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03DA" w14:textId="77777777" w:rsidR="00B83A8D" w:rsidRDefault="00B83A8D" w:rsidP="00D45AED">
      <w:pPr>
        <w:tabs>
          <w:tab w:val="left" w:pos="534"/>
          <w:tab w:val="left" w:pos="2943"/>
          <w:tab w:val="left" w:pos="10173"/>
        </w:tabs>
        <w:jc w:val="center"/>
        <w:rPr>
          <w:b/>
          <w:sz w:val="28"/>
        </w:rPr>
      </w:pPr>
      <w:r>
        <w:rPr>
          <w:b/>
          <w:sz w:val="28"/>
        </w:rPr>
        <w:t>Notið einnig aðra vinnuumhverfisvísa og sértæka vísa þegar við á</w:t>
      </w:r>
    </w:p>
    <w:p w14:paraId="57D77093" w14:textId="77777777" w:rsidR="006508D1" w:rsidRDefault="006508D1">
      <w:pPr>
        <w:tabs>
          <w:tab w:val="left" w:pos="534"/>
          <w:tab w:val="left" w:pos="2943"/>
          <w:tab w:val="left" w:pos="10173"/>
        </w:tabs>
        <w:jc w:val="center"/>
        <w:rPr>
          <w:b/>
          <w:sz w:val="28"/>
        </w:rPr>
      </w:pPr>
    </w:p>
    <w:p w14:paraId="7F06A1F2" w14:textId="77777777" w:rsidR="00D45AED" w:rsidRDefault="00D45AED" w:rsidP="001B207F">
      <w:pPr>
        <w:ind w:left="-426" w:right="-1061"/>
        <w:rPr>
          <w:b/>
          <w:sz w:val="24"/>
        </w:rPr>
      </w:pPr>
      <w:r>
        <w:rPr>
          <w:b/>
          <w:sz w:val="24"/>
        </w:rPr>
        <w:t xml:space="preserve">Nafn fyrirtækis:_____________________________________  Heildarfjöldi starfsmanna:________ </w:t>
      </w:r>
    </w:p>
    <w:p w14:paraId="3C7FCC5B" w14:textId="77777777" w:rsidR="00D45AED" w:rsidRDefault="00D45AED" w:rsidP="001B207F">
      <w:pPr>
        <w:ind w:left="-426" w:right="-1061"/>
        <w:rPr>
          <w:b/>
          <w:sz w:val="24"/>
        </w:rPr>
      </w:pPr>
    </w:p>
    <w:p w14:paraId="0DCF9A40" w14:textId="77777777" w:rsidR="00D45AED" w:rsidRDefault="00D45AED" w:rsidP="001B207F">
      <w:pPr>
        <w:ind w:left="-426" w:right="-1061"/>
        <w:rPr>
          <w:b/>
          <w:sz w:val="24"/>
        </w:rPr>
      </w:pPr>
      <w:r>
        <w:rPr>
          <w:b/>
          <w:sz w:val="24"/>
        </w:rPr>
        <w:t>Útibú/deild:_________________________________________</w:t>
      </w:r>
      <w:r>
        <w:rPr>
          <w:b/>
          <w:sz w:val="24"/>
        </w:rPr>
        <w:tab/>
        <w:t>Fjöldi starfsmanna:________</w:t>
      </w:r>
      <w:r w:rsidR="00700EEF">
        <w:rPr>
          <w:b/>
          <w:sz w:val="24"/>
        </w:rPr>
        <w:t>______</w:t>
      </w:r>
      <w:r w:rsidR="00DA3451">
        <w:rPr>
          <w:b/>
          <w:sz w:val="24"/>
        </w:rPr>
        <w:t>_</w:t>
      </w:r>
      <w:r>
        <w:rPr>
          <w:b/>
          <w:sz w:val="24"/>
        </w:rPr>
        <w:t xml:space="preserve"> </w:t>
      </w:r>
    </w:p>
    <w:p w14:paraId="705D3EE5" w14:textId="77777777" w:rsidR="006508D1" w:rsidRPr="006508D1" w:rsidRDefault="006508D1" w:rsidP="006508D1">
      <w:pPr>
        <w:tabs>
          <w:tab w:val="left" w:pos="534"/>
          <w:tab w:val="left" w:pos="2943"/>
          <w:tab w:val="left" w:pos="10173"/>
        </w:tabs>
        <w:rPr>
          <w:b/>
          <w:sz w:val="24"/>
        </w:rPr>
      </w:pPr>
    </w:p>
    <w:p w14:paraId="4442D97E" w14:textId="77777777" w:rsidR="00D45AED" w:rsidRPr="00D45AED" w:rsidRDefault="00D45AED" w:rsidP="001F3191">
      <w:pPr>
        <w:pStyle w:val="Heading7"/>
        <w:ind w:left="-425" w:right="-57"/>
        <w:rPr>
          <w:sz w:val="28"/>
          <w:szCs w:val="28"/>
        </w:rPr>
      </w:pPr>
      <w:r w:rsidRPr="00D45AED">
        <w:rPr>
          <w:sz w:val="28"/>
          <w:szCs w:val="28"/>
        </w:rPr>
        <w:t>Innra starf fyrirtækisins: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812"/>
        <w:gridCol w:w="1134"/>
        <w:gridCol w:w="1276"/>
      </w:tblGrid>
      <w:tr w:rsidR="00D45AED" w:rsidRPr="009437E6" w14:paraId="54274235" w14:textId="77777777">
        <w:tblPrEx>
          <w:tblCellMar>
            <w:top w:w="0" w:type="dxa"/>
            <w:bottom w:w="0" w:type="dxa"/>
          </w:tblCellMar>
        </w:tblPrEx>
        <w:trPr>
          <w:cantSplit/>
        </w:trPr>
        <w:tc>
          <w:tcPr>
            <w:tcW w:w="2269" w:type="dxa"/>
            <w:tcBorders>
              <w:bottom w:val="single" w:sz="4" w:space="0" w:color="auto"/>
            </w:tcBorders>
            <w:shd w:val="clear" w:color="auto" w:fill="FFFFFF"/>
          </w:tcPr>
          <w:p w14:paraId="539E8BD1" w14:textId="77777777" w:rsidR="00D45AED" w:rsidRPr="009437E6" w:rsidRDefault="00D45AED" w:rsidP="00751636">
            <w:pPr>
              <w:tabs>
                <w:tab w:val="left" w:pos="534"/>
                <w:tab w:val="left" w:pos="2943"/>
                <w:tab w:val="left" w:pos="10173"/>
              </w:tabs>
              <w:rPr>
                <w:i/>
                <w:sz w:val="22"/>
                <w:szCs w:val="22"/>
              </w:rPr>
            </w:pPr>
            <w:r w:rsidRPr="009437E6">
              <w:rPr>
                <w:i/>
                <w:sz w:val="22"/>
                <w:szCs w:val="22"/>
              </w:rPr>
              <w:t>Efnisþáttur – atriði</w:t>
            </w:r>
          </w:p>
        </w:tc>
        <w:tc>
          <w:tcPr>
            <w:tcW w:w="5812" w:type="dxa"/>
            <w:tcBorders>
              <w:bottom w:val="single" w:sz="4" w:space="0" w:color="auto"/>
            </w:tcBorders>
            <w:shd w:val="clear" w:color="auto" w:fill="FFFFFF"/>
          </w:tcPr>
          <w:p w14:paraId="0466B0FD" w14:textId="77777777" w:rsidR="00D45AED" w:rsidRPr="009437E6" w:rsidRDefault="00D45AED" w:rsidP="00751636">
            <w:pPr>
              <w:pStyle w:val="Heading8"/>
              <w:tabs>
                <w:tab w:val="clear" w:pos="3119"/>
                <w:tab w:val="left" w:pos="534"/>
                <w:tab w:val="left" w:pos="2943"/>
                <w:tab w:val="left" w:pos="10173"/>
              </w:tabs>
              <w:rPr>
                <w:rFonts w:ascii="Times New Roman" w:hAnsi="Times New Roman"/>
                <w:sz w:val="22"/>
                <w:szCs w:val="22"/>
              </w:rPr>
            </w:pPr>
            <w:r w:rsidRPr="009437E6">
              <w:rPr>
                <w:rFonts w:ascii="Times New Roman" w:hAnsi="Times New Roman"/>
                <w:sz w:val="22"/>
                <w:szCs w:val="22"/>
              </w:rPr>
              <w:t>Viðmið – athugasemdir</w:t>
            </w:r>
          </w:p>
        </w:tc>
        <w:tc>
          <w:tcPr>
            <w:tcW w:w="1134" w:type="dxa"/>
            <w:tcBorders>
              <w:bottom w:val="single" w:sz="4" w:space="0" w:color="auto"/>
            </w:tcBorders>
            <w:shd w:val="clear" w:color="auto" w:fill="FFFFFF"/>
          </w:tcPr>
          <w:p w14:paraId="72A08823" w14:textId="77777777" w:rsidR="00BC3DE1" w:rsidRPr="00485E9C" w:rsidRDefault="00BC3DE1" w:rsidP="00BC3DE1">
            <w:pPr>
              <w:tabs>
                <w:tab w:val="left" w:pos="534"/>
                <w:tab w:val="left" w:pos="2943"/>
                <w:tab w:val="left" w:pos="10173"/>
              </w:tabs>
              <w:rPr>
                <w:i/>
                <w:sz w:val="18"/>
                <w:szCs w:val="18"/>
              </w:rPr>
            </w:pPr>
            <w:r w:rsidRPr="00485E9C">
              <w:rPr>
                <w:i/>
                <w:sz w:val="18"/>
                <w:szCs w:val="18"/>
              </w:rPr>
              <w:t>Mat</w:t>
            </w:r>
          </w:p>
          <w:p w14:paraId="1393A9B1" w14:textId="77777777" w:rsidR="00BC3DE1" w:rsidRPr="00BC3DE1" w:rsidRDefault="00BC3DE1" w:rsidP="00BC3DE1">
            <w:pPr>
              <w:pStyle w:val="Heading7"/>
              <w:rPr>
                <w:b w:val="0"/>
                <w:i/>
                <w:sz w:val="18"/>
                <w:szCs w:val="18"/>
              </w:rPr>
            </w:pPr>
            <w:r w:rsidRPr="00BC3DE1">
              <w:rPr>
                <w:b w:val="0"/>
                <w:i/>
                <w:sz w:val="18"/>
                <w:szCs w:val="18"/>
              </w:rPr>
              <w:sym w:font="Wingdings 2" w:char="F050"/>
            </w:r>
            <w:r w:rsidRPr="00BC3DE1">
              <w:rPr>
                <w:b w:val="0"/>
                <w:i/>
                <w:sz w:val="18"/>
                <w:szCs w:val="18"/>
              </w:rPr>
              <w:t>= í lagi</w:t>
            </w:r>
          </w:p>
          <w:p w14:paraId="22E1B243" w14:textId="77777777" w:rsidR="00BC3DE1" w:rsidRPr="00BC3DE1" w:rsidRDefault="00BC3DE1" w:rsidP="00BC3DE1">
            <w:pPr>
              <w:pStyle w:val="Heading7"/>
              <w:rPr>
                <w:b w:val="0"/>
                <w:i/>
                <w:sz w:val="18"/>
                <w:szCs w:val="18"/>
              </w:rPr>
            </w:pPr>
            <w:r w:rsidRPr="00BC3DE1">
              <w:rPr>
                <w:b w:val="0"/>
                <w:i/>
                <w:sz w:val="18"/>
                <w:szCs w:val="18"/>
              </w:rPr>
              <w:t>X=ekki í lagi</w:t>
            </w:r>
          </w:p>
          <w:p w14:paraId="47806857" w14:textId="77777777" w:rsidR="00D45AED" w:rsidRPr="00BC3DE1" w:rsidRDefault="00BC3DE1" w:rsidP="00BC3DE1">
            <w:pPr>
              <w:tabs>
                <w:tab w:val="left" w:pos="534"/>
                <w:tab w:val="left" w:pos="2943"/>
                <w:tab w:val="left" w:pos="10173"/>
              </w:tabs>
              <w:rPr>
                <w:sz w:val="22"/>
                <w:szCs w:val="22"/>
              </w:rPr>
            </w:pPr>
            <w:r w:rsidRPr="00BC3DE1">
              <w:rPr>
                <w:i/>
                <w:iCs/>
                <w:sz w:val="18"/>
                <w:szCs w:val="18"/>
              </w:rPr>
              <w:t>0=á ekki við</w:t>
            </w:r>
          </w:p>
        </w:tc>
        <w:tc>
          <w:tcPr>
            <w:tcW w:w="1276" w:type="dxa"/>
            <w:tcBorders>
              <w:bottom w:val="single" w:sz="4" w:space="0" w:color="auto"/>
            </w:tcBorders>
            <w:shd w:val="clear" w:color="auto" w:fill="FFFFFF"/>
          </w:tcPr>
          <w:p w14:paraId="242FADB2" w14:textId="77777777" w:rsidR="00D45AED" w:rsidRPr="009437E6" w:rsidRDefault="00D45AED" w:rsidP="00751636">
            <w:pPr>
              <w:tabs>
                <w:tab w:val="left" w:pos="534"/>
                <w:tab w:val="left" w:pos="2943"/>
                <w:tab w:val="left" w:pos="10173"/>
              </w:tabs>
              <w:rPr>
                <w:i/>
                <w:sz w:val="18"/>
                <w:szCs w:val="18"/>
              </w:rPr>
            </w:pPr>
            <w:r w:rsidRPr="009437E6">
              <w:rPr>
                <w:i/>
                <w:sz w:val="18"/>
                <w:szCs w:val="18"/>
              </w:rPr>
              <w:t>Lög, reglur og leiðbein. VER.. Annað</w:t>
            </w:r>
          </w:p>
        </w:tc>
      </w:tr>
      <w:tr w:rsidR="00D45AED" w:rsidRPr="009437E6" w14:paraId="4827B74D" w14:textId="77777777">
        <w:tblPrEx>
          <w:tblCellMar>
            <w:top w:w="0" w:type="dxa"/>
            <w:bottom w:w="0" w:type="dxa"/>
          </w:tblCellMar>
        </w:tblPrEx>
        <w:trPr>
          <w:cantSplit/>
        </w:trPr>
        <w:tc>
          <w:tcPr>
            <w:tcW w:w="2269" w:type="dxa"/>
            <w:shd w:val="clear" w:color="auto" w:fill="CCFFCC"/>
          </w:tcPr>
          <w:p w14:paraId="0123BC1B" w14:textId="77777777" w:rsidR="00D45AED" w:rsidRPr="001C54CC" w:rsidRDefault="00D45AED" w:rsidP="00751636">
            <w:pPr>
              <w:pStyle w:val="Heading4"/>
              <w:rPr>
                <w:rFonts w:ascii="Times New Roman" w:hAnsi="Times New Roman"/>
                <w:b/>
                <w:i/>
                <w:szCs w:val="24"/>
              </w:rPr>
            </w:pPr>
            <w:r w:rsidRPr="001C54CC">
              <w:rPr>
                <w:rFonts w:ascii="Times New Roman" w:hAnsi="Times New Roman"/>
                <w:b/>
                <w:i/>
                <w:szCs w:val="24"/>
              </w:rPr>
              <w:t>Vinnuverndarstarf</w:t>
            </w:r>
          </w:p>
        </w:tc>
        <w:tc>
          <w:tcPr>
            <w:tcW w:w="5812" w:type="dxa"/>
            <w:shd w:val="clear" w:color="auto" w:fill="CCFFCC"/>
          </w:tcPr>
          <w:p w14:paraId="52F40AE9" w14:textId="77777777" w:rsidR="00D45AED" w:rsidRPr="009437E6" w:rsidRDefault="00D45AED" w:rsidP="00751636">
            <w:pPr>
              <w:rPr>
                <w:sz w:val="22"/>
                <w:szCs w:val="22"/>
              </w:rPr>
            </w:pPr>
          </w:p>
        </w:tc>
        <w:tc>
          <w:tcPr>
            <w:tcW w:w="1134" w:type="dxa"/>
            <w:shd w:val="clear" w:color="auto" w:fill="CCFFCC"/>
          </w:tcPr>
          <w:p w14:paraId="775361D6" w14:textId="77777777" w:rsidR="00D45AED" w:rsidRPr="009437E6" w:rsidRDefault="00D45AED" w:rsidP="00751636">
            <w:pPr>
              <w:rPr>
                <w:sz w:val="22"/>
                <w:szCs w:val="22"/>
              </w:rPr>
            </w:pPr>
          </w:p>
        </w:tc>
        <w:tc>
          <w:tcPr>
            <w:tcW w:w="1276" w:type="dxa"/>
            <w:shd w:val="clear" w:color="auto" w:fill="CCFFCC"/>
          </w:tcPr>
          <w:p w14:paraId="54DD4833" w14:textId="77777777" w:rsidR="00D45AED" w:rsidRPr="009437E6" w:rsidRDefault="00D45AED" w:rsidP="00751636">
            <w:pPr>
              <w:rPr>
                <w:sz w:val="18"/>
                <w:szCs w:val="18"/>
              </w:rPr>
            </w:pPr>
          </w:p>
        </w:tc>
      </w:tr>
      <w:tr w:rsidR="00D45AED" w:rsidRPr="009437E6" w14:paraId="042A31BA" w14:textId="77777777">
        <w:tblPrEx>
          <w:tblCellMar>
            <w:top w:w="0" w:type="dxa"/>
            <w:bottom w:w="0" w:type="dxa"/>
          </w:tblCellMar>
        </w:tblPrEx>
        <w:trPr>
          <w:cantSplit/>
        </w:trPr>
        <w:tc>
          <w:tcPr>
            <w:tcW w:w="2269" w:type="dxa"/>
            <w:tcBorders>
              <w:bottom w:val="nil"/>
            </w:tcBorders>
          </w:tcPr>
          <w:p w14:paraId="36AFD898" w14:textId="77777777" w:rsidR="00D45AED" w:rsidRPr="009437E6" w:rsidRDefault="00D45AED" w:rsidP="00751636">
            <w:pPr>
              <w:tabs>
                <w:tab w:val="left" w:pos="3119"/>
              </w:tabs>
              <w:spacing w:before="100" w:beforeAutospacing="1"/>
              <w:rPr>
                <w:sz w:val="22"/>
                <w:szCs w:val="22"/>
              </w:rPr>
            </w:pPr>
            <w:r w:rsidRPr="009437E6">
              <w:rPr>
                <w:sz w:val="22"/>
                <w:szCs w:val="22"/>
              </w:rPr>
              <w:t>1. Skipulag og virkni vinnuverndarstarfsins</w:t>
            </w:r>
          </w:p>
        </w:tc>
        <w:tc>
          <w:tcPr>
            <w:tcW w:w="5812" w:type="dxa"/>
            <w:tcBorders>
              <w:bottom w:val="nil"/>
            </w:tcBorders>
          </w:tcPr>
          <w:p w14:paraId="13150DF9" w14:textId="77777777" w:rsidR="00D45AED" w:rsidRPr="009437E6" w:rsidRDefault="00D45AED" w:rsidP="00751636">
            <w:pPr>
              <w:spacing w:before="100" w:beforeAutospacing="1"/>
              <w:rPr>
                <w:sz w:val="22"/>
                <w:szCs w:val="22"/>
              </w:rPr>
            </w:pPr>
            <w:r w:rsidRPr="009437E6">
              <w:rPr>
                <w:sz w:val="22"/>
                <w:szCs w:val="22"/>
              </w:rPr>
              <w:t>Er kerfisbundið vinnuverndarstarf fyrir hendi í fyrirtækinu?</w:t>
            </w:r>
          </w:p>
          <w:p w14:paraId="29C5B943" w14:textId="77777777" w:rsidR="00D45AED" w:rsidRPr="009437E6" w:rsidRDefault="00D45AED" w:rsidP="00751636">
            <w:pPr>
              <w:numPr>
                <w:ilvl w:val="0"/>
                <w:numId w:val="16"/>
              </w:numPr>
              <w:rPr>
                <w:sz w:val="22"/>
                <w:szCs w:val="22"/>
              </w:rPr>
            </w:pPr>
            <w:r w:rsidRPr="009437E6">
              <w:rPr>
                <w:sz w:val="22"/>
                <w:szCs w:val="22"/>
              </w:rPr>
              <w:t xml:space="preserve">Er öryggistrúnaðarmaður/-vörður, öryggisnefnd? Hafa þeir sótt vinnuverndarnámskeið? </w:t>
            </w:r>
          </w:p>
          <w:p w14:paraId="216114D6" w14:textId="77777777" w:rsidR="00D45AED" w:rsidRPr="009437E6" w:rsidRDefault="00D45AED" w:rsidP="00751636">
            <w:pPr>
              <w:numPr>
                <w:ilvl w:val="0"/>
                <w:numId w:val="16"/>
              </w:numPr>
              <w:rPr>
                <w:sz w:val="22"/>
                <w:szCs w:val="22"/>
              </w:rPr>
            </w:pPr>
            <w:r w:rsidRPr="009437E6">
              <w:rPr>
                <w:sz w:val="22"/>
                <w:szCs w:val="22"/>
              </w:rPr>
              <w:t xml:space="preserve">Hefur verið gert áhættumat og áætlun um forvarnir fyrir öll vinnusvæði </w:t>
            </w:r>
            <w:r w:rsidRPr="00C1256E">
              <w:rPr>
                <w:sz w:val="22"/>
                <w:szCs w:val="22"/>
              </w:rPr>
              <w:t>og ferðir starfsmanna</w:t>
            </w:r>
            <w:r w:rsidR="00927712">
              <w:rPr>
                <w:sz w:val="22"/>
                <w:szCs w:val="22"/>
              </w:rPr>
              <w:t xml:space="preserve"> í tengslum við starfsemina</w:t>
            </w:r>
            <w:r w:rsidRPr="009437E6">
              <w:rPr>
                <w:sz w:val="22"/>
                <w:szCs w:val="22"/>
              </w:rPr>
              <w:t>? Tóku ÖT/ÖV þátt í gerð áhættumatsins? Komu aðrir starfsmenn einnig að því? Aðkoma erlendra starfsmanna? Er leitað eftir utanaðkomandi ráðgjöf ef ekki er nægileg þekking innan fyrirtækisins?</w:t>
            </w:r>
          </w:p>
          <w:p w14:paraId="246912E3" w14:textId="77777777" w:rsidR="00D45AED" w:rsidRPr="009437E6" w:rsidRDefault="00D45AED" w:rsidP="00751636">
            <w:pPr>
              <w:numPr>
                <w:ilvl w:val="0"/>
                <w:numId w:val="16"/>
              </w:numPr>
              <w:rPr>
                <w:sz w:val="22"/>
                <w:szCs w:val="22"/>
              </w:rPr>
            </w:pPr>
            <w:r w:rsidRPr="009437E6">
              <w:rPr>
                <w:sz w:val="22"/>
                <w:szCs w:val="22"/>
              </w:rPr>
              <w:t xml:space="preserve">Er unnið markvisst að úrbótum? Er eftirfylgni? </w:t>
            </w:r>
          </w:p>
          <w:p w14:paraId="6E064A54" w14:textId="77777777" w:rsidR="00D45AED" w:rsidRPr="009437E6" w:rsidRDefault="00D45AED" w:rsidP="00751636">
            <w:pPr>
              <w:numPr>
                <w:ilvl w:val="0"/>
                <w:numId w:val="17"/>
              </w:numPr>
              <w:rPr>
                <w:sz w:val="22"/>
                <w:szCs w:val="22"/>
              </w:rPr>
            </w:pPr>
            <w:r w:rsidRPr="009437E6">
              <w:rPr>
                <w:sz w:val="22"/>
                <w:szCs w:val="22"/>
              </w:rPr>
              <w:t xml:space="preserve">Er uppbygging vinnuverndarstarfs í samræmi við stærð og umfang starfseminnar? </w:t>
            </w:r>
          </w:p>
          <w:p w14:paraId="025E7DBE" w14:textId="77777777" w:rsidR="00D45AED" w:rsidRPr="009437E6" w:rsidRDefault="00D45AED" w:rsidP="00751636">
            <w:pPr>
              <w:numPr>
                <w:ilvl w:val="0"/>
                <w:numId w:val="17"/>
              </w:numPr>
              <w:rPr>
                <w:sz w:val="22"/>
                <w:szCs w:val="22"/>
              </w:rPr>
            </w:pPr>
            <w:r w:rsidRPr="009437E6">
              <w:rPr>
                <w:sz w:val="22"/>
                <w:szCs w:val="22"/>
              </w:rPr>
              <w:t>Eru reglulegar skoðunarferðir um vinnustaðinn/ vinnusvæðið, fundir í öryggisnefnd? Er eftirlitsbók til staðar?</w:t>
            </w:r>
          </w:p>
          <w:p w14:paraId="7E0A93FF" w14:textId="77777777" w:rsidR="00D45AED" w:rsidRPr="009437E6" w:rsidRDefault="00D45AED" w:rsidP="00751636">
            <w:pPr>
              <w:rPr>
                <w:sz w:val="22"/>
                <w:szCs w:val="22"/>
              </w:rPr>
            </w:pPr>
            <w:r w:rsidRPr="009437E6">
              <w:rPr>
                <w:sz w:val="22"/>
                <w:szCs w:val="22"/>
              </w:rPr>
              <w:t>Eru starfsmenn hvattir til að stunda líkamsrækt og heilbrigða lífshætti?</w:t>
            </w:r>
          </w:p>
        </w:tc>
        <w:tc>
          <w:tcPr>
            <w:tcW w:w="1134" w:type="dxa"/>
            <w:tcBorders>
              <w:bottom w:val="nil"/>
            </w:tcBorders>
          </w:tcPr>
          <w:p w14:paraId="76DCA3C2" w14:textId="77777777" w:rsidR="00D45AED" w:rsidRPr="009437E6" w:rsidRDefault="00D45AED" w:rsidP="00751636">
            <w:pPr>
              <w:rPr>
                <w:sz w:val="22"/>
                <w:szCs w:val="22"/>
              </w:rPr>
            </w:pPr>
          </w:p>
        </w:tc>
        <w:tc>
          <w:tcPr>
            <w:tcW w:w="1276" w:type="dxa"/>
            <w:tcBorders>
              <w:bottom w:val="nil"/>
            </w:tcBorders>
          </w:tcPr>
          <w:p w14:paraId="09833FA4" w14:textId="77777777" w:rsidR="00D45AED" w:rsidRPr="009437E6" w:rsidRDefault="00D45AED" w:rsidP="00D45AED">
            <w:pPr>
              <w:spacing w:before="120"/>
              <w:rPr>
                <w:sz w:val="18"/>
                <w:szCs w:val="18"/>
              </w:rPr>
            </w:pPr>
            <w:r w:rsidRPr="009437E6">
              <w:rPr>
                <w:sz w:val="18"/>
                <w:szCs w:val="18"/>
              </w:rPr>
              <w:t>L-46/1980</w:t>
            </w:r>
          </w:p>
          <w:p w14:paraId="0B2D3B4A" w14:textId="77777777" w:rsidR="00D45AED" w:rsidRDefault="00D45AED" w:rsidP="00751636">
            <w:pPr>
              <w:rPr>
                <w:sz w:val="18"/>
                <w:szCs w:val="18"/>
              </w:rPr>
            </w:pPr>
            <w:r w:rsidRPr="009437E6">
              <w:rPr>
                <w:sz w:val="18"/>
                <w:szCs w:val="18"/>
              </w:rPr>
              <w:t>Rg-920/2006</w:t>
            </w:r>
          </w:p>
          <w:p w14:paraId="61484F03" w14:textId="77777777" w:rsidR="00D45AED" w:rsidRPr="009437E6" w:rsidRDefault="00D45AED" w:rsidP="00751636">
            <w:pPr>
              <w:rPr>
                <w:sz w:val="18"/>
                <w:szCs w:val="18"/>
              </w:rPr>
            </w:pPr>
          </w:p>
          <w:p w14:paraId="2E0C0AB8" w14:textId="77777777" w:rsidR="00D45AED" w:rsidRDefault="00D45AED" w:rsidP="00751636">
            <w:pPr>
              <w:rPr>
                <w:sz w:val="18"/>
                <w:szCs w:val="18"/>
              </w:rPr>
            </w:pPr>
            <w:r>
              <w:rPr>
                <w:sz w:val="18"/>
                <w:szCs w:val="18"/>
              </w:rPr>
              <w:t>FL-21/2006</w:t>
            </w:r>
          </w:p>
          <w:p w14:paraId="1F040C83" w14:textId="77777777" w:rsidR="00D45AED" w:rsidRDefault="00D45AED" w:rsidP="00751636">
            <w:pPr>
              <w:rPr>
                <w:sz w:val="18"/>
                <w:szCs w:val="18"/>
              </w:rPr>
            </w:pPr>
            <w:r>
              <w:rPr>
                <w:sz w:val="18"/>
                <w:szCs w:val="18"/>
              </w:rPr>
              <w:t>FL-24/2008</w:t>
            </w:r>
          </w:p>
          <w:p w14:paraId="7960C4FE" w14:textId="77777777" w:rsidR="00D45AED" w:rsidRPr="009437E6" w:rsidRDefault="00D45AED" w:rsidP="00751636">
            <w:pPr>
              <w:rPr>
                <w:sz w:val="18"/>
                <w:szCs w:val="18"/>
              </w:rPr>
            </w:pPr>
          </w:p>
          <w:p w14:paraId="10724873" w14:textId="77777777" w:rsidR="00D45AED" w:rsidRDefault="00D45AED" w:rsidP="00751636">
            <w:pPr>
              <w:rPr>
                <w:sz w:val="18"/>
                <w:szCs w:val="18"/>
              </w:rPr>
            </w:pPr>
            <w:r>
              <w:rPr>
                <w:sz w:val="18"/>
                <w:szCs w:val="18"/>
              </w:rPr>
              <w:t>Lb-1/2007</w:t>
            </w:r>
          </w:p>
          <w:p w14:paraId="0B522724" w14:textId="77777777" w:rsidR="00D45AED" w:rsidRDefault="00D45AED" w:rsidP="00751636">
            <w:pPr>
              <w:rPr>
                <w:sz w:val="18"/>
                <w:szCs w:val="18"/>
              </w:rPr>
            </w:pPr>
            <w:r>
              <w:rPr>
                <w:sz w:val="18"/>
                <w:szCs w:val="18"/>
              </w:rPr>
              <w:t>Lb-4/2007</w:t>
            </w:r>
          </w:p>
          <w:p w14:paraId="69B44EDE" w14:textId="77777777" w:rsidR="00D45AED" w:rsidRDefault="00D45AED" w:rsidP="00751636">
            <w:pPr>
              <w:rPr>
                <w:sz w:val="18"/>
                <w:szCs w:val="18"/>
              </w:rPr>
            </w:pPr>
            <w:r>
              <w:rPr>
                <w:sz w:val="18"/>
                <w:szCs w:val="18"/>
              </w:rPr>
              <w:t>Lb-1/2008</w:t>
            </w:r>
          </w:p>
          <w:p w14:paraId="45427CBB" w14:textId="77777777" w:rsidR="0026750D" w:rsidRDefault="0026750D" w:rsidP="00751636">
            <w:pPr>
              <w:rPr>
                <w:sz w:val="18"/>
                <w:szCs w:val="18"/>
              </w:rPr>
            </w:pPr>
            <w:r>
              <w:rPr>
                <w:sz w:val="18"/>
                <w:szCs w:val="18"/>
              </w:rPr>
              <w:t>Lb-1/2012</w:t>
            </w:r>
          </w:p>
          <w:p w14:paraId="22B7E2DC" w14:textId="77777777" w:rsidR="00D45AED" w:rsidRPr="009437E6" w:rsidRDefault="00D45AED" w:rsidP="00751636">
            <w:pPr>
              <w:rPr>
                <w:sz w:val="18"/>
                <w:szCs w:val="18"/>
              </w:rPr>
            </w:pPr>
          </w:p>
          <w:p w14:paraId="0386CBFF" w14:textId="77777777" w:rsidR="00D45AED" w:rsidRPr="009437E6" w:rsidRDefault="00D45AED" w:rsidP="00751636">
            <w:pPr>
              <w:rPr>
                <w:sz w:val="18"/>
                <w:szCs w:val="18"/>
              </w:rPr>
            </w:pPr>
          </w:p>
          <w:p w14:paraId="654CA058" w14:textId="77777777" w:rsidR="00D45AED" w:rsidRPr="009437E6" w:rsidRDefault="00D45AED" w:rsidP="00751636">
            <w:pPr>
              <w:rPr>
                <w:sz w:val="18"/>
                <w:szCs w:val="18"/>
              </w:rPr>
            </w:pPr>
          </w:p>
          <w:p w14:paraId="47B03E57" w14:textId="77777777" w:rsidR="00D45AED" w:rsidRPr="009437E6" w:rsidRDefault="00D45AED" w:rsidP="00751636">
            <w:pPr>
              <w:rPr>
                <w:sz w:val="18"/>
                <w:szCs w:val="18"/>
              </w:rPr>
            </w:pPr>
          </w:p>
          <w:p w14:paraId="4F54586F" w14:textId="77777777" w:rsidR="00D45AED" w:rsidRPr="009437E6" w:rsidRDefault="00D45AED" w:rsidP="00751636">
            <w:pPr>
              <w:rPr>
                <w:sz w:val="18"/>
                <w:szCs w:val="18"/>
              </w:rPr>
            </w:pPr>
          </w:p>
          <w:p w14:paraId="71D18971" w14:textId="77777777" w:rsidR="00D45AED" w:rsidRPr="009437E6" w:rsidRDefault="00D45AED" w:rsidP="00751636">
            <w:pPr>
              <w:rPr>
                <w:sz w:val="18"/>
                <w:szCs w:val="18"/>
              </w:rPr>
            </w:pPr>
          </w:p>
          <w:p w14:paraId="0E929C34" w14:textId="77777777" w:rsidR="00D45AED" w:rsidRPr="009437E6" w:rsidRDefault="00D45AED" w:rsidP="00751636">
            <w:pPr>
              <w:rPr>
                <w:sz w:val="18"/>
                <w:szCs w:val="18"/>
              </w:rPr>
            </w:pPr>
          </w:p>
          <w:p w14:paraId="297F3CF3" w14:textId="77777777" w:rsidR="00D45AED" w:rsidRPr="009437E6" w:rsidRDefault="00D45AED" w:rsidP="00751636">
            <w:pPr>
              <w:rPr>
                <w:sz w:val="18"/>
                <w:szCs w:val="18"/>
              </w:rPr>
            </w:pPr>
          </w:p>
          <w:p w14:paraId="115209C0" w14:textId="77777777" w:rsidR="00D45AED" w:rsidRDefault="00D45AED" w:rsidP="00751636">
            <w:pPr>
              <w:rPr>
                <w:sz w:val="18"/>
                <w:szCs w:val="18"/>
              </w:rPr>
            </w:pPr>
            <w:r w:rsidRPr="009437E6">
              <w:rPr>
                <w:sz w:val="18"/>
                <w:szCs w:val="18"/>
              </w:rPr>
              <w:t>Ábending</w:t>
            </w:r>
          </w:p>
          <w:p w14:paraId="134CCB91" w14:textId="77777777" w:rsidR="00D45AED" w:rsidRPr="009437E6" w:rsidRDefault="00D45AED" w:rsidP="00751636">
            <w:pPr>
              <w:rPr>
                <w:sz w:val="18"/>
                <w:szCs w:val="18"/>
              </w:rPr>
            </w:pPr>
            <w:r>
              <w:rPr>
                <w:sz w:val="18"/>
                <w:szCs w:val="18"/>
              </w:rPr>
              <w:t>FL-25/2008</w:t>
            </w:r>
          </w:p>
        </w:tc>
      </w:tr>
      <w:tr w:rsidR="00D45AED" w:rsidRPr="009437E6" w14:paraId="09733747" w14:textId="77777777">
        <w:tblPrEx>
          <w:tblCellMar>
            <w:top w:w="0" w:type="dxa"/>
            <w:bottom w:w="0" w:type="dxa"/>
          </w:tblCellMar>
        </w:tblPrEx>
        <w:trPr>
          <w:cantSplit/>
        </w:trPr>
        <w:tc>
          <w:tcPr>
            <w:tcW w:w="2269" w:type="dxa"/>
          </w:tcPr>
          <w:p w14:paraId="61C25AF3" w14:textId="77777777" w:rsidR="00D45AED" w:rsidRPr="009437E6" w:rsidRDefault="00D45AED" w:rsidP="00751636">
            <w:pPr>
              <w:pStyle w:val="Heading8"/>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812" w:type="dxa"/>
          </w:tcPr>
          <w:p w14:paraId="782806D3" w14:textId="77777777" w:rsidR="00D45AED" w:rsidRPr="009437E6" w:rsidRDefault="00D45AED" w:rsidP="00751636">
            <w:pPr>
              <w:pStyle w:val="Heading4"/>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134" w:type="dxa"/>
          </w:tcPr>
          <w:p w14:paraId="329AB1BB" w14:textId="77777777" w:rsidR="00D45AED" w:rsidRPr="009437E6" w:rsidRDefault="00D45AED" w:rsidP="00751636">
            <w:pPr>
              <w:rPr>
                <w:sz w:val="22"/>
                <w:szCs w:val="22"/>
              </w:rPr>
            </w:pPr>
          </w:p>
        </w:tc>
        <w:tc>
          <w:tcPr>
            <w:tcW w:w="1276" w:type="dxa"/>
          </w:tcPr>
          <w:p w14:paraId="73A12E1E" w14:textId="77777777" w:rsidR="00D45AED" w:rsidRPr="009437E6" w:rsidRDefault="00D45AED" w:rsidP="00751636">
            <w:pPr>
              <w:rPr>
                <w:sz w:val="18"/>
                <w:szCs w:val="18"/>
              </w:rPr>
            </w:pPr>
            <w:r w:rsidRPr="009437E6">
              <w:rPr>
                <w:sz w:val="18"/>
                <w:szCs w:val="18"/>
              </w:rPr>
              <w:t>Rg-920/2006 22. gr</w:t>
            </w:r>
          </w:p>
        </w:tc>
      </w:tr>
      <w:tr w:rsidR="00D45AED" w:rsidRPr="009437E6" w14:paraId="21A195D6" w14:textId="77777777">
        <w:tblPrEx>
          <w:tblCellMar>
            <w:top w:w="0" w:type="dxa"/>
            <w:bottom w:w="0" w:type="dxa"/>
          </w:tblCellMar>
        </w:tblPrEx>
        <w:trPr>
          <w:cantSplit/>
        </w:trPr>
        <w:tc>
          <w:tcPr>
            <w:tcW w:w="2269" w:type="dxa"/>
            <w:tcBorders>
              <w:bottom w:val="single" w:sz="4" w:space="0" w:color="auto"/>
            </w:tcBorders>
          </w:tcPr>
          <w:p w14:paraId="241C545E" w14:textId="77777777" w:rsidR="00D45AED" w:rsidRPr="009437E6" w:rsidRDefault="00D45AED" w:rsidP="00751636">
            <w:pPr>
              <w:pStyle w:val="Heading8"/>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812" w:type="dxa"/>
          </w:tcPr>
          <w:p w14:paraId="6DDD6F1D" w14:textId="77777777" w:rsidR="00D45AED" w:rsidRDefault="00D45AED" w:rsidP="00751636">
            <w:pPr>
              <w:pStyle w:val="Heading4"/>
              <w:tabs>
                <w:tab w:val="clear" w:pos="3119"/>
              </w:tabs>
              <w:rPr>
                <w:rFonts w:ascii="Times New Roman" w:hAnsi="Times New Roman"/>
                <w:sz w:val="22"/>
                <w:szCs w:val="22"/>
              </w:rPr>
            </w:pPr>
            <w:r w:rsidRPr="009437E6">
              <w:rPr>
                <w:rFonts w:ascii="Times New Roman" w:hAnsi="Times New Roman"/>
                <w:sz w:val="22"/>
                <w:szCs w:val="22"/>
              </w:rPr>
              <w:t xml:space="preserve">Fá </w:t>
            </w:r>
            <w:r w:rsidRPr="00852BCB">
              <w:rPr>
                <w:rFonts w:ascii="Times New Roman" w:hAnsi="Times New Roman"/>
                <w:sz w:val="22"/>
                <w:szCs w:val="22"/>
                <w:u w:val="single"/>
              </w:rPr>
              <w:t>nýráðnir starfsmenn</w:t>
            </w:r>
            <w:r w:rsidRPr="009437E6">
              <w:rPr>
                <w:rFonts w:ascii="Times New Roman" w:hAnsi="Times New Roman"/>
                <w:sz w:val="22"/>
                <w:szCs w:val="22"/>
              </w:rPr>
              <w:t xml:space="preserve">, íslenskir sem erlendir, skipulagða fræðslu og þjálfun? Ef já, er vinnuvernd hluti af því? </w:t>
            </w:r>
          </w:p>
          <w:p w14:paraId="62FCAAFD" w14:textId="77777777" w:rsidR="00D45AED" w:rsidRPr="009437E6" w:rsidRDefault="00D45AED" w:rsidP="00751636">
            <w:pPr>
              <w:pStyle w:val="Heading4"/>
              <w:tabs>
                <w:tab w:val="clear" w:pos="3119"/>
              </w:tabs>
              <w:rPr>
                <w:rFonts w:ascii="Times New Roman" w:hAnsi="Times New Roman"/>
                <w:sz w:val="22"/>
                <w:szCs w:val="22"/>
              </w:rPr>
            </w:pPr>
            <w:r w:rsidRPr="009437E6">
              <w:rPr>
                <w:rFonts w:ascii="Times New Roman" w:hAnsi="Times New Roman"/>
                <w:sz w:val="22"/>
                <w:szCs w:val="22"/>
              </w:rPr>
              <w:t xml:space="preserve">Er gengið úr skugga um að </w:t>
            </w:r>
            <w:r w:rsidRPr="00852BCB">
              <w:rPr>
                <w:rFonts w:ascii="Times New Roman" w:hAnsi="Times New Roman"/>
                <w:sz w:val="22"/>
                <w:szCs w:val="22"/>
                <w:u w:val="single"/>
              </w:rPr>
              <w:t>erlendir starfsmenn</w:t>
            </w:r>
            <w:r w:rsidRPr="009437E6">
              <w:rPr>
                <w:rFonts w:ascii="Times New Roman" w:hAnsi="Times New Roman"/>
                <w:sz w:val="22"/>
                <w:szCs w:val="22"/>
              </w:rPr>
              <w:t xml:space="preserve"> hafi skilið þá fræðslu og leiðbeiningar sem þeir hafa fengið?</w:t>
            </w:r>
          </w:p>
          <w:p w14:paraId="123884B4" w14:textId="77777777" w:rsidR="00D45AED" w:rsidRPr="009437E6" w:rsidRDefault="00D45AED" w:rsidP="00751636">
            <w:pPr>
              <w:pStyle w:val="Heading4"/>
              <w:tabs>
                <w:tab w:val="clear" w:pos="3119"/>
              </w:tabs>
              <w:rPr>
                <w:rFonts w:ascii="Times New Roman" w:hAnsi="Times New Roman"/>
                <w:sz w:val="22"/>
                <w:szCs w:val="22"/>
              </w:rPr>
            </w:pPr>
            <w:r w:rsidRPr="009437E6">
              <w:rPr>
                <w:rFonts w:ascii="Times New Roman" w:hAnsi="Times New Roman"/>
                <w:sz w:val="22"/>
                <w:szCs w:val="22"/>
              </w:rPr>
              <w:t xml:space="preserve">Fá </w:t>
            </w:r>
            <w:r w:rsidRPr="00852BCB">
              <w:rPr>
                <w:rFonts w:ascii="Times New Roman" w:hAnsi="Times New Roman"/>
                <w:sz w:val="22"/>
                <w:szCs w:val="22"/>
                <w:u w:val="single"/>
              </w:rPr>
              <w:t>allir starfsmenn</w:t>
            </w:r>
            <w:r w:rsidRPr="009437E6" w:rsidDel="00BC4D7A">
              <w:rPr>
                <w:rFonts w:ascii="Times New Roman" w:hAnsi="Times New Roman"/>
                <w:sz w:val="22"/>
                <w:szCs w:val="22"/>
              </w:rPr>
              <w:t xml:space="preserve"> </w:t>
            </w:r>
            <w:r w:rsidRPr="009437E6">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134" w:type="dxa"/>
          </w:tcPr>
          <w:p w14:paraId="1D47AA3C" w14:textId="77777777" w:rsidR="00D45AED" w:rsidRPr="009437E6" w:rsidRDefault="00D45AED" w:rsidP="00751636">
            <w:pPr>
              <w:rPr>
                <w:sz w:val="22"/>
                <w:szCs w:val="22"/>
              </w:rPr>
            </w:pPr>
          </w:p>
        </w:tc>
        <w:tc>
          <w:tcPr>
            <w:tcW w:w="1276" w:type="dxa"/>
          </w:tcPr>
          <w:p w14:paraId="615A8627" w14:textId="77777777" w:rsidR="00D45AED" w:rsidRPr="009437E6" w:rsidRDefault="00D45AED" w:rsidP="00751636">
            <w:pPr>
              <w:rPr>
                <w:sz w:val="18"/>
                <w:szCs w:val="18"/>
              </w:rPr>
            </w:pPr>
            <w:r w:rsidRPr="009437E6">
              <w:rPr>
                <w:sz w:val="18"/>
                <w:szCs w:val="18"/>
              </w:rPr>
              <w:t>L-46/1980, 14. gr.</w:t>
            </w:r>
          </w:p>
          <w:p w14:paraId="68D97582" w14:textId="77777777" w:rsidR="00D45AED" w:rsidRPr="009437E6" w:rsidRDefault="00D45AED" w:rsidP="00751636">
            <w:pPr>
              <w:rPr>
                <w:sz w:val="18"/>
                <w:szCs w:val="18"/>
              </w:rPr>
            </w:pPr>
            <w:r w:rsidRPr="009437E6">
              <w:rPr>
                <w:sz w:val="18"/>
                <w:szCs w:val="18"/>
              </w:rPr>
              <w:t>Rg-920/2006</w:t>
            </w:r>
            <w:r>
              <w:rPr>
                <w:sz w:val="18"/>
                <w:szCs w:val="18"/>
              </w:rPr>
              <w:t>,</w:t>
            </w:r>
            <w:r w:rsidRPr="009437E6">
              <w:rPr>
                <w:sz w:val="18"/>
                <w:szCs w:val="18"/>
              </w:rPr>
              <w:t xml:space="preserve"> 25. gr.</w:t>
            </w:r>
          </w:p>
          <w:p w14:paraId="797DF947" w14:textId="77777777" w:rsidR="00D45AED" w:rsidRPr="009437E6" w:rsidRDefault="00D45AED" w:rsidP="00751636">
            <w:pPr>
              <w:rPr>
                <w:sz w:val="18"/>
                <w:szCs w:val="18"/>
              </w:rPr>
            </w:pPr>
            <w:r w:rsidRPr="009437E6">
              <w:rPr>
                <w:sz w:val="18"/>
                <w:szCs w:val="18"/>
              </w:rPr>
              <w:t>Lb-4/2007</w:t>
            </w:r>
          </w:p>
          <w:p w14:paraId="70D11F10" w14:textId="77777777" w:rsidR="00D45AED" w:rsidRPr="009437E6" w:rsidRDefault="00D45AED" w:rsidP="00751636">
            <w:pPr>
              <w:rPr>
                <w:sz w:val="18"/>
                <w:szCs w:val="18"/>
              </w:rPr>
            </w:pPr>
          </w:p>
        </w:tc>
      </w:tr>
      <w:tr w:rsidR="00D45AED" w:rsidRPr="009437E6" w14:paraId="140F6AC8" w14:textId="77777777">
        <w:tblPrEx>
          <w:tblCellMar>
            <w:top w:w="0" w:type="dxa"/>
            <w:bottom w:w="0" w:type="dxa"/>
          </w:tblCellMar>
        </w:tblPrEx>
        <w:trPr>
          <w:cantSplit/>
          <w:trHeight w:val="70"/>
        </w:trPr>
        <w:tc>
          <w:tcPr>
            <w:tcW w:w="2269" w:type="dxa"/>
            <w:shd w:val="clear" w:color="auto" w:fill="auto"/>
          </w:tcPr>
          <w:p w14:paraId="4EFDF14F" w14:textId="77777777" w:rsidR="00D45AED" w:rsidRPr="009437E6" w:rsidRDefault="00D45AED" w:rsidP="00751636">
            <w:pPr>
              <w:pStyle w:val="Heading8"/>
              <w:rPr>
                <w:rFonts w:ascii="Times New Roman" w:hAnsi="Times New Roman"/>
                <w:i w:val="0"/>
                <w:sz w:val="22"/>
                <w:szCs w:val="22"/>
              </w:rPr>
            </w:pPr>
            <w:r w:rsidRPr="001B207F">
              <w:rPr>
                <w:rFonts w:ascii="Times New Roman" w:hAnsi="Times New Roman"/>
                <w:i w:val="0"/>
                <w:sz w:val="22"/>
                <w:szCs w:val="22"/>
                <w:shd w:val="clear" w:color="auto" w:fill="FFFFFF"/>
              </w:rPr>
              <w:t>4. Ungir starfsmenn</w:t>
            </w:r>
          </w:p>
        </w:tc>
        <w:tc>
          <w:tcPr>
            <w:tcW w:w="5812" w:type="dxa"/>
          </w:tcPr>
          <w:p w14:paraId="7F1F30DF" w14:textId="77777777" w:rsidR="00D45AED" w:rsidRPr="009437E6" w:rsidRDefault="00852BCB" w:rsidP="00751636">
            <w:pPr>
              <w:pStyle w:val="Heading4"/>
              <w:tabs>
                <w:tab w:val="clear" w:pos="3119"/>
              </w:tabs>
              <w:rPr>
                <w:rFonts w:ascii="Times New Roman" w:hAnsi="Times New Roman"/>
                <w:sz w:val="22"/>
                <w:szCs w:val="22"/>
              </w:rPr>
            </w:pPr>
            <w:r>
              <w:rPr>
                <w:rFonts w:ascii="Times New Roman" w:hAnsi="Times New Roman"/>
                <w:sz w:val="22"/>
                <w:szCs w:val="22"/>
              </w:rPr>
              <w:t>Áhættumat, a</w:t>
            </w:r>
            <w:r w:rsidR="00D45AED" w:rsidRPr="009437E6">
              <w:rPr>
                <w:rFonts w:ascii="Times New Roman" w:hAnsi="Times New Roman"/>
                <w:sz w:val="22"/>
                <w:szCs w:val="22"/>
              </w:rPr>
              <w:t>ldursmörk, verkefni við hæfi, vinnutími, hvíld</w:t>
            </w:r>
            <w:r>
              <w:rPr>
                <w:rFonts w:ascii="Times New Roman" w:hAnsi="Times New Roman"/>
                <w:sz w:val="22"/>
                <w:szCs w:val="22"/>
              </w:rPr>
              <w:t>.</w:t>
            </w:r>
          </w:p>
        </w:tc>
        <w:tc>
          <w:tcPr>
            <w:tcW w:w="1134" w:type="dxa"/>
          </w:tcPr>
          <w:p w14:paraId="6AA2DEA9" w14:textId="77777777" w:rsidR="00D45AED" w:rsidRPr="009437E6" w:rsidRDefault="00D45AED" w:rsidP="00751636">
            <w:pPr>
              <w:rPr>
                <w:sz w:val="22"/>
                <w:szCs w:val="22"/>
              </w:rPr>
            </w:pPr>
          </w:p>
        </w:tc>
        <w:tc>
          <w:tcPr>
            <w:tcW w:w="1276" w:type="dxa"/>
          </w:tcPr>
          <w:p w14:paraId="0544D8C8" w14:textId="77777777" w:rsidR="00D45AED" w:rsidRDefault="00D45AED" w:rsidP="00751636">
            <w:pPr>
              <w:rPr>
                <w:sz w:val="18"/>
                <w:szCs w:val="18"/>
              </w:rPr>
            </w:pPr>
            <w:r w:rsidRPr="009437E6">
              <w:rPr>
                <w:sz w:val="18"/>
                <w:szCs w:val="18"/>
              </w:rPr>
              <w:t>R</w:t>
            </w:r>
            <w:r w:rsidR="00A02DCC">
              <w:rPr>
                <w:sz w:val="18"/>
                <w:szCs w:val="18"/>
              </w:rPr>
              <w:t>g</w:t>
            </w:r>
            <w:r w:rsidRPr="009437E6">
              <w:rPr>
                <w:sz w:val="18"/>
                <w:szCs w:val="18"/>
              </w:rPr>
              <w:t>-426/1999</w:t>
            </w:r>
          </w:p>
          <w:p w14:paraId="3D3D2CE6" w14:textId="77777777" w:rsidR="00D45AED" w:rsidRDefault="00D45AED" w:rsidP="00751636">
            <w:pPr>
              <w:rPr>
                <w:sz w:val="18"/>
                <w:szCs w:val="18"/>
              </w:rPr>
            </w:pPr>
            <w:r>
              <w:rPr>
                <w:sz w:val="18"/>
                <w:szCs w:val="18"/>
              </w:rPr>
              <w:t>Lb-1/2006</w:t>
            </w:r>
          </w:p>
          <w:p w14:paraId="6EF04EE4" w14:textId="77777777" w:rsidR="00D45AED" w:rsidRPr="009437E6" w:rsidRDefault="00D45AED" w:rsidP="00751636">
            <w:pPr>
              <w:rPr>
                <w:sz w:val="18"/>
                <w:szCs w:val="18"/>
              </w:rPr>
            </w:pPr>
            <w:r>
              <w:rPr>
                <w:sz w:val="18"/>
                <w:szCs w:val="18"/>
              </w:rPr>
              <w:t>Lb-2/2006</w:t>
            </w:r>
          </w:p>
        </w:tc>
      </w:tr>
      <w:tr w:rsidR="00D45AED" w:rsidRPr="009437E6" w14:paraId="690EBA0A" w14:textId="77777777">
        <w:tblPrEx>
          <w:tblCellMar>
            <w:top w:w="0" w:type="dxa"/>
            <w:bottom w:w="0" w:type="dxa"/>
          </w:tblCellMar>
        </w:tblPrEx>
        <w:trPr>
          <w:cantSplit/>
          <w:trHeight w:val="70"/>
        </w:trPr>
        <w:tc>
          <w:tcPr>
            <w:tcW w:w="2269" w:type="dxa"/>
          </w:tcPr>
          <w:p w14:paraId="2E802824" w14:textId="77777777" w:rsidR="00D45AED" w:rsidRPr="005B2889" w:rsidRDefault="00D45AED" w:rsidP="00751636">
            <w:pPr>
              <w:rPr>
                <w:sz w:val="22"/>
                <w:szCs w:val="22"/>
              </w:rPr>
            </w:pPr>
            <w:r w:rsidRPr="005B2889">
              <w:rPr>
                <w:sz w:val="22"/>
                <w:szCs w:val="22"/>
                <w:shd w:val="clear" w:color="auto" w:fill="FFFFFF"/>
              </w:rPr>
              <w:t>5. Þungaðar konur, konur með barn á brjósti</w:t>
            </w:r>
          </w:p>
        </w:tc>
        <w:tc>
          <w:tcPr>
            <w:tcW w:w="5812" w:type="dxa"/>
          </w:tcPr>
          <w:p w14:paraId="0590AA60" w14:textId="77777777" w:rsidR="00D45AED" w:rsidRPr="009437E6" w:rsidRDefault="00D45AED" w:rsidP="00751636">
            <w:pPr>
              <w:pStyle w:val="Heading4"/>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134" w:type="dxa"/>
          </w:tcPr>
          <w:p w14:paraId="19E4C852" w14:textId="77777777" w:rsidR="00D45AED" w:rsidRPr="009437E6" w:rsidRDefault="00D45AED" w:rsidP="00751636">
            <w:pPr>
              <w:rPr>
                <w:sz w:val="22"/>
                <w:szCs w:val="22"/>
              </w:rPr>
            </w:pPr>
          </w:p>
        </w:tc>
        <w:tc>
          <w:tcPr>
            <w:tcW w:w="1276" w:type="dxa"/>
          </w:tcPr>
          <w:p w14:paraId="78E5A20A" w14:textId="77777777" w:rsidR="00D45AED" w:rsidRDefault="00D45AED" w:rsidP="00751636">
            <w:pPr>
              <w:rPr>
                <w:sz w:val="18"/>
                <w:szCs w:val="18"/>
              </w:rPr>
            </w:pPr>
            <w:r w:rsidRPr="009437E6">
              <w:rPr>
                <w:sz w:val="18"/>
                <w:szCs w:val="18"/>
              </w:rPr>
              <w:t>R</w:t>
            </w:r>
            <w:r w:rsidR="00A02DCC">
              <w:rPr>
                <w:sz w:val="18"/>
                <w:szCs w:val="18"/>
              </w:rPr>
              <w:t>g</w:t>
            </w:r>
            <w:r w:rsidRPr="009437E6">
              <w:rPr>
                <w:sz w:val="18"/>
                <w:szCs w:val="18"/>
              </w:rPr>
              <w:t>-931/2000</w:t>
            </w:r>
          </w:p>
          <w:p w14:paraId="1C8658F0" w14:textId="77777777" w:rsidR="00D45AED" w:rsidRPr="009437E6" w:rsidRDefault="00D45AED" w:rsidP="00751636">
            <w:pPr>
              <w:rPr>
                <w:sz w:val="18"/>
                <w:szCs w:val="18"/>
              </w:rPr>
            </w:pPr>
            <w:r>
              <w:rPr>
                <w:sz w:val="18"/>
                <w:szCs w:val="18"/>
              </w:rPr>
              <w:t>Lb-1/2001</w:t>
            </w:r>
          </w:p>
        </w:tc>
      </w:tr>
      <w:tr w:rsidR="00D45AED" w:rsidRPr="009437E6" w14:paraId="0D14729A" w14:textId="77777777">
        <w:tblPrEx>
          <w:tblCellMar>
            <w:top w:w="0" w:type="dxa"/>
            <w:bottom w:w="0" w:type="dxa"/>
          </w:tblCellMar>
        </w:tblPrEx>
        <w:trPr>
          <w:cantSplit/>
          <w:trHeight w:val="70"/>
        </w:trPr>
        <w:tc>
          <w:tcPr>
            <w:tcW w:w="2269" w:type="dxa"/>
          </w:tcPr>
          <w:p w14:paraId="7503FD14" w14:textId="77777777" w:rsidR="00D45AED" w:rsidRPr="009437E6" w:rsidRDefault="00D45AED" w:rsidP="00751636">
            <w:pPr>
              <w:pStyle w:val="Heading8"/>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812" w:type="dxa"/>
          </w:tcPr>
          <w:p w14:paraId="3510D43D" w14:textId="77777777" w:rsidR="00D45AED" w:rsidRPr="009437E6" w:rsidRDefault="00D45AED" w:rsidP="00751636">
            <w:pPr>
              <w:pStyle w:val="Heading4"/>
              <w:tabs>
                <w:tab w:val="clear" w:pos="3119"/>
              </w:tabs>
              <w:rPr>
                <w:rFonts w:ascii="Times New Roman" w:hAnsi="Times New Roman"/>
                <w:sz w:val="22"/>
                <w:szCs w:val="22"/>
              </w:rPr>
            </w:pPr>
            <w:r w:rsidRPr="005D6A04">
              <w:rPr>
                <w:rFonts w:ascii="Times New Roman" w:hAnsi="Times New Roman"/>
                <w:sz w:val="22"/>
                <w:szCs w:val="22"/>
              </w:rPr>
              <w:t>Vinnuslys tilkynnt, tilkynningablað á heimasíðu VER. Greining slysahættu. Skráning og greining slysa og “næstum slysa”/óhappa. Endurskoðun áhættumats.</w:t>
            </w:r>
          </w:p>
        </w:tc>
        <w:tc>
          <w:tcPr>
            <w:tcW w:w="1134" w:type="dxa"/>
          </w:tcPr>
          <w:p w14:paraId="61AAF842" w14:textId="77777777" w:rsidR="00D45AED" w:rsidRPr="009437E6" w:rsidRDefault="00D45AED" w:rsidP="00751636">
            <w:pPr>
              <w:rPr>
                <w:sz w:val="22"/>
                <w:szCs w:val="22"/>
              </w:rPr>
            </w:pPr>
          </w:p>
        </w:tc>
        <w:tc>
          <w:tcPr>
            <w:tcW w:w="1276" w:type="dxa"/>
          </w:tcPr>
          <w:p w14:paraId="7702DC7B" w14:textId="77777777" w:rsidR="00D45AED" w:rsidRDefault="00D45AED" w:rsidP="00751636">
            <w:pPr>
              <w:rPr>
                <w:sz w:val="18"/>
                <w:szCs w:val="18"/>
              </w:rPr>
            </w:pPr>
            <w:r w:rsidRPr="009437E6">
              <w:rPr>
                <w:sz w:val="18"/>
                <w:szCs w:val="18"/>
              </w:rPr>
              <w:t>L-46/1980</w:t>
            </w:r>
            <w:r>
              <w:rPr>
                <w:sz w:val="18"/>
                <w:szCs w:val="18"/>
              </w:rPr>
              <w:t>, 78.-80. gr.</w:t>
            </w:r>
          </w:p>
          <w:p w14:paraId="43D15916" w14:textId="77777777" w:rsidR="00D45AED" w:rsidRDefault="00D45AED" w:rsidP="00751636">
            <w:pPr>
              <w:rPr>
                <w:sz w:val="18"/>
                <w:szCs w:val="18"/>
              </w:rPr>
            </w:pPr>
            <w:r>
              <w:rPr>
                <w:sz w:val="18"/>
                <w:szCs w:val="18"/>
              </w:rPr>
              <w:t>Rg-920/2006, 30. gr.</w:t>
            </w:r>
          </w:p>
          <w:p w14:paraId="51538B51" w14:textId="77777777" w:rsidR="001F3191" w:rsidRPr="00BA65C1" w:rsidRDefault="001F3191" w:rsidP="00751636">
            <w:pPr>
              <w:rPr>
                <w:sz w:val="18"/>
                <w:szCs w:val="18"/>
              </w:rPr>
            </w:pPr>
            <w:r>
              <w:rPr>
                <w:sz w:val="18"/>
                <w:szCs w:val="18"/>
              </w:rPr>
              <w:t>FL-30/2013</w:t>
            </w:r>
          </w:p>
        </w:tc>
      </w:tr>
    </w:tbl>
    <w:p w14:paraId="647D3F0E" w14:textId="77777777" w:rsidR="004451D6" w:rsidRDefault="004451D6">
      <w:pPr>
        <w:tabs>
          <w:tab w:val="left" w:pos="534"/>
          <w:tab w:val="left" w:pos="2943"/>
          <w:tab w:val="left" w:pos="10173"/>
        </w:tabs>
        <w:outlineLvl w:val="0"/>
        <w:rPr>
          <w:b/>
          <w:sz w:val="28"/>
        </w:rPr>
      </w:pPr>
    </w:p>
    <w:p w14:paraId="33E8F65F" w14:textId="77777777" w:rsidR="00B83A8D" w:rsidRDefault="00B83A8D">
      <w:pPr>
        <w:tabs>
          <w:tab w:val="left" w:pos="534"/>
          <w:tab w:val="left" w:pos="2943"/>
          <w:tab w:val="left" w:pos="10173"/>
        </w:tabs>
        <w:outlineLvl w:val="0"/>
        <w:rPr>
          <w:b/>
          <w:sz w:val="28"/>
        </w:rPr>
      </w:pPr>
      <w:r>
        <w:rPr>
          <w:b/>
          <w:sz w:val="28"/>
        </w:rPr>
        <w:lastRenderedPageBreak/>
        <w:t>Hollustuhættir:</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B83A8D" w14:paraId="4F84B4AD" w14:textId="77777777">
        <w:tblPrEx>
          <w:tblCellMar>
            <w:top w:w="0" w:type="dxa"/>
            <w:bottom w:w="0" w:type="dxa"/>
          </w:tblCellMar>
        </w:tblPrEx>
        <w:trPr>
          <w:trHeight w:val="338"/>
        </w:trPr>
        <w:tc>
          <w:tcPr>
            <w:tcW w:w="1844" w:type="dxa"/>
            <w:tcBorders>
              <w:bottom w:val="nil"/>
            </w:tcBorders>
          </w:tcPr>
          <w:p w14:paraId="0B405EC6" w14:textId="77777777" w:rsidR="00B83A8D" w:rsidRDefault="00B83A8D">
            <w:pPr>
              <w:tabs>
                <w:tab w:val="left" w:pos="534"/>
                <w:tab w:val="left" w:pos="2943"/>
                <w:tab w:val="left" w:pos="10173"/>
              </w:tabs>
              <w:rPr>
                <w:i/>
                <w:sz w:val="24"/>
              </w:rPr>
            </w:pPr>
            <w:r>
              <w:rPr>
                <w:i/>
                <w:sz w:val="24"/>
              </w:rPr>
              <w:t>Efnisþáttur – atriði</w:t>
            </w:r>
          </w:p>
        </w:tc>
        <w:tc>
          <w:tcPr>
            <w:tcW w:w="6237" w:type="dxa"/>
            <w:tcBorders>
              <w:bottom w:val="nil"/>
            </w:tcBorders>
          </w:tcPr>
          <w:p w14:paraId="3F80979D" w14:textId="77777777" w:rsidR="00B83A8D" w:rsidRDefault="00B83A8D">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134" w:type="dxa"/>
            <w:tcBorders>
              <w:bottom w:val="nil"/>
            </w:tcBorders>
          </w:tcPr>
          <w:p w14:paraId="43453907" w14:textId="77777777" w:rsidR="00B83A8D" w:rsidRPr="004451D6" w:rsidRDefault="00B83A8D">
            <w:pPr>
              <w:tabs>
                <w:tab w:val="left" w:pos="534"/>
                <w:tab w:val="left" w:pos="2943"/>
                <w:tab w:val="left" w:pos="10173"/>
              </w:tabs>
              <w:rPr>
                <w:i/>
                <w:sz w:val="16"/>
                <w:szCs w:val="16"/>
              </w:rPr>
            </w:pPr>
            <w:r w:rsidRPr="004451D6">
              <w:rPr>
                <w:i/>
                <w:sz w:val="16"/>
                <w:szCs w:val="16"/>
              </w:rPr>
              <w:t>Mat:</w:t>
            </w:r>
          </w:p>
          <w:p w14:paraId="51A996F6" w14:textId="77777777" w:rsidR="00B83A8D" w:rsidRPr="004451D6" w:rsidRDefault="00B83A8D">
            <w:pPr>
              <w:tabs>
                <w:tab w:val="left" w:pos="534"/>
                <w:tab w:val="left" w:pos="2943"/>
                <w:tab w:val="left" w:pos="10173"/>
              </w:tabs>
              <w:rPr>
                <w:i/>
                <w:sz w:val="16"/>
                <w:szCs w:val="16"/>
              </w:rPr>
            </w:pPr>
            <w:r w:rsidRPr="004451D6">
              <w:rPr>
                <w:i/>
                <w:sz w:val="16"/>
                <w:szCs w:val="16"/>
              </w:rPr>
              <w:t>V: Í lagi</w:t>
            </w:r>
          </w:p>
          <w:p w14:paraId="721137E7" w14:textId="77777777" w:rsidR="00B83A8D" w:rsidRPr="004451D6" w:rsidRDefault="00B83A8D">
            <w:pPr>
              <w:tabs>
                <w:tab w:val="left" w:pos="534"/>
                <w:tab w:val="left" w:pos="2943"/>
                <w:tab w:val="left" w:pos="10173"/>
              </w:tabs>
              <w:rPr>
                <w:i/>
                <w:sz w:val="16"/>
                <w:szCs w:val="16"/>
              </w:rPr>
            </w:pPr>
            <w:r w:rsidRPr="004451D6">
              <w:rPr>
                <w:i/>
                <w:sz w:val="16"/>
                <w:szCs w:val="16"/>
              </w:rPr>
              <w:t>X: Ekki í lagi</w:t>
            </w:r>
          </w:p>
          <w:p w14:paraId="199A7F46" w14:textId="77777777" w:rsidR="00B83A8D" w:rsidRPr="004451D6" w:rsidRDefault="00B83A8D">
            <w:pPr>
              <w:tabs>
                <w:tab w:val="left" w:pos="534"/>
                <w:tab w:val="left" w:pos="2943"/>
                <w:tab w:val="left" w:pos="10173"/>
              </w:tabs>
              <w:rPr>
                <w:i/>
                <w:sz w:val="16"/>
                <w:szCs w:val="16"/>
              </w:rPr>
            </w:pPr>
            <w:r w:rsidRPr="004451D6">
              <w:rPr>
                <w:i/>
                <w:sz w:val="16"/>
                <w:szCs w:val="16"/>
              </w:rPr>
              <w:t>0: Á ekki við</w:t>
            </w:r>
          </w:p>
        </w:tc>
        <w:tc>
          <w:tcPr>
            <w:tcW w:w="1276" w:type="dxa"/>
            <w:tcBorders>
              <w:bottom w:val="nil"/>
            </w:tcBorders>
          </w:tcPr>
          <w:p w14:paraId="571158B3" w14:textId="77777777" w:rsidR="00B83A8D" w:rsidRDefault="00B83A8D">
            <w:pPr>
              <w:tabs>
                <w:tab w:val="left" w:pos="534"/>
                <w:tab w:val="left" w:pos="2943"/>
                <w:tab w:val="left" w:pos="10173"/>
              </w:tabs>
              <w:rPr>
                <w:i/>
                <w:sz w:val="18"/>
              </w:rPr>
            </w:pPr>
            <w:r>
              <w:rPr>
                <w:i/>
                <w:sz w:val="18"/>
              </w:rPr>
              <w:t>Lög, reglur og leiðbein. VER. Annað</w:t>
            </w:r>
          </w:p>
        </w:tc>
      </w:tr>
      <w:tr w:rsidR="00B83A8D" w14:paraId="7D6BA3A8" w14:textId="77777777">
        <w:tblPrEx>
          <w:tblCellMar>
            <w:top w:w="0" w:type="dxa"/>
            <w:bottom w:w="0" w:type="dxa"/>
          </w:tblCellMar>
        </w:tblPrEx>
        <w:tc>
          <w:tcPr>
            <w:tcW w:w="1844" w:type="dxa"/>
            <w:tcBorders>
              <w:bottom w:val="single" w:sz="4" w:space="0" w:color="auto"/>
            </w:tcBorders>
            <w:shd w:val="pct5" w:color="auto" w:fill="FFFFFF"/>
          </w:tcPr>
          <w:p w14:paraId="31142F09" w14:textId="77777777" w:rsidR="00B83A8D" w:rsidRDefault="00B83A8D">
            <w:pPr>
              <w:pStyle w:val="Heading4"/>
              <w:rPr>
                <w:rFonts w:ascii="Times New Roman" w:hAnsi="Times New Roman"/>
                <w:i/>
              </w:rPr>
            </w:pPr>
            <w:r>
              <w:rPr>
                <w:rFonts w:ascii="Times New Roman" w:hAnsi="Times New Roman"/>
                <w:b/>
                <w:i/>
              </w:rPr>
              <w:t>Vinnurými</w:t>
            </w:r>
          </w:p>
        </w:tc>
        <w:tc>
          <w:tcPr>
            <w:tcW w:w="6237" w:type="dxa"/>
            <w:tcBorders>
              <w:bottom w:val="single" w:sz="4" w:space="0" w:color="auto"/>
            </w:tcBorders>
            <w:shd w:val="pct5" w:color="auto" w:fill="FFFFFF"/>
          </w:tcPr>
          <w:p w14:paraId="6E5D2C1B" w14:textId="77777777" w:rsidR="00B83A8D" w:rsidRDefault="00B83A8D">
            <w:pPr>
              <w:pStyle w:val="Heading2"/>
              <w:rPr>
                <w:rFonts w:ascii="Times New Roman" w:hAnsi="Times New Roman"/>
              </w:rPr>
            </w:pPr>
          </w:p>
        </w:tc>
        <w:tc>
          <w:tcPr>
            <w:tcW w:w="1134" w:type="dxa"/>
            <w:tcBorders>
              <w:bottom w:val="single" w:sz="4" w:space="0" w:color="auto"/>
            </w:tcBorders>
            <w:shd w:val="pct5" w:color="auto" w:fill="FFFFFF"/>
          </w:tcPr>
          <w:p w14:paraId="0771FEB9" w14:textId="77777777" w:rsidR="00B83A8D" w:rsidRDefault="00B83A8D">
            <w:pPr>
              <w:tabs>
                <w:tab w:val="left" w:pos="3119"/>
              </w:tabs>
              <w:ind w:left="34"/>
            </w:pPr>
          </w:p>
        </w:tc>
        <w:tc>
          <w:tcPr>
            <w:tcW w:w="1276" w:type="dxa"/>
            <w:tcBorders>
              <w:bottom w:val="single" w:sz="4" w:space="0" w:color="auto"/>
            </w:tcBorders>
            <w:shd w:val="pct5" w:color="auto" w:fill="FFFFFF"/>
          </w:tcPr>
          <w:p w14:paraId="3B45BCE0" w14:textId="77777777" w:rsidR="00B83A8D" w:rsidRDefault="00B83A8D">
            <w:pPr>
              <w:tabs>
                <w:tab w:val="left" w:pos="3119"/>
              </w:tabs>
              <w:ind w:left="34"/>
            </w:pPr>
          </w:p>
        </w:tc>
      </w:tr>
      <w:tr w:rsidR="00B83A8D" w14:paraId="7E408BAB" w14:textId="77777777">
        <w:tblPrEx>
          <w:tblCellMar>
            <w:top w:w="0" w:type="dxa"/>
            <w:bottom w:w="0" w:type="dxa"/>
          </w:tblCellMar>
        </w:tblPrEx>
        <w:tc>
          <w:tcPr>
            <w:tcW w:w="1844" w:type="dxa"/>
            <w:tcBorders>
              <w:bottom w:val="single" w:sz="4" w:space="0" w:color="auto"/>
            </w:tcBorders>
            <w:shd w:val="clear" w:color="auto" w:fill="FFFFFF"/>
          </w:tcPr>
          <w:p w14:paraId="25724C69" w14:textId="77777777" w:rsidR="00B83A8D" w:rsidRPr="00CA69F1" w:rsidRDefault="00B83A8D">
            <w:pPr>
              <w:pStyle w:val="Heading4"/>
              <w:rPr>
                <w:rFonts w:ascii="Times New Roman" w:hAnsi="Times New Roman"/>
                <w:sz w:val="22"/>
                <w:szCs w:val="22"/>
              </w:rPr>
            </w:pPr>
            <w:r w:rsidRPr="00CA69F1">
              <w:rPr>
                <w:rFonts w:ascii="Times New Roman" w:hAnsi="Times New Roman"/>
                <w:sz w:val="22"/>
                <w:szCs w:val="22"/>
              </w:rPr>
              <w:t>1. Stærð</w:t>
            </w:r>
          </w:p>
        </w:tc>
        <w:tc>
          <w:tcPr>
            <w:tcW w:w="6237" w:type="dxa"/>
            <w:tcBorders>
              <w:bottom w:val="single" w:sz="4" w:space="0" w:color="auto"/>
            </w:tcBorders>
            <w:shd w:val="clear" w:color="auto" w:fill="FFFFFF"/>
          </w:tcPr>
          <w:p w14:paraId="2CEA0CAC" w14:textId="77777777" w:rsidR="00B83A8D" w:rsidRPr="00CA69F1" w:rsidRDefault="00B83A8D">
            <w:pPr>
              <w:pStyle w:val="Heading2"/>
              <w:rPr>
                <w:rFonts w:ascii="Times New Roman" w:hAnsi="Times New Roman"/>
                <w:sz w:val="22"/>
                <w:szCs w:val="22"/>
              </w:rPr>
            </w:pPr>
            <w:r w:rsidRPr="00CA69F1">
              <w:rPr>
                <w:rFonts w:ascii="Times New Roman" w:hAnsi="Times New Roman"/>
                <w:sz w:val="22"/>
                <w:szCs w:val="22"/>
              </w:rPr>
              <w:t xml:space="preserve">Loftrými </w:t>
            </w:r>
            <w:r w:rsidRPr="00CA69F1">
              <w:rPr>
                <w:rFonts w:ascii="Times New Roman" w:hAnsi="Times New Roman"/>
                <w:sz w:val="22"/>
                <w:szCs w:val="22"/>
              </w:rPr>
              <w:sym w:font="Symbol" w:char="F0B3"/>
            </w:r>
            <w:r w:rsidRPr="00CA69F1">
              <w:rPr>
                <w:rFonts w:ascii="Times New Roman" w:hAnsi="Times New Roman"/>
                <w:sz w:val="22"/>
                <w:szCs w:val="22"/>
              </w:rPr>
              <w:t>12m</w:t>
            </w:r>
            <w:r w:rsidRPr="00CA69F1">
              <w:rPr>
                <w:rFonts w:ascii="Times New Roman" w:hAnsi="Times New Roman"/>
                <w:sz w:val="22"/>
                <w:szCs w:val="22"/>
                <w:vertAlign w:val="superscript"/>
              </w:rPr>
              <w:t xml:space="preserve">3 </w:t>
            </w:r>
            <w:r w:rsidRPr="00CA69F1">
              <w:rPr>
                <w:rFonts w:ascii="Times New Roman" w:hAnsi="Times New Roman"/>
                <w:sz w:val="22"/>
                <w:szCs w:val="22"/>
              </w:rPr>
              <w:t xml:space="preserve">á mann, lofthæð yfir 4 m telst ekki með. Flatarmál herbergis sem unnið er í meginhluta vinnudagsins </w:t>
            </w:r>
            <w:r w:rsidRPr="00CA69F1">
              <w:rPr>
                <w:rFonts w:ascii="Times New Roman" w:hAnsi="Times New Roman"/>
                <w:sz w:val="22"/>
                <w:szCs w:val="22"/>
              </w:rPr>
              <w:sym w:font="Symbol" w:char="F0B3"/>
            </w:r>
            <w:r w:rsidRPr="00CA69F1">
              <w:rPr>
                <w:rFonts w:ascii="Times New Roman" w:hAnsi="Times New Roman"/>
                <w:sz w:val="22"/>
                <w:szCs w:val="22"/>
              </w:rPr>
              <w:t xml:space="preserve"> 7m</w:t>
            </w:r>
            <w:r w:rsidRPr="00CA69F1">
              <w:rPr>
                <w:rFonts w:ascii="Times New Roman" w:hAnsi="Times New Roman"/>
                <w:sz w:val="22"/>
                <w:szCs w:val="22"/>
                <w:vertAlign w:val="superscript"/>
              </w:rPr>
              <w:t>2</w:t>
            </w:r>
            <w:r w:rsidRPr="00CA69F1">
              <w:rPr>
                <w:rFonts w:ascii="Times New Roman" w:hAnsi="Times New Roman"/>
                <w:sz w:val="22"/>
                <w:szCs w:val="22"/>
              </w:rPr>
              <w:t>. Lofthæð 2,5 m.</w:t>
            </w:r>
          </w:p>
        </w:tc>
        <w:tc>
          <w:tcPr>
            <w:tcW w:w="1134" w:type="dxa"/>
            <w:tcBorders>
              <w:bottom w:val="single" w:sz="4" w:space="0" w:color="auto"/>
            </w:tcBorders>
            <w:shd w:val="clear" w:color="auto" w:fill="FFFFFF"/>
          </w:tcPr>
          <w:p w14:paraId="29F4E2A0" w14:textId="77777777" w:rsidR="00B83A8D" w:rsidRPr="00CA69F1" w:rsidRDefault="00B83A8D">
            <w:pPr>
              <w:tabs>
                <w:tab w:val="left" w:pos="3119"/>
              </w:tabs>
              <w:ind w:left="34"/>
              <w:rPr>
                <w:sz w:val="18"/>
                <w:szCs w:val="18"/>
              </w:rPr>
            </w:pPr>
          </w:p>
        </w:tc>
        <w:tc>
          <w:tcPr>
            <w:tcW w:w="1276" w:type="dxa"/>
            <w:tcBorders>
              <w:bottom w:val="single" w:sz="4" w:space="0" w:color="auto"/>
            </w:tcBorders>
            <w:shd w:val="clear" w:color="auto" w:fill="FFFFFF"/>
          </w:tcPr>
          <w:p w14:paraId="32A6DA2F" w14:textId="77777777" w:rsidR="00B83A8D" w:rsidRPr="00CA69F1" w:rsidRDefault="00B83A8D">
            <w:pPr>
              <w:tabs>
                <w:tab w:val="left" w:pos="3119"/>
              </w:tabs>
              <w:ind w:left="34"/>
              <w:rPr>
                <w:sz w:val="18"/>
                <w:szCs w:val="18"/>
              </w:rPr>
            </w:pPr>
            <w:r w:rsidRPr="00CA69F1">
              <w:rPr>
                <w:sz w:val="18"/>
                <w:szCs w:val="18"/>
              </w:rPr>
              <w:t>R-581/1995, 4-5. gr.,</w:t>
            </w:r>
          </w:p>
          <w:p w14:paraId="460D108B" w14:textId="77777777" w:rsidR="00B83A8D" w:rsidRPr="00CA69F1" w:rsidRDefault="00B83A8D">
            <w:pPr>
              <w:tabs>
                <w:tab w:val="left" w:pos="3119"/>
              </w:tabs>
              <w:rPr>
                <w:sz w:val="18"/>
                <w:szCs w:val="18"/>
              </w:rPr>
            </w:pPr>
            <w:r w:rsidRPr="00CA69F1">
              <w:rPr>
                <w:sz w:val="18"/>
                <w:szCs w:val="18"/>
              </w:rPr>
              <w:t xml:space="preserve">Byggingarr. </w:t>
            </w:r>
          </w:p>
        </w:tc>
      </w:tr>
      <w:tr w:rsidR="00B83A8D" w14:paraId="54C2FCEF" w14:textId="77777777">
        <w:tblPrEx>
          <w:tblCellMar>
            <w:top w:w="0" w:type="dxa"/>
            <w:bottom w:w="0" w:type="dxa"/>
          </w:tblCellMar>
        </w:tblPrEx>
        <w:tc>
          <w:tcPr>
            <w:tcW w:w="1844" w:type="dxa"/>
            <w:tcBorders>
              <w:bottom w:val="nil"/>
            </w:tcBorders>
          </w:tcPr>
          <w:p w14:paraId="0D3B23E6" w14:textId="77777777" w:rsidR="00B83A8D" w:rsidRPr="00CA69F1" w:rsidRDefault="00B83A8D">
            <w:pPr>
              <w:pStyle w:val="Heading4"/>
              <w:rPr>
                <w:rFonts w:ascii="Times New Roman" w:hAnsi="Times New Roman"/>
                <w:sz w:val="22"/>
                <w:szCs w:val="22"/>
              </w:rPr>
            </w:pPr>
            <w:r w:rsidRPr="00CA69F1">
              <w:rPr>
                <w:rFonts w:ascii="Times New Roman" w:hAnsi="Times New Roman"/>
                <w:sz w:val="22"/>
                <w:szCs w:val="22"/>
              </w:rPr>
              <w:t xml:space="preserve">2. </w:t>
            </w:r>
            <w:r w:rsidR="00DA3451" w:rsidRPr="00CA69F1">
              <w:rPr>
                <w:rFonts w:ascii="Times New Roman" w:hAnsi="Times New Roman"/>
                <w:sz w:val="22"/>
                <w:szCs w:val="22"/>
              </w:rPr>
              <w:t xml:space="preserve">Skipulag </w:t>
            </w:r>
          </w:p>
        </w:tc>
        <w:tc>
          <w:tcPr>
            <w:tcW w:w="6237" w:type="dxa"/>
            <w:tcBorders>
              <w:bottom w:val="nil"/>
            </w:tcBorders>
          </w:tcPr>
          <w:p w14:paraId="30DCDCF0" w14:textId="77777777" w:rsidR="00DA3451" w:rsidRDefault="00B83A8D" w:rsidP="00DA3451">
            <w:pPr>
              <w:pStyle w:val="Heading2"/>
              <w:rPr>
                <w:rFonts w:ascii="Times New Roman" w:hAnsi="Times New Roman"/>
                <w:sz w:val="22"/>
                <w:szCs w:val="22"/>
              </w:rPr>
            </w:pPr>
            <w:r w:rsidRPr="00CA69F1">
              <w:rPr>
                <w:rFonts w:ascii="Times New Roman" w:hAnsi="Times New Roman"/>
                <w:sz w:val="22"/>
                <w:szCs w:val="22"/>
              </w:rPr>
              <w:t xml:space="preserve">Er aðskilnaður milli deilda/vinnusvæða eftir starfsemi, t.d. vegna </w:t>
            </w:r>
            <w:r w:rsidR="00DA3451">
              <w:rPr>
                <w:rFonts w:ascii="Times New Roman" w:hAnsi="Times New Roman"/>
                <w:sz w:val="22"/>
                <w:szCs w:val="22"/>
              </w:rPr>
              <w:t>hitastigs</w:t>
            </w:r>
            <w:r w:rsidR="00EC4FC1" w:rsidRPr="00CA69F1">
              <w:rPr>
                <w:rFonts w:ascii="Times New Roman" w:hAnsi="Times New Roman"/>
                <w:sz w:val="22"/>
                <w:szCs w:val="22"/>
              </w:rPr>
              <w:t xml:space="preserve"> </w:t>
            </w:r>
            <w:r w:rsidR="00EC4FC1">
              <w:rPr>
                <w:rFonts w:ascii="Times New Roman" w:hAnsi="Times New Roman"/>
                <w:sz w:val="22"/>
                <w:szCs w:val="22"/>
              </w:rPr>
              <w:t>eða</w:t>
            </w:r>
            <w:r w:rsidR="00EC4FC1" w:rsidRPr="00CA69F1">
              <w:rPr>
                <w:rFonts w:ascii="Times New Roman" w:hAnsi="Times New Roman"/>
                <w:sz w:val="22"/>
                <w:szCs w:val="22"/>
              </w:rPr>
              <w:t xml:space="preserve"> hávaða</w:t>
            </w:r>
            <w:r w:rsidRPr="00CA69F1">
              <w:rPr>
                <w:rFonts w:ascii="Times New Roman" w:hAnsi="Times New Roman"/>
                <w:sz w:val="22"/>
                <w:szCs w:val="22"/>
              </w:rPr>
              <w:t>?</w:t>
            </w:r>
            <w:r w:rsidR="00DA3451" w:rsidRPr="00CA69F1">
              <w:rPr>
                <w:rFonts w:ascii="Times New Roman" w:hAnsi="Times New Roman"/>
                <w:sz w:val="22"/>
                <w:szCs w:val="22"/>
              </w:rPr>
              <w:t xml:space="preserve"> </w:t>
            </w:r>
          </w:p>
          <w:p w14:paraId="2414A760" w14:textId="77777777" w:rsidR="00DA3451" w:rsidRDefault="00DA3451" w:rsidP="00F81F7D">
            <w:pPr>
              <w:pStyle w:val="Heading2"/>
            </w:pPr>
            <w:r w:rsidRPr="00CA69F1">
              <w:t>Staðsetning og bil mi</w:t>
            </w:r>
            <w:r>
              <w:t>lli innréttinga, véla og búnað</w:t>
            </w:r>
            <w:r w:rsidRPr="00CA69F1">
              <w:t>ar.</w:t>
            </w:r>
          </w:p>
          <w:p w14:paraId="4765CC97" w14:textId="77777777" w:rsidR="00F81F7D" w:rsidRPr="00F81F7D" w:rsidRDefault="00F81F7D" w:rsidP="00F81F7D"/>
          <w:p w14:paraId="276697F8" w14:textId="77777777" w:rsidR="00B83A8D" w:rsidRPr="00DA3451" w:rsidRDefault="00DA3451" w:rsidP="00DA3451">
            <w:pPr>
              <w:pStyle w:val="Heading2"/>
              <w:rPr>
                <w:rFonts w:ascii="Times New Roman" w:hAnsi="Times New Roman"/>
                <w:sz w:val="20"/>
              </w:rPr>
            </w:pPr>
            <w:r w:rsidRPr="00DA3451">
              <w:rPr>
                <w:sz w:val="20"/>
              </w:rPr>
              <w:t>*Reglur gilda f. vélar eldri en 1997, leiðb. gilda fyrir allar vélar.</w:t>
            </w:r>
          </w:p>
        </w:tc>
        <w:tc>
          <w:tcPr>
            <w:tcW w:w="1134" w:type="dxa"/>
            <w:tcBorders>
              <w:bottom w:val="nil"/>
            </w:tcBorders>
          </w:tcPr>
          <w:p w14:paraId="25E0DA24" w14:textId="77777777" w:rsidR="00B83A8D" w:rsidRPr="00CA69F1" w:rsidRDefault="00B83A8D">
            <w:pPr>
              <w:ind w:right="-108"/>
              <w:rPr>
                <w:sz w:val="18"/>
                <w:szCs w:val="18"/>
              </w:rPr>
            </w:pPr>
          </w:p>
        </w:tc>
        <w:tc>
          <w:tcPr>
            <w:tcW w:w="1276" w:type="dxa"/>
            <w:tcBorders>
              <w:bottom w:val="nil"/>
            </w:tcBorders>
          </w:tcPr>
          <w:p w14:paraId="3E1D50C6" w14:textId="77777777" w:rsidR="00B83A8D" w:rsidRPr="00CA69F1" w:rsidRDefault="00B83A8D">
            <w:pPr>
              <w:rPr>
                <w:sz w:val="18"/>
                <w:szCs w:val="18"/>
              </w:rPr>
            </w:pPr>
            <w:r w:rsidRPr="00CA69F1">
              <w:rPr>
                <w:sz w:val="18"/>
                <w:szCs w:val="18"/>
              </w:rPr>
              <w:t>R-581/1995</w:t>
            </w:r>
          </w:p>
          <w:p w14:paraId="05B09087" w14:textId="77777777" w:rsidR="00F81F7D" w:rsidRPr="00CA69F1" w:rsidRDefault="00F81F7D" w:rsidP="00F81F7D">
            <w:pPr>
              <w:rPr>
                <w:sz w:val="18"/>
                <w:szCs w:val="18"/>
              </w:rPr>
            </w:pPr>
            <w:r w:rsidRPr="00CA69F1">
              <w:rPr>
                <w:sz w:val="18"/>
                <w:szCs w:val="18"/>
              </w:rPr>
              <w:t>3. gr.</w:t>
            </w:r>
          </w:p>
          <w:p w14:paraId="61A5414A" w14:textId="77777777" w:rsidR="00EC4FC1" w:rsidRDefault="00EC4FC1" w:rsidP="00EC4FC1">
            <w:pPr>
              <w:rPr>
                <w:sz w:val="18"/>
                <w:szCs w:val="18"/>
              </w:rPr>
            </w:pPr>
            <w:r>
              <w:rPr>
                <w:sz w:val="18"/>
                <w:szCs w:val="18"/>
              </w:rPr>
              <w:t>R-384/2005</w:t>
            </w:r>
          </w:p>
          <w:p w14:paraId="1BC6A135" w14:textId="77777777" w:rsidR="00F81F7D" w:rsidRDefault="004451D6" w:rsidP="00DA3451">
            <w:pPr>
              <w:rPr>
                <w:sz w:val="18"/>
                <w:szCs w:val="18"/>
              </w:rPr>
            </w:pPr>
            <w:r w:rsidRPr="00CA69F1">
              <w:rPr>
                <w:sz w:val="18"/>
                <w:szCs w:val="18"/>
              </w:rPr>
              <w:t>Rg-921/2006</w:t>
            </w:r>
          </w:p>
          <w:p w14:paraId="2E232241" w14:textId="77777777" w:rsidR="00DA3451" w:rsidRPr="00CA69F1" w:rsidRDefault="00F81F7D" w:rsidP="00DA3451">
            <w:pPr>
              <w:rPr>
                <w:sz w:val="18"/>
                <w:szCs w:val="18"/>
              </w:rPr>
            </w:pPr>
            <w:r>
              <w:rPr>
                <w:sz w:val="18"/>
                <w:szCs w:val="18"/>
              </w:rPr>
              <w:t>R</w:t>
            </w:r>
            <w:r w:rsidR="00DA3451" w:rsidRPr="00CA69F1">
              <w:rPr>
                <w:sz w:val="18"/>
                <w:szCs w:val="18"/>
              </w:rPr>
              <w:t>-492/1987*</w:t>
            </w:r>
          </w:p>
          <w:p w14:paraId="14E5F3B4" w14:textId="77777777" w:rsidR="00B83A8D" w:rsidRPr="00CA69F1" w:rsidRDefault="00DA3451" w:rsidP="00DA3451">
            <w:pPr>
              <w:rPr>
                <w:sz w:val="18"/>
                <w:szCs w:val="18"/>
              </w:rPr>
            </w:pPr>
            <w:r w:rsidRPr="00CA69F1">
              <w:rPr>
                <w:sz w:val="18"/>
                <w:szCs w:val="18"/>
              </w:rPr>
              <w:t>Byggingarr.</w:t>
            </w:r>
          </w:p>
        </w:tc>
      </w:tr>
      <w:tr w:rsidR="00B83A8D" w14:paraId="58286135" w14:textId="77777777">
        <w:tblPrEx>
          <w:tblCellMar>
            <w:top w:w="0" w:type="dxa"/>
            <w:bottom w:w="0" w:type="dxa"/>
          </w:tblCellMar>
        </w:tblPrEx>
        <w:tc>
          <w:tcPr>
            <w:tcW w:w="1844" w:type="dxa"/>
            <w:tcBorders>
              <w:bottom w:val="single" w:sz="4" w:space="0" w:color="auto"/>
            </w:tcBorders>
            <w:shd w:val="clear" w:color="auto" w:fill="FFFFFF"/>
          </w:tcPr>
          <w:p w14:paraId="576E2DAC" w14:textId="77777777" w:rsidR="00B83A8D" w:rsidRPr="00CA69F1" w:rsidRDefault="00F81F7D" w:rsidP="007201F8">
            <w:pPr>
              <w:pStyle w:val="Heading4"/>
              <w:rPr>
                <w:rFonts w:ascii="Times New Roman" w:hAnsi="Times New Roman"/>
                <w:sz w:val="22"/>
                <w:szCs w:val="22"/>
              </w:rPr>
            </w:pPr>
            <w:r>
              <w:rPr>
                <w:rFonts w:ascii="Times New Roman" w:hAnsi="Times New Roman"/>
                <w:sz w:val="22"/>
                <w:szCs w:val="22"/>
              </w:rPr>
              <w:t>3</w:t>
            </w:r>
            <w:r w:rsidR="00B83A8D" w:rsidRPr="00CA69F1">
              <w:rPr>
                <w:rFonts w:ascii="Times New Roman" w:hAnsi="Times New Roman"/>
                <w:sz w:val="22"/>
                <w:szCs w:val="22"/>
              </w:rPr>
              <w:t>. Yfirborð gólfs, lofts og veggja</w:t>
            </w:r>
          </w:p>
        </w:tc>
        <w:tc>
          <w:tcPr>
            <w:tcW w:w="6237" w:type="dxa"/>
            <w:tcBorders>
              <w:bottom w:val="single" w:sz="4" w:space="0" w:color="auto"/>
            </w:tcBorders>
            <w:shd w:val="clear" w:color="auto" w:fill="FFFFFF"/>
          </w:tcPr>
          <w:p w14:paraId="38DAF8F3" w14:textId="77777777" w:rsidR="00B83A8D" w:rsidRPr="00CA69F1" w:rsidRDefault="00B83A8D">
            <w:pPr>
              <w:pStyle w:val="Heading2"/>
              <w:rPr>
                <w:rFonts w:ascii="Times New Roman" w:hAnsi="Times New Roman"/>
                <w:sz w:val="22"/>
                <w:szCs w:val="22"/>
              </w:rPr>
            </w:pPr>
            <w:r w:rsidRPr="00CA69F1">
              <w:rPr>
                <w:rFonts w:ascii="Times New Roman" w:hAnsi="Times New Roman"/>
                <w:sz w:val="22"/>
                <w:szCs w:val="22"/>
              </w:rPr>
              <w:t>Heilt, óskemmt yfirborð, þrif auðveld.</w:t>
            </w:r>
          </w:p>
        </w:tc>
        <w:tc>
          <w:tcPr>
            <w:tcW w:w="1134" w:type="dxa"/>
            <w:tcBorders>
              <w:bottom w:val="single" w:sz="4" w:space="0" w:color="auto"/>
            </w:tcBorders>
            <w:shd w:val="clear" w:color="auto" w:fill="FFFFFF"/>
          </w:tcPr>
          <w:p w14:paraId="438D5779" w14:textId="77777777" w:rsidR="00B83A8D" w:rsidRPr="00CA69F1" w:rsidRDefault="00B83A8D">
            <w:pPr>
              <w:pStyle w:val="Header"/>
              <w:tabs>
                <w:tab w:val="clear" w:pos="4153"/>
                <w:tab w:val="clear" w:pos="8306"/>
              </w:tabs>
              <w:rPr>
                <w:sz w:val="18"/>
                <w:szCs w:val="18"/>
                <w:lang w:val="is-IS"/>
              </w:rPr>
            </w:pPr>
          </w:p>
        </w:tc>
        <w:tc>
          <w:tcPr>
            <w:tcW w:w="1276" w:type="dxa"/>
            <w:tcBorders>
              <w:bottom w:val="single" w:sz="4" w:space="0" w:color="auto"/>
            </w:tcBorders>
            <w:shd w:val="clear" w:color="auto" w:fill="FFFFFF"/>
          </w:tcPr>
          <w:p w14:paraId="20618497" w14:textId="77777777" w:rsidR="00B83A8D" w:rsidRPr="00CA69F1" w:rsidRDefault="00B83A8D">
            <w:pPr>
              <w:pStyle w:val="Header"/>
              <w:tabs>
                <w:tab w:val="clear" w:pos="4153"/>
                <w:tab w:val="clear" w:pos="8306"/>
              </w:tabs>
              <w:rPr>
                <w:sz w:val="18"/>
                <w:szCs w:val="18"/>
                <w:lang w:val="is-IS"/>
              </w:rPr>
            </w:pPr>
            <w:r w:rsidRPr="00CA69F1">
              <w:rPr>
                <w:sz w:val="18"/>
                <w:szCs w:val="18"/>
                <w:lang w:val="is-IS"/>
              </w:rPr>
              <w:t>R-581/1995, 6.-7. gr.</w:t>
            </w:r>
          </w:p>
        </w:tc>
      </w:tr>
      <w:tr w:rsidR="004451D6" w14:paraId="332A1CA3" w14:textId="77777777">
        <w:tblPrEx>
          <w:tblCellMar>
            <w:top w:w="0" w:type="dxa"/>
            <w:bottom w:w="0" w:type="dxa"/>
          </w:tblCellMar>
        </w:tblPrEx>
        <w:trPr>
          <w:cantSplit/>
        </w:trPr>
        <w:tc>
          <w:tcPr>
            <w:tcW w:w="1844" w:type="dxa"/>
            <w:tcBorders>
              <w:bottom w:val="single" w:sz="4" w:space="0" w:color="auto"/>
            </w:tcBorders>
            <w:shd w:val="clear" w:color="auto" w:fill="CCFFCC"/>
          </w:tcPr>
          <w:p w14:paraId="20260B9E" w14:textId="77777777" w:rsidR="004451D6" w:rsidRDefault="004451D6" w:rsidP="00751636">
            <w:pPr>
              <w:pStyle w:val="Heading4"/>
              <w:rPr>
                <w:rFonts w:ascii="Times New Roman" w:hAnsi="Times New Roman"/>
                <w:b/>
                <w:i/>
                <w:sz w:val="28"/>
              </w:rPr>
            </w:pPr>
            <w:r>
              <w:rPr>
                <w:rFonts w:ascii="Times New Roman" w:hAnsi="Times New Roman"/>
                <w:b/>
                <w:i/>
              </w:rPr>
              <w:t>Inniloft</w:t>
            </w:r>
          </w:p>
        </w:tc>
        <w:tc>
          <w:tcPr>
            <w:tcW w:w="6237" w:type="dxa"/>
            <w:shd w:val="clear" w:color="auto" w:fill="CCFFCC"/>
          </w:tcPr>
          <w:p w14:paraId="6E986C4F" w14:textId="77777777" w:rsidR="004451D6" w:rsidRDefault="004451D6" w:rsidP="00751636">
            <w:pPr>
              <w:rPr>
                <w:sz w:val="24"/>
              </w:rPr>
            </w:pPr>
          </w:p>
        </w:tc>
        <w:tc>
          <w:tcPr>
            <w:tcW w:w="1134" w:type="dxa"/>
            <w:shd w:val="clear" w:color="auto" w:fill="CCFFCC"/>
          </w:tcPr>
          <w:p w14:paraId="68801094" w14:textId="77777777" w:rsidR="004451D6" w:rsidRPr="00CA69F1" w:rsidRDefault="004451D6" w:rsidP="00751636">
            <w:pPr>
              <w:rPr>
                <w:sz w:val="18"/>
                <w:szCs w:val="18"/>
              </w:rPr>
            </w:pPr>
          </w:p>
        </w:tc>
        <w:tc>
          <w:tcPr>
            <w:tcW w:w="1276" w:type="dxa"/>
            <w:shd w:val="clear" w:color="auto" w:fill="CCFFCC"/>
          </w:tcPr>
          <w:p w14:paraId="1408DD9A" w14:textId="77777777" w:rsidR="004451D6" w:rsidRPr="00CA69F1" w:rsidRDefault="004451D6" w:rsidP="00751636">
            <w:pPr>
              <w:rPr>
                <w:sz w:val="18"/>
                <w:szCs w:val="18"/>
              </w:rPr>
            </w:pPr>
          </w:p>
        </w:tc>
      </w:tr>
      <w:tr w:rsidR="004451D6" w14:paraId="5184662D" w14:textId="77777777">
        <w:tblPrEx>
          <w:tblCellMar>
            <w:top w:w="0" w:type="dxa"/>
            <w:bottom w:w="0" w:type="dxa"/>
          </w:tblCellMar>
        </w:tblPrEx>
        <w:trPr>
          <w:cantSplit/>
          <w:trHeight w:val="372"/>
        </w:trPr>
        <w:tc>
          <w:tcPr>
            <w:tcW w:w="1844" w:type="dxa"/>
            <w:shd w:val="clear" w:color="auto" w:fill="CCFFCC"/>
          </w:tcPr>
          <w:p w14:paraId="71995BD3" w14:textId="77777777" w:rsidR="004451D6" w:rsidRPr="00CA69F1" w:rsidRDefault="004451D6" w:rsidP="00751636">
            <w:pPr>
              <w:tabs>
                <w:tab w:val="left" w:pos="3119"/>
              </w:tabs>
              <w:rPr>
                <w:sz w:val="22"/>
                <w:szCs w:val="22"/>
              </w:rPr>
            </w:pPr>
            <w:r w:rsidRPr="00CA69F1">
              <w:rPr>
                <w:sz w:val="22"/>
                <w:szCs w:val="22"/>
              </w:rPr>
              <w:t>1.</w:t>
            </w:r>
            <w:r w:rsidRPr="00CA69F1">
              <w:rPr>
                <w:i/>
                <w:sz w:val="22"/>
                <w:szCs w:val="22"/>
              </w:rPr>
              <w:t xml:space="preserve"> </w:t>
            </w:r>
            <w:r w:rsidRPr="00CA69F1">
              <w:rPr>
                <w:sz w:val="22"/>
                <w:szCs w:val="22"/>
              </w:rPr>
              <w:t>Hita- og rakastig.</w:t>
            </w:r>
          </w:p>
        </w:tc>
        <w:tc>
          <w:tcPr>
            <w:tcW w:w="6237" w:type="dxa"/>
          </w:tcPr>
          <w:p w14:paraId="236499DA" w14:textId="77777777" w:rsidR="00C1256E" w:rsidRDefault="004451D6" w:rsidP="00751636">
            <w:pPr>
              <w:rPr>
                <w:sz w:val="22"/>
                <w:szCs w:val="22"/>
              </w:rPr>
            </w:pPr>
            <w:r w:rsidRPr="00CA69F1">
              <w:rPr>
                <w:sz w:val="22"/>
                <w:szCs w:val="22"/>
              </w:rPr>
              <w:t>Hiti um 18-22°C, raki 30-50%. Koma skal í veg fyrir</w:t>
            </w:r>
            <w:r w:rsidR="00C1256E">
              <w:rPr>
                <w:sz w:val="22"/>
                <w:szCs w:val="22"/>
              </w:rPr>
              <w:t>:</w:t>
            </w:r>
            <w:r w:rsidRPr="00CA69F1">
              <w:rPr>
                <w:sz w:val="22"/>
                <w:szCs w:val="22"/>
              </w:rPr>
              <w:t xml:space="preserve"> </w:t>
            </w:r>
          </w:p>
          <w:p w14:paraId="656EFEC2" w14:textId="77777777" w:rsidR="00C1256E" w:rsidRDefault="004451D6" w:rsidP="00751636">
            <w:pPr>
              <w:numPr>
                <w:ilvl w:val="0"/>
                <w:numId w:val="23"/>
              </w:numPr>
              <w:rPr>
                <w:sz w:val="22"/>
                <w:szCs w:val="22"/>
              </w:rPr>
            </w:pPr>
            <w:r w:rsidRPr="00CA69F1">
              <w:rPr>
                <w:sz w:val="22"/>
                <w:szCs w:val="22"/>
              </w:rPr>
              <w:t>dragsúg og kulda, t.d. frá opnum dyrum/gluggum, kaldari rýmum</w:t>
            </w:r>
            <w:r w:rsidR="00C1256E">
              <w:rPr>
                <w:sz w:val="22"/>
                <w:szCs w:val="22"/>
              </w:rPr>
              <w:t xml:space="preserve"> og</w:t>
            </w:r>
            <w:r w:rsidR="00C1256E" w:rsidRPr="00CA69F1">
              <w:rPr>
                <w:sz w:val="22"/>
                <w:szCs w:val="22"/>
              </w:rPr>
              <w:t xml:space="preserve"> </w:t>
            </w:r>
            <w:r w:rsidRPr="00CA69F1">
              <w:rPr>
                <w:sz w:val="22"/>
                <w:szCs w:val="22"/>
              </w:rPr>
              <w:t xml:space="preserve">köldum flötum </w:t>
            </w:r>
          </w:p>
          <w:p w14:paraId="6E304C03" w14:textId="77777777" w:rsidR="004451D6" w:rsidRPr="00CA69F1" w:rsidRDefault="004451D6" w:rsidP="00C1256E">
            <w:pPr>
              <w:numPr>
                <w:ilvl w:val="0"/>
                <w:numId w:val="23"/>
              </w:numPr>
              <w:spacing w:after="120"/>
              <w:ind w:left="714" w:hanging="357"/>
              <w:rPr>
                <w:sz w:val="22"/>
                <w:szCs w:val="22"/>
              </w:rPr>
            </w:pPr>
            <w:r w:rsidRPr="00CA69F1">
              <w:rPr>
                <w:sz w:val="22"/>
                <w:szCs w:val="22"/>
              </w:rPr>
              <w:t>hitageislun frá gluggum.</w:t>
            </w:r>
          </w:p>
          <w:p w14:paraId="4DE112BD" w14:textId="77777777" w:rsidR="004451D6" w:rsidRPr="00CA69F1" w:rsidRDefault="00C1256E" w:rsidP="00751636">
            <w:pPr>
              <w:rPr>
                <w:sz w:val="22"/>
                <w:szCs w:val="22"/>
              </w:rPr>
            </w:pPr>
            <w:r>
              <w:rPr>
                <w:sz w:val="22"/>
                <w:szCs w:val="22"/>
              </w:rPr>
              <w:t>Hitastig g</w:t>
            </w:r>
            <w:r w:rsidR="004451D6" w:rsidRPr="00CA69F1">
              <w:rPr>
                <w:sz w:val="22"/>
                <w:szCs w:val="22"/>
              </w:rPr>
              <w:t xml:space="preserve">etur verið lægra ef </w:t>
            </w:r>
            <w:r w:rsidR="004451D6" w:rsidRPr="00852BCB">
              <w:rPr>
                <w:sz w:val="22"/>
                <w:szCs w:val="22"/>
                <w:u w:val="single"/>
              </w:rPr>
              <w:t xml:space="preserve">heilbrigðissjónarmið vegna </w:t>
            </w:r>
            <w:r>
              <w:rPr>
                <w:sz w:val="22"/>
                <w:szCs w:val="22"/>
                <w:u w:val="single"/>
              </w:rPr>
              <w:t>meðferðar</w:t>
            </w:r>
            <w:r w:rsidR="004451D6" w:rsidRPr="00852BCB">
              <w:rPr>
                <w:sz w:val="22"/>
                <w:szCs w:val="22"/>
                <w:u w:val="single"/>
              </w:rPr>
              <w:t xml:space="preserve"> matvæla</w:t>
            </w:r>
            <w:r w:rsidR="00852BCB" w:rsidRPr="00CA69F1">
              <w:rPr>
                <w:sz w:val="22"/>
                <w:szCs w:val="22"/>
              </w:rPr>
              <w:t xml:space="preserve"> krefjast þess</w:t>
            </w:r>
            <w:r w:rsidR="004451D6" w:rsidRPr="00CA69F1">
              <w:rPr>
                <w:sz w:val="22"/>
                <w:szCs w:val="22"/>
              </w:rPr>
              <w:t>, þá ávallt eins nálægt 16°og hægt er, lægsta hitastig í kældu rými þar sem unnið er að staðaldri 10° C. Rakastig fari ekki þar yfir 60%. Hvíldaraðstaða, vinnuhlé, persónuhlífar.</w:t>
            </w:r>
          </w:p>
        </w:tc>
        <w:tc>
          <w:tcPr>
            <w:tcW w:w="1134" w:type="dxa"/>
          </w:tcPr>
          <w:p w14:paraId="4E98BC0B" w14:textId="77777777" w:rsidR="004451D6" w:rsidRPr="00CA69F1" w:rsidRDefault="004451D6" w:rsidP="00751636">
            <w:pPr>
              <w:rPr>
                <w:sz w:val="18"/>
                <w:szCs w:val="18"/>
              </w:rPr>
            </w:pPr>
          </w:p>
        </w:tc>
        <w:tc>
          <w:tcPr>
            <w:tcW w:w="1276" w:type="dxa"/>
          </w:tcPr>
          <w:p w14:paraId="5472D49A" w14:textId="77777777" w:rsidR="004451D6" w:rsidRPr="00CA69F1" w:rsidRDefault="004451D6" w:rsidP="00751636">
            <w:pPr>
              <w:rPr>
                <w:sz w:val="18"/>
                <w:szCs w:val="18"/>
              </w:rPr>
            </w:pPr>
            <w:r w:rsidRPr="00CA69F1">
              <w:rPr>
                <w:sz w:val="18"/>
                <w:szCs w:val="18"/>
              </w:rPr>
              <w:t>R-581/1995, 9. gr.</w:t>
            </w:r>
          </w:p>
          <w:p w14:paraId="5452F348" w14:textId="77777777" w:rsidR="004451D6" w:rsidRPr="00CA69F1" w:rsidRDefault="004451D6" w:rsidP="00751636">
            <w:pPr>
              <w:rPr>
                <w:sz w:val="18"/>
                <w:szCs w:val="18"/>
              </w:rPr>
            </w:pPr>
            <w:r w:rsidRPr="00CA69F1">
              <w:rPr>
                <w:sz w:val="18"/>
                <w:szCs w:val="18"/>
              </w:rPr>
              <w:t>R-384/2005</w:t>
            </w:r>
          </w:p>
          <w:p w14:paraId="0D4BFB1C" w14:textId="77777777" w:rsidR="004451D6" w:rsidRDefault="004451D6" w:rsidP="00751636">
            <w:pPr>
              <w:rPr>
                <w:sz w:val="18"/>
                <w:szCs w:val="18"/>
              </w:rPr>
            </w:pPr>
            <w:r w:rsidRPr="00CA69F1">
              <w:rPr>
                <w:sz w:val="18"/>
                <w:szCs w:val="18"/>
              </w:rPr>
              <w:t>Vinnuv.átak VER 1997</w:t>
            </w:r>
            <w:r w:rsidR="00CA69F1">
              <w:rPr>
                <w:sz w:val="18"/>
                <w:szCs w:val="18"/>
              </w:rPr>
              <w:t xml:space="preserve">: </w:t>
            </w:r>
            <w:hyperlink r:id="rId7" w:history="1">
              <w:r w:rsidR="00CA69F1" w:rsidRPr="003D690B">
                <w:rPr>
                  <w:rStyle w:val="Hyperlink"/>
                  <w:sz w:val="18"/>
                  <w:szCs w:val="18"/>
                </w:rPr>
                <w:t>www.vinnueftirlit.is</w:t>
              </w:r>
            </w:hyperlink>
          </w:p>
          <w:p w14:paraId="36ED0E81" w14:textId="77777777" w:rsidR="00CA69F1" w:rsidRPr="00CA69F1" w:rsidRDefault="00CA69F1" w:rsidP="00751636">
            <w:pPr>
              <w:rPr>
                <w:sz w:val="18"/>
                <w:szCs w:val="18"/>
              </w:rPr>
            </w:pPr>
          </w:p>
          <w:p w14:paraId="3F524095" w14:textId="77777777" w:rsidR="004451D6" w:rsidRPr="00CA69F1" w:rsidRDefault="004451D6" w:rsidP="00751636">
            <w:pPr>
              <w:rPr>
                <w:sz w:val="18"/>
                <w:szCs w:val="18"/>
              </w:rPr>
            </w:pPr>
          </w:p>
        </w:tc>
      </w:tr>
      <w:tr w:rsidR="004451D6" w14:paraId="62BCB554" w14:textId="77777777">
        <w:tblPrEx>
          <w:tblCellMar>
            <w:top w:w="0" w:type="dxa"/>
            <w:bottom w:w="0" w:type="dxa"/>
          </w:tblCellMar>
        </w:tblPrEx>
        <w:trPr>
          <w:cantSplit/>
          <w:trHeight w:val="372"/>
        </w:trPr>
        <w:tc>
          <w:tcPr>
            <w:tcW w:w="1844" w:type="dxa"/>
          </w:tcPr>
          <w:p w14:paraId="5F50A237" w14:textId="77777777" w:rsidR="004451D6" w:rsidRPr="00CA69F1" w:rsidRDefault="004451D6" w:rsidP="00751636">
            <w:pPr>
              <w:tabs>
                <w:tab w:val="left" w:pos="3119"/>
              </w:tabs>
              <w:rPr>
                <w:sz w:val="22"/>
                <w:szCs w:val="22"/>
              </w:rPr>
            </w:pPr>
            <w:r w:rsidRPr="00CA69F1">
              <w:rPr>
                <w:sz w:val="22"/>
                <w:szCs w:val="22"/>
              </w:rPr>
              <w:t>2. Almenn loftræsting.</w:t>
            </w:r>
          </w:p>
        </w:tc>
        <w:tc>
          <w:tcPr>
            <w:tcW w:w="6237" w:type="dxa"/>
          </w:tcPr>
          <w:p w14:paraId="336BF7F7" w14:textId="77777777" w:rsidR="004451D6" w:rsidRPr="00CA69F1" w:rsidRDefault="004451D6" w:rsidP="00751636">
            <w:pPr>
              <w:rPr>
                <w:sz w:val="22"/>
                <w:szCs w:val="22"/>
              </w:rPr>
            </w:pPr>
            <w:r w:rsidRPr="00CA69F1">
              <w:rPr>
                <w:sz w:val="22"/>
                <w:szCs w:val="22"/>
              </w:rPr>
              <w:t>Fullnægjandi og án dragsúgs, loftskipti í samræmi við þarfir, ferskloft hreint og upphitað, staðsetning loftinntaka, hávaði frá loftræstingu í lágmarki, reglubundið viðhald. Þjónustubók.</w:t>
            </w:r>
          </w:p>
        </w:tc>
        <w:tc>
          <w:tcPr>
            <w:tcW w:w="1134" w:type="dxa"/>
          </w:tcPr>
          <w:p w14:paraId="50148C5B" w14:textId="77777777" w:rsidR="004451D6" w:rsidRPr="00CA69F1" w:rsidRDefault="004451D6" w:rsidP="00751636">
            <w:pPr>
              <w:rPr>
                <w:sz w:val="18"/>
                <w:szCs w:val="18"/>
              </w:rPr>
            </w:pPr>
          </w:p>
        </w:tc>
        <w:tc>
          <w:tcPr>
            <w:tcW w:w="1276" w:type="dxa"/>
          </w:tcPr>
          <w:p w14:paraId="3F595FCB" w14:textId="77777777" w:rsidR="004451D6" w:rsidRPr="00CA69F1" w:rsidRDefault="004451D6" w:rsidP="00751636">
            <w:pPr>
              <w:rPr>
                <w:sz w:val="18"/>
                <w:szCs w:val="18"/>
              </w:rPr>
            </w:pPr>
            <w:r w:rsidRPr="00CA69F1">
              <w:rPr>
                <w:sz w:val="18"/>
                <w:szCs w:val="18"/>
              </w:rPr>
              <w:t>R-581/1995. 10. gr.</w:t>
            </w:r>
          </w:p>
        </w:tc>
      </w:tr>
      <w:tr w:rsidR="004451D6" w14:paraId="26BAA4EB" w14:textId="77777777">
        <w:tblPrEx>
          <w:tblCellMar>
            <w:top w:w="0" w:type="dxa"/>
            <w:bottom w:w="0" w:type="dxa"/>
          </w:tblCellMar>
        </w:tblPrEx>
        <w:trPr>
          <w:cantSplit/>
          <w:trHeight w:val="372"/>
        </w:trPr>
        <w:tc>
          <w:tcPr>
            <w:tcW w:w="1844" w:type="dxa"/>
          </w:tcPr>
          <w:p w14:paraId="7C853566" w14:textId="77777777" w:rsidR="004451D6" w:rsidRPr="00CA69F1" w:rsidRDefault="004451D6" w:rsidP="00751636">
            <w:pPr>
              <w:rPr>
                <w:sz w:val="22"/>
                <w:szCs w:val="22"/>
              </w:rPr>
            </w:pPr>
            <w:r w:rsidRPr="00CA69F1">
              <w:rPr>
                <w:sz w:val="22"/>
                <w:szCs w:val="22"/>
              </w:rPr>
              <w:t>3. Staðbundin loftræsting</w:t>
            </w:r>
          </w:p>
        </w:tc>
        <w:tc>
          <w:tcPr>
            <w:tcW w:w="6237" w:type="dxa"/>
          </w:tcPr>
          <w:p w14:paraId="1D5E7AC0" w14:textId="77777777" w:rsidR="004451D6" w:rsidRPr="00CA69F1" w:rsidRDefault="004451D6" w:rsidP="00751636">
            <w:pPr>
              <w:pStyle w:val="Heading4"/>
              <w:tabs>
                <w:tab w:val="clear" w:pos="3119"/>
              </w:tabs>
              <w:rPr>
                <w:rFonts w:ascii="Times New Roman" w:hAnsi="Times New Roman"/>
                <w:sz w:val="22"/>
                <w:szCs w:val="22"/>
              </w:rPr>
            </w:pPr>
            <w:r w:rsidRPr="00CA69F1">
              <w:rPr>
                <w:rFonts w:ascii="Times New Roman" w:hAnsi="Times New Roman"/>
                <w:sz w:val="22"/>
                <w:szCs w:val="22"/>
              </w:rPr>
              <w:t>Afsog frá mengandi búnaði.</w:t>
            </w:r>
          </w:p>
        </w:tc>
        <w:tc>
          <w:tcPr>
            <w:tcW w:w="1134" w:type="dxa"/>
          </w:tcPr>
          <w:p w14:paraId="4C97D26B" w14:textId="77777777" w:rsidR="004451D6" w:rsidRPr="00CA69F1" w:rsidRDefault="004451D6" w:rsidP="00751636">
            <w:pPr>
              <w:rPr>
                <w:sz w:val="18"/>
                <w:szCs w:val="18"/>
              </w:rPr>
            </w:pPr>
          </w:p>
        </w:tc>
        <w:tc>
          <w:tcPr>
            <w:tcW w:w="1276" w:type="dxa"/>
          </w:tcPr>
          <w:p w14:paraId="77703553" w14:textId="77777777" w:rsidR="004451D6" w:rsidRPr="00CA69F1" w:rsidRDefault="004451D6" w:rsidP="00751636">
            <w:pPr>
              <w:rPr>
                <w:sz w:val="18"/>
                <w:szCs w:val="18"/>
              </w:rPr>
            </w:pPr>
            <w:r w:rsidRPr="00CA69F1">
              <w:rPr>
                <w:sz w:val="18"/>
                <w:szCs w:val="18"/>
              </w:rPr>
              <w:t>R-581/1995, 8. gr.</w:t>
            </w:r>
          </w:p>
        </w:tc>
      </w:tr>
      <w:tr w:rsidR="004451D6" w14:paraId="0D9C6F27" w14:textId="77777777">
        <w:tblPrEx>
          <w:tblCellMar>
            <w:top w:w="0" w:type="dxa"/>
            <w:bottom w:w="0" w:type="dxa"/>
          </w:tblCellMar>
        </w:tblPrEx>
        <w:trPr>
          <w:cantSplit/>
          <w:trHeight w:val="372"/>
        </w:trPr>
        <w:tc>
          <w:tcPr>
            <w:tcW w:w="1844" w:type="dxa"/>
          </w:tcPr>
          <w:p w14:paraId="61559746" w14:textId="77777777" w:rsidR="004451D6" w:rsidRPr="00CA69F1" w:rsidRDefault="004451D6" w:rsidP="00751636">
            <w:pPr>
              <w:tabs>
                <w:tab w:val="left" w:pos="3119"/>
              </w:tabs>
              <w:rPr>
                <w:sz w:val="22"/>
                <w:szCs w:val="22"/>
              </w:rPr>
            </w:pPr>
            <w:r w:rsidRPr="00CA69F1">
              <w:rPr>
                <w:sz w:val="22"/>
                <w:szCs w:val="22"/>
              </w:rPr>
              <w:t>4. Þrif</w:t>
            </w:r>
          </w:p>
        </w:tc>
        <w:tc>
          <w:tcPr>
            <w:tcW w:w="6237" w:type="dxa"/>
          </w:tcPr>
          <w:p w14:paraId="2B993258" w14:textId="77777777" w:rsidR="004451D6" w:rsidRPr="00CA69F1" w:rsidRDefault="004451D6" w:rsidP="00751636">
            <w:pPr>
              <w:rPr>
                <w:sz w:val="22"/>
                <w:szCs w:val="22"/>
              </w:rPr>
            </w:pPr>
            <w:r w:rsidRPr="00CA69F1">
              <w:rPr>
                <w:sz w:val="22"/>
                <w:szCs w:val="22"/>
              </w:rPr>
              <w:t xml:space="preserve">Eru þrif nægjanleg? Er komið í veg fyrir ryksöfnun? </w:t>
            </w:r>
          </w:p>
        </w:tc>
        <w:tc>
          <w:tcPr>
            <w:tcW w:w="1134" w:type="dxa"/>
          </w:tcPr>
          <w:p w14:paraId="2F2D329C" w14:textId="77777777" w:rsidR="004451D6" w:rsidRPr="00CA69F1" w:rsidRDefault="004451D6" w:rsidP="00751636">
            <w:pPr>
              <w:rPr>
                <w:sz w:val="18"/>
                <w:szCs w:val="18"/>
              </w:rPr>
            </w:pPr>
          </w:p>
        </w:tc>
        <w:tc>
          <w:tcPr>
            <w:tcW w:w="1276" w:type="dxa"/>
          </w:tcPr>
          <w:p w14:paraId="73FB5FF0" w14:textId="77777777" w:rsidR="004451D6" w:rsidRPr="00CA69F1" w:rsidRDefault="00B46AA0" w:rsidP="00751636">
            <w:pPr>
              <w:rPr>
                <w:sz w:val="18"/>
                <w:szCs w:val="18"/>
              </w:rPr>
            </w:pPr>
            <w:r>
              <w:rPr>
                <w:sz w:val="18"/>
                <w:szCs w:val="18"/>
              </w:rPr>
              <w:t>FL-27/2006</w:t>
            </w:r>
          </w:p>
        </w:tc>
      </w:tr>
      <w:tr w:rsidR="004451D6" w14:paraId="7770814B" w14:textId="77777777">
        <w:tblPrEx>
          <w:tblCellMar>
            <w:top w:w="0" w:type="dxa"/>
            <w:bottom w:w="0" w:type="dxa"/>
          </w:tblCellMar>
        </w:tblPrEx>
        <w:trPr>
          <w:cantSplit/>
          <w:trHeight w:val="372"/>
        </w:trPr>
        <w:tc>
          <w:tcPr>
            <w:tcW w:w="1844" w:type="dxa"/>
          </w:tcPr>
          <w:p w14:paraId="4560F379" w14:textId="77777777" w:rsidR="004451D6" w:rsidRPr="00CA69F1" w:rsidRDefault="004451D6" w:rsidP="00751636">
            <w:pPr>
              <w:tabs>
                <w:tab w:val="left" w:pos="3119"/>
              </w:tabs>
              <w:rPr>
                <w:rFonts w:ascii="CG Times (WN)" w:hAnsi="CG Times (WN)"/>
                <w:sz w:val="22"/>
                <w:szCs w:val="22"/>
              </w:rPr>
            </w:pPr>
            <w:r w:rsidRPr="00CA69F1">
              <w:rPr>
                <w:sz w:val="22"/>
                <w:szCs w:val="22"/>
              </w:rPr>
              <w:t>5.</w:t>
            </w:r>
            <w:r w:rsidRPr="00CA69F1">
              <w:rPr>
                <w:i/>
                <w:sz w:val="22"/>
                <w:szCs w:val="22"/>
              </w:rPr>
              <w:t xml:space="preserve"> </w:t>
            </w:r>
            <w:r w:rsidRPr="00CA69F1">
              <w:rPr>
                <w:sz w:val="22"/>
                <w:szCs w:val="22"/>
              </w:rPr>
              <w:t>Sólarálag frá gluggum</w:t>
            </w:r>
          </w:p>
        </w:tc>
        <w:tc>
          <w:tcPr>
            <w:tcW w:w="6237" w:type="dxa"/>
          </w:tcPr>
          <w:p w14:paraId="33694DA9" w14:textId="77777777" w:rsidR="004451D6" w:rsidRPr="00CA69F1" w:rsidRDefault="004451D6" w:rsidP="00751636">
            <w:pPr>
              <w:rPr>
                <w:sz w:val="22"/>
                <w:szCs w:val="22"/>
              </w:rPr>
            </w:pPr>
            <w:r w:rsidRPr="00CA69F1">
              <w:rPr>
                <w:sz w:val="22"/>
                <w:szCs w:val="22"/>
              </w:rPr>
              <w:t>Dregið skal úr hitaálagi með sólarfilmum eða öðru sambærilegu.</w:t>
            </w:r>
          </w:p>
        </w:tc>
        <w:tc>
          <w:tcPr>
            <w:tcW w:w="1134" w:type="dxa"/>
          </w:tcPr>
          <w:p w14:paraId="69D52B07" w14:textId="77777777" w:rsidR="004451D6" w:rsidRPr="00CA69F1" w:rsidRDefault="004451D6" w:rsidP="00751636">
            <w:pPr>
              <w:rPr>
                <w:sz w:val="18"/>
                <w:szCs w:val="18"/>
              </w:rPr>
            </w:pPr>
          </w:p>
        </w:tc>
        <w:tc>
          <w:tcPr>
            <w:tcW w:w="1276" w:type="dxa"/>
          </w:tcPr>
          <w:p w14:paraId="31E09531" w14:textId="77777777" w:rsidR="00CA69F1" w:rsidRDefault="004451D6" w:rsidP="00751636">
            <w:pPr>
              <w:rPr>
                <w:sz w:val="18"/>
                <w:szCs w:val="18"/>
              </w:rPr>
            </w:pPr>
            <w:r w:rsidRPr="00CA69F1">
              <w:rPr>
                <w:sz w:val="18"/>
                <w:szCs w:val="18"/>
              </w:rPr>
              <w:t xml:space="preserve">R-581/1995 </w:t>
            </w:r>
          </w:p>
          <w:p w14:paraId="0FC856FD" w14:textId="77777777" w:rsidR="004451D6" w:rsidRPr="00CA69F1" w:rsidRDefault="004451D6" w:rsidP="00751636">
            <w:pPr>
              <w:rPr>
                <w:sz w:val="18"/>
                <w:szCs w:val="18"/>
              </w:rPr>
            </w:pPr>
            <w:r w:rsidRPr="00CA69F1">
              <w:rPr>
                <w:sz w:val="18"/>
                <w:szCs w:val="18"/>
              </w:rPr>
              <w:t>8. gr.</w:t>
            </w:r>
          </w:p>
          <w:p w14:paraId="13BDE7C1" w14:textId="77777777" w:rsidR="004451D6" w:rsidRPr="00CA69F1" w:rsidRDefault="004451D6" w:rsidP="00751636">
            <w:pPr>
              <w:rPr>
                <w:sz w:val="18"/>
                <w:szCs w:val="18"/>
              </w:rPr>
            </w:pPr>
            <w:r w:rsidRPr="00CA69F1">
              <w:rPr>
                <w:sz w:val="18"/>
                <w:szCs w:val="18"/>
              </w:rPr>
              <w:t>R-498/1994</w:t>
            </w:r>
          </w:p>
        </w:tc>
      </w:tr>
      <w:tr w:rsidR="004451D6" w14:paraId="0A12DC95" w14:textId="77777777">
        <w:tblPrEx>
          <w:tblCellMar>
            <w:top w:w="0" w:type="dxa"/>
            <w:bottom w:w="0" w:type="dxa"/>
          </w:tblCellMar>
        </w:tblPrEx>
        <w:trPr>
          <w:cantSplit/>
          <w:trHeight w:val="372"/>
        </w:trPr>
        <w:tc>
          <w:tcPr>
            <w:tcW w:w="1844" w:type="dxa"/>
            <w:tcBorders>
              <w:bottom w:val="single" w:sz="4" w:space="0" w:color="auto"/>
            </w:tcBorders>
          </w:tcPr>
          <w:p w14:paraId="321D2491" w14:textId="77777777" w:rsidR="004451D6" w:rsidRPr="00CA69F1" w:rsidRDefault="004451D6" w:rsidP="00751636">
            <w:pPr>
              <w:pStyle w:val="Header"/>
              <w:tabs>
                <w:tab w:val="clear" w:pos="4153"/>
                <w:tab w:val="clear" w:pos="8306"/>
              </w:tabs>
              <w:rPr>
                <w:sz w:val="22"/>
                <w:szCs w:val="22"/>
                <w:lang w:val="is-IS"/>
              </w:rPr>
            </w:pPr>
            <w:r w:rsidRPr="00CA69F1">
              <w:rPr>
                <w:sz w:val="22"/>
                <w:szCs w:val="22"/>
                <w:lang w:val="is-IS"/>
              </w:rPr>
              <w:t>6.  Tóbaksvarnir</w:t>
            </w:r>
          </w:p>
        </w:tc>
        <w:tc>
          <w:tcPr>
            <w:tcW w:w="6237" w:type="dxa"/>
            <w:tcBorders>
              <w:bottom w:val="single" w:sz="4" w:space="0" w:color="auto"/>
            </w:tcBorders>
          </w:tcPr>
          <w:p w14:paraId="23108E24" w14:textId="77777777" w:rsidR="004451D6" w:rsidRPr="00CA69F1" w:rsidRDefault="004451D6" w:rsidP="00751636">
            <w:pPr>
              <w:rPr>
                <w:sz w:val="22"/>
                <w:szCs w:val="22"/>
              </w:rPr>
            </w:pPr>
            <w:r w:rsidRPr="00CA69F1">
              <w:rPr>
                <w:sz w:val="22"/>
                <w:szCs w:val="22"/>
              </w:rPr>
              <w:t>Er vinnustaðurinn reyklaus? Reykingar bannaðar í öllum vinnu- og starfsmannarýmum. Leyfa má reykingar þar sem þær valda ekki óþægindum og loftræsting er fullnægjandi.</w:t>
            </w:r>
            <w:r w:rsidR="00CA69F1">
              <w:rPr>
                <w:sz w:val="22"/>
                <w:szCs w:val="22"/>
              </w:rPr>
              <w:t xml:space="preserve"> </w:t>
            </w:r>
            <w:r w:rsidR="00CA69F1" w:rsidRPr="009437E6">
              <w:rPr>
                <w:sz w:val="22"/>
                <w:szCs w:val="22"/>
              </w:rPr>
              <w:t>Sérstakar undanþágur, sjá reglugerð.</w:t>
            </w:r>
          </w:p>
        </w:tc>
        <w:tc>
          <w:tcPr>
            <w:tcW w:w="1134" w:type="dxa"/>
            <w:tcBorders>
              <w:bottom w:val="single" w:sz="4" w:space="0" w:color="auto"/>
            </w:tcBorders>
          </w:tcPr>
          <w:p w14:paraId="4D29CF26" w14:textId="77777777" w:rsidR="004451D6" w:rsidRPr="00CA69F1" w:rsidRDefault="004451D6" w:rsidP="00751636">
            <w:pPr>
              <w:rPr>
                <w:sz w:val="18"/>
                <w:szCs w:val="18"/>
              </w:rPr>
            </w:pPr>
          </w:p>
        </w:tc>
        <w:tc>
          <w:tcPr>
            <w:tcW w:w="1276" w:type="dxa"/>
            <w:tcBorders>
              <w:bottom w:val="single" w:sz="4" w:space="0" w:color="auto"/>
            </w:tcBorders>
          </w:tcPr>
          <w:p w14:paraId="57FCB700" w14:textId="77777777" w:rsidR="00CA69F1" w:rsidRPr="00CA69F1" w:rsidRDefault="00CA69F1" w:rsidP="00CA69F1">
            <w:pPr>
              <w:rPr>
                <w:sz w:val="18"/>
                <w:szCs w:val="18"/>
              </w:rPr>
            </w:pPr>
            <w:r w:rsidRPr="00CA69F1">
              <w:rPr>
                <w:sz w:val="18"/>
                <w:szCs w:val="18"/>
              </w:rPr>
              <w:t xml:space="preserve">L-6/2002   </w:t>
            </w:r>
          </w:p>
          <w:p w14:paraId="15055ECF" w14:textId="77777777" w:rsidR="004451D6" w:rsidRPr="00CA69F1" w:rsidRDefault="00CA69F1" w:rsidP="00CA69F1">
            <w:pPr>
              <w:rPr>
                <w:sz w:val="18"/>
                <w:szCs w:val="18"/>
              </w:rPr>
            </w:pPr>
            <w:r w:rsidRPr="00CA69F1">
              <w:rPr>
                <w:sz w:val="18"/>
                <w:szCs w:val="18"/>
              </w:rPr>
              <w:t>Rg-326/2007</w:t>
            </w:r>
          </w:p>
        </w:tc>
      </w:tr>
      <w:tr w:rsidR="00CA69F1" w:rsidRPr="009437E6" w14:paraId="67C1D5C8" w14:textId="77777777">
        <w:tblPrEx>
          <w:tblCellMar>
            <w:top w:w="0" w:type="dxa"/>
            <w:bottom w:w="0" w:type="dxa"/>
          </w:tblCellMar>
        </w:tblPrEx>
        <w:trPr>
          <w:cantSplit/>
          <w:trHeight w:val="231"/>
        </w:trPr>
        <w:tc>
          <w:tcPr>
            <w:tcW w:w="1844" w:type="dxa"/>
            <w:tcBorders>
              <w:top w:val="single" w:sz="4" w:space="0" w:color="auto"/>
              <w:left w:val="single" w:sz="4" w:space="0" w:color="auto"/>
              <w:bottom w:val="single" w:sz="4" w:space="0" w:color="auto"/>
              <w:right w:val="single" w:sz="4" w:space="0" w:color="auto"/>
            </w:tcBorders>
            <w:shd w:val="clear" w:color="auto" w:fill="CCFFCC"/>
          </w:tcPr>
          <w:p w14:paraId="10A4E825" w14:textId="77777777" w:rsidR="00CA69F1" w:rsidRPr="00CA69F1" w:rsidRDefault="00CA69F1" w:rsidP="00CA69F1">
            <w:pPr>
              <w:pStyle w:val="Header"/>
              <w:rPr>
                <w:b/>
                <w:i/>
                <w:sz w:val="24"/>
                <w:szCs w:val="24"/>
                <w:lang w:val="is-IS"/>
              </w:rPr>
            </w:pPr>
            <w:r w:rsidRPr="00CA69F1">
              <w:rPr>
                <w:b/>
                <w:i/>
                <w:sz w:val="24"/>
                <w:szCs w:val="24"/>
                <w:lang w:val="is-IS"/>
              </w:rPr>
              <w:t>Efni og efnaáhrif</w:t>
            </w:r>
          </w:p>
        </w:tc>
        <w:tc>
          <w:tcPr>
            <w:tcW w:w="6237" w:type="dxa"/>
            <w:tcBorders>
              <w:top w:val="single" w:sz="4" w:space="0" w:color="auto"/>
              <w:left w:val="single" w:sz="4" w:space="0" w:color="auto"/>
              <w:bottom w:val="single" w:sz="4" w:space="0" w:color="auto"/>
              <w:right w:val="single" w:sz="4" w:space="0" w:color="auto"/>
            </w:tcBorders>
            <w:shd w:val="clear" w:color="auto" w:fill="CCFFCC"/>
          </w:tcPr>
          <w:p w14:paraId="216A86C5" w14:textId="77777777" w:rsidR="00CA69F1" w:rsidRPr="00CA69F1" w:rsidRDefault="00CA69F1" w:rsidP="005C67FD">
            <w:pPr>
              <w:rPr>
                <w:b/>
                <w: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0EC0F74E" w14:textId="77777777" w:rsidR="00CA69F1" w:rsidRPr="00CA69F1" w:rsidRDefault="00CA69F1" w:rsidP="005C67FD">
            <w:pPr>
              <w:rPr>
                <w:b/>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BDC269B" w14:textId="77777777" w:rsidR="00CA69F1" w:rsidRPr="00CA69F1" w:rsidRDefault="00CA69F1" w:rsidP="005C67FD">
            <w:pPr>
              <w:rPr>
                <w:b/>
                <w:i/>
                <w:sz w:val="18"/>
                <w:szCs w:val="18"/>
              </w:rPr>
            </w:pPr>
          </w:p>
        </w:tc>
      </w:tr>
      <w:tr w:rsidR="00CA69F1" w:rsidRPr="009437E6" w14:paraId="2B37E7FC" w14:textId="77777777">
        <w:tblPrEx>
          <w:tblCellMar>
            <w:top w:w="0" w:type="dxa"/>
            <w:bottom w:w="0" w:type="dxa"/>
          </w:tblCellMar>
        </w:tblPrEx>
        <w:trPr>
          <w:cantSplit/>
          <w:trHeight w:val="372"/>
        </w:trPr>
        <w:tc>
          <w:tcPr>
            <w:tcW w:w="1844" w:type="dxa"/>
            <w:tcBorders>
              <w:top w:val="single" w:sz="4" w:space="0" w:color="auto"/>
              <w:left w:val="single" w:sz="4" w:space="0" w:color="auto"/>
              <w:bottom w:val="single" w:sz="4" w:space="0" w:color="auto"/>
              <w:right w:val="single" w:sz="4" w:space="0" w:color="auto"/>
            </w:tcBorders>
          </w:tcPr>
          <w:p w14:paraId="123352D2" w14:textId="77777777" w:rsidR="00CA69F1" w:rsidRPr="009437E6" w:rsidRDefault="00CA69F1" w:rsidP="00CA69F1">
            <w:pPr>
              <w:pStyle w:val="Header"/>
              <w:rPr>
                <w:sz w:val="22"/>
                <w:szCs w:val="22"/>
                <w:lang w:val="is-IS"/>
              </w:rPr>
            </w:pPr>
            <w:r w:rsidRPr="009437E6">
              <w:rPr>
                <w:sz w:val="22"/>
                <w:szCs w:val="22"/>
                <w:lang w:val="is-IS"/>
              </w:rPr>
              <w:t>1. Varasöm og hættuleg efni vegna ræstinga eða tækja</w:t>
            </w:r>
          </w:p>
        </w:tc>
        <w:tc>
          <w:tcPr>
            <w:tcW w:w="6237" w:type="dxa"/>
            <w:tcBorders>
              <w:top w:val="single" w:sz="4" w:space="0" w:color="auto"/>
              <w:left w:val="single" w:sz="4" w:space="0" w:color="auto"/>
              <w:bottom w:val="single" w:sz="4" w:space="0" w:color="auto"/>
              <w:right w:val="single" w:sz="4" w:space="0" w:color="auto"/>
            </w:tcBorders>
          </w:tcPr>
          <w:p w14:paraId="55FCEAC0" w14:textId="77777777" w:rsidR="00CA69F1" w:rsidRPr="009437E6" w:rsidRDefault="00CA69F1" w:rsidP="005C67FD">
            <w:pPr>
              <w:rPr>
                <w:sz w:val="22"/>
                <w:szCs w:val="22"/>
              </w:rPr>
            </w:pPr>
            <w:r w:rsidRPr="009437E6">
              <w:rPr>
                <w:sz w:val="22"/>
                <w:szCs w:val="22"/>
              </w:rPr>
              <w:t>Öryggisblöð á íslensku og tungumálum sem erlendir starfsmenn skilja. Merking á umbúðum og verklagsreglur. Fræðsla um meðferð og notkun efna. Nægjanleg loftræsting. Viðeigandi persónuhlífar. Tilmæli um að skipta út hættulegum efnum fyrir hættuminni, ef mögulegt er,.</w:t>
            </w:r>
          </w:p>
        </w:tc>
        <w:tc>
          <w:tcPr>
            <w:tcW w:w="1134" w:type="dxa"/>
            <w:tcBorders>
              <w:top w:val="single" w:sz="4" w:space="0" w:color="auto"/>
              <w:left w:val="single" w:sz="4" w:space="0" w:color="auto"/>
              <w:bottom w:val="single" w:sz="4" w:space="0" w:color="auto"/>
              <w:right w:val="single" w:sz="4" w:space="0" w:color="auto"/>
            </w:tcBorders>
          </w:tcPr>
          <w:p w14:paraId="62C6A4E2" w14:textId="77777777" w:rsidR="00CA69F1" w:rsidRPr="00CA69F1" w:rsidRDefault="00CA69F1" w:rsidP="005C67F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9B069D5" w14:textId="77777777" w:rsidR="00CA69F1" w:rsidRDefault="00CA69F1" w:rsidP="005C67FD">
            <w:pPr>
              <w:rPr>
                <w:sz w:val="18"/>
                <w:szCs w:val="18"/>
              </w:rPr>
            </w:pPr>
            <w:r w:rsidRPr="009437E6">
              <w:rPr>
                <w:sz w:val="18"/>
                <w:szCs w:val="18"/>
              </w:rPr>
              <w:t>R-553/2004</w:t>
            </w:r>
            <w:r w:rsidR="00852BCB">
              <w:rPr>
                <w:sz w:val="18"/>
                <w:szCs w:val="18"/>
              </w:rPr>
              <w:t>, 10. gr.</w:t>
            </w:r>
          </w:p>
          <w:p w14:paraId="7FD91A9E" w14:textId="77777777" w:rsidR="00CA69F1" w:rsidRDefault="00CA69F1" w:rsidP="005C67FD">
            <w:pPr>
              <w:rPr>
                <w:sz w:val="18"/>
                <w:szCs w:val="18"/>
              </w:rPr>
            </w:pPr>
            <w:r w:rsidRPr="009437E6">
              <w:rPr>
                <w:sz w:val="18"/>
                <w:szCs w:val="18"/>
              </w:rPr>
              <w:t>R-497/1994</w:t>
            </w:r>
            <w:r>
              <w:rPr>
                <w:sz w:val="18"/>
                <w:szCs w:val="18"/>
              </w:rPr>
              <w:t xml:space="preserve"> </w:t>
            </w:r>
          </w:p>
          <w:p w14:paraId="46DF248C" w14:textId="77777777" w:rsidR="00CA69F1" w:rsidRDefault="00CA69F1" w:rsidP="005C67FD">
            <w:pPr>
              <w:rPr>
                <w:sz w:val="18"/>
                <w:szCs w:val="18"/>
              </w:rPr>
            </w:pPr>
          </w:p>
          <w:p w14:paraId="7989E027" w14:textId="77777777" w:rsidR="00CA69F1" w:rsidRPr="009437E6" w:rsidRDefault="00CA69F1" w:rsidP="005C67FD">
            <w:pPr>
              <w:rPr>
                <w:sz w:val="18"/>
                <w:szCs w:val="18"/>
              </w:rPr>
            </w:pPr>
            <w:r>
              <w:rPr>
                <w:sz w:val="18"/>
                <w:szCs w:val="18"/>
              </w:rPr>
              <w:t>L-45/2008</w:t>
            </w:r>
          </w:p>
          <w:p w14:paraId="39693B71" w14:textId="77777777" w:rsidR="00CA69F1" w:rsidRPr="009437E6" w:rsidRDefault="00CA69F1" w:rsidP="005C67FD">
            <w:pPr>
              <w:rPr>
                <w:sz w:val="18"/>
                <w:szCs w:val="18"/>
              </w:rPr>
            </w:pPr>
            <w:r w:rsidRPr="009437E6">
              <w:rPr>
                <w:sz w:val="18"/>
                <w:szCs w:val="18"/>
              </w:rPr>
              <w:t>Rg-</w:t>
            </w:r>
            <w:r>
              <w:rPr>
                <w:sz w:val="18"/>
                <w:szCs w:val="18"/>
              </w:rPr>
              <w:t>236/1990</w:t>
            </w:r>
          </w:p>
          <w:p w14:paraId="151A40E2" w14:textId="77777777" w:rsidR="00CA69F1" w:rsidRPr="009437E6" w:rsidRDefault="00CA69F1" w:rsidP="005C67FD">
            <w:pPr>
              <w:rPr>
                <w:sz w:val="18"/>
                <w:szCs w:val="18"/>
              </w:rPr>
            </w:pPr>
          </w:p>
        </w:tc>
      </w:tr>
      <w:tr w:rsidR="00CA69F1" w:rsidRPr="009437E6" w14:paraId="73F9D00B" w14:textId="77777777">
        <w:tblPrEx>
          <w:tblCellMar>
            <w:top w:w="0" w:type="dxa"/>
            <w:bottom w:w="0" w:type="dxa"/>
          </w:tblCellMar>
        </w:tblPrEx>
        <w:trPr>
          <w:cantSplit/>
          <w:trHeight w:val="238"/>
        </w:trPr>
        <w:tc>
          <w:tcPr>
            <w:tcW w:w="1844" w:type="dxa"/>
            <w:tcBorders>
              <w:top w:val="single" w:sz="4" w:space="0" w:color="auto"/>
              <w:left w:val="single" w:sz="4" w:space="0" w:color="auto"/>
              <w:bottom w:val="single" w:sz="4" w:space="0" w:color="auto"/>
              <w:right w:val="single" w:sz="4" w:space="0" w:color="auto"/>
            </w:tcBorders>
          </w:tcPr>
          <w:p w14:paraId="1ACB65C6" w14:textId="77777777" w:rsidR="00CA69F1" w:rsidRPr="00CA69F1" w:rsidRDefault="00CA69F1" w:rsidP="00CA69F1">
            <w:pPr>
              <w:pStyle w:val="Header"/>
              <w:rPr>
                <w:sz w:val="22"/>
                <w:szCs w:val="22"/>
                <w:lang w:val="is-IS"/>
              </w:rPr>
            </w:pPr>
            <w:r w:rsidRPr="00CA69F1">
              <w:rPr>
                <w:sz w:val="22"/>
                <w:szCs w:val="22"/>
                <w:lang w:val="is-IS"/>
              </w:rPr>
              <w:t>2. Geymsla efna</w:t>
            </w:r>
          </w:p>
        </w:tc>
        <w:tc>
          <w:tcPr>
            <w:tcW w:w="6237" w:type="dxa"/>
            <w:tcBorders>
              <w:top w:val="single" w:sz="4" w:space="0" w:color="auto"/>
              <w:left w:val="single" w:sz="4" w:space="0" w:color="auto"/>
              <w:bottom w:val="single" w:sz="4" w:space="0" w:color="auto"/>
              <w:right w:val="single" w:sz="4" w:space="0" w:color="auto"/>
            </w:tcBorders>
          </w:tcPr>
          <w:p w14:paraId="080C0B64" w14:textId="77777777" w:rsidR="00CA69F1" w:rsidRPr="009437E6" w:rsidRDefault="00CA69F1" w:rsidP="005C67FD">
            <w:pPr>
              <w:rPr>
                <w:sz w:val="22"/>
                <w:szCs w:val="22"/>
              </w:rPr>
            </w:pPr>
            <w:r w:rsidRPr="009437E6">
              <w:rPr>
                <w:sz w:val="22"/>
                <w:szCs w:val="22"/>
              </w:rPr>
              <w:t>Lokuð og læsanleg, loftræst geymsla fyrir eiturefni og varasöm efni.</w:t>
            </w:r>
          </w:p>
        </w:tc>
        <w:tc>
          <w:tcPr>
            <w:tcW w:w="1134" w:type="dxa"/>
            <w:tcBorders>
              <w:top w:val="single" w:sz="4" w:space="0" w:color="auto"/>
              <w:left w:val="single" w:sz="4" w:space="0" w:color="auto"/>
              <w:bottom w:val="single" w:sz="4" w:space="0" w:color="auto"/>
              <w:right w:val="single" w:sz="4" w:space="0" w:color="auto"/>
            </w:tcBorders>
          </w:tcPr>
          <w:p w14:paraId="511DA01E" w14:textId="77777777" w:rsidR="00CA69F1" w:rsidRPr="00CA69F1" w:rsidRDefault="00CA69F1" w:rsidP="005C67F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8947FDA" w14:textId="77777777" w:rsidR="00CA69F1" w:rsidRPr="009437E6" w:rsidRDefault="00CA69F1" w:rsidP="005C67FD">
            <w:pPr>
              <w:rPr>
                <w:sz w:val="18"/>
                <w:szCs w:val="18"/>
              </w:rPr>
            </w:pPr>
            <w:r w:rsidRPr="009437E6">
              <w:rPr>
                <w:sz w:val="18"/>
                <w:szCs w:val="18"/>
              </w:rPr>
              <w:t>R-553/2004</w:t>
            </w:r>
          </w:p>
        </w:tc>
      </w:tr>
      <w:tr w:rsidR="00CA69F1" w:rsidRPr="00B01BE5" w14:paraId="213DD8F3" w14:textId="77777777">
        <w:tblPrEx>
          <w:tblCellMar>
            <w:top w:w="0" w:type="dxa"/>
            <w:bottom w:w="0" w:type="dxa"/>
          </w:tblCellMar>
        </w:tblPrEx>
        <w:trPr>
          <w:cantSplit/>
          <w:trHeight w:val="372"/>
        </w:trPr>
        <w:tc>
          <w:tcPr>
            <w:tcW w:w="1844" w:type="dxa"/>
            <w:tcBorders>
              <w:top w:val="single" w:sz="4" w:space="0" w:color="auto"/>
              <w:left w:val="single" w:sz="4" w:space="0" w:color="auto"/>
              <w:bottom w:val="single" w:sz="4" w:space="0" w:color="auto"/>
              <w:right w:val="single" w:sz="4" w:space="0" w:color="auto"/>
            </w:tcBorders>
          </w:tcPr>
          <w:p w14:paraId="51AF2DF5" w14:textId="77777777" w:rsidR="00CA69F1" w:rsidRPr="00B01BE5" w:rsidRDefault="00CA69F1" w:rsidP="00CA69F1">
            <w:pPr>
              <w:pStyle w:val="Header"/>
              <w:rPr>
                <w:sz w:val="22"/>
                <w:szCs w:val="22"/>
                <w:lang w:val="is-IS"/>
              </w:rPr>
            </w:pPr>
            <w:r w:rsidRPr="00B01BE5">
              <w:rPr>
                <w:sz w:val="22"/>
                <w:szCs w:val="22"/>
                <w:lang w:val="is-IS"/>
              </w:rPr>
              <w:t>3. Neyðarbúnaður</w:t>
            </w:r>
          </w:p>
        </w:tc>
        <w:tc>
          <w:tcPr>
            <w:tcW w:w="6237" w:type="dxa"/>
            <w:tcBorders>
              <w:top w:val="single" w:sz="4" w:space="0" w:color="auto"/>
              <w:left w:val="single" w:sz="4" w:space="0" w:color="auto"/>
              <w:bottom w:val="single" w:sz="4" w:space="0" w:color="auto"/>
              <w:right w:val="single" w:sz="4" w:space="0" w:color="auto"/>
            </w:tcBorders>
          </w:tcPr>
          <w:p w14:paraId="4882E280" w14:textId="77777777" w:rsidR="00CA69F1" w:rsidRPr="00CA69F1" w:rsidRDefault="00CA69F1" w:rsidP="005C67FD">
            <w:pPr>
              <w:rPr>
                <w:sz w:val="22"/>
                <w:szCs w:val="22"/>
              </w:rPr>
            </w:pPr>
            <w:r w:rsidRPr="00B01BE5">
              <w:rPr>
                <w:sz w:val="22"/>
                <w:szCs w:val="22"/>
              </w:rPr>
              <w:t>Neyðarsturta með augnskolunarbúnaði</w:t>
            </w:r>
            <w:r w:rsidRPr="00CA69F1">
              <w:rPr>
                <w:sz w:val="22"/>
                <w:szCs w:val="22"/>
              </w:rPr>
              <w:t xml:space="preserve"> </w:t>
            </w:r>
            <w:r w:rsidRPr="00B01BE5">
              <w:rPr>
                <w:sz w:val="22"/>
                <w:szCs w:val="22"/>
              </w:rPr>
              <w:t>þar sem varasöm efni eru notuð.</w:t>
            </w:r>
          </w:p>
        </w:tc>
        <w:tc>
          <w:tcPr>
            <w:tcW w:w="1134" w:type="dxa"/>
            <w:tcBorders>
              <w:top w:val="single" w:sz="4" w:space="0" w:color="auto"/>
              <w:left w:val="single" w:sz="4" w:space="0" w:color="auto"/>
              <w:bottom w:val="single" w:sz="4" w:space="0" w:color="auto"/>
              <w:right w:val="single" w:sz="4" w:space="0" w:color="auto"/>
            </w:tcBorders>
          </w:tcPr>
          <w:p w14:paraId="603821D0" w14:textId="77777777" w:rsidR="00CA69F1" w:rsidRPr="00CA69F1" w:rsidRDefault="00CA69F1" w:rsidP="005C67FD">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476162E" w14:textId="77777777" w:rsidR="00CA69F1" w:rsidRPr="00B01BE5" w:rsidRDefault="00CA69F1" w:rsidP="005C67FD">
            <w:pPr>
              <w:rPr>
                <w:sz w:val="18"/>
                <w:szCs w:val="18"/>
              </w:rPr>
            </w:pPr>
            <w:r w:rsidRPr="00B01BE5">
              <w:rPr>
                <w:sz w:val="18"/>
                <w:szCs w:val="18"/>
              </w:rPr>
              <w:t xml:space="preserve">R-553/2004 </w:t>
            </w:r>
          </w:p>
        </w:tc>
      </w:tr>
    </w:tbl>
    <w:p w14:paraId="5CB8ADE1" w14:textId="77777777" w:rsidR="004451D6" w:rsidRDefault="004451D6" w:rsidP="004451D6"/>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CA69F1" w14:paraId="1D067CA2" w14:textId="77777777">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shd w:val="clear" w:color="auto" w:fill="CCFFCC"/>
          </w:tcPr>
          <w:p w14:paraId="33F37525" w14:textId="77777777" w:rsidR="00CA69F1" w:rsidRPr="00CA69F1" w:rsidRDefault="00CA69F1" w:rsidP="00CA69F1">
            <w:pPr>
              <w:pStyle w:val="Heading4"/>
              <w:rPr>
                <w:rFonts w:ascii="Times New Roman" w:hAnsi="Times New Roman"/>
                <w:b/>
                <w:i/>
                <w:szCs w:val="24"/>
              </w:rPr>
            </w:pPr>
            <w:r w:rsidRPr="00CA69F1">
              <w:rPr>
                <w:rFonts w:ascii="Times New Roman" w:hAnsi="Times New Roman"/>
                <w:b/>
                <w:i/>
                <w:szCs w:val="24"/>
              </w:rPr>
              <w:lastRenderedPageBreak/>
              <w:t>Lýsing</w:t>
            </w:r>
          </w:p>
        </w:tc>
        <w:tc>
          <w:tcPr>
            <w:tcW w:w="6237" w:type="dxa"/>
            <w:tcBorders>
              <w:top w:val="single" w:sz="4" w:space="0" w:color="auto"/>
              <w:left w:val="single" w:sz="4" w:space="0" w:color="auto"/>
              <w:bottom w:val="single" w:sz="4" w:space="0" w:color="auto"/>
              <w:right w:val="single" w:sz="4" w:space="0" w:color="auto"/>
            </w:tcBorders>
            <w:shd w:val="clear" w:color="auto" w:fill="CCFFCC"/>
          </w:tcPr>
          <w:p w14:paraId="1DE1CF34" w14:textId="77777777" w:rsidR="00CA69F1" w:rsidRPr="00CA69F1" w:rsidRDefault="00CA69F1" w:rsidP="00CA69F1">
            <w:pPr>
              <w:pStyle w:val="Heading2"/>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14:paraId="7AD6D1A8" w14:textId="77777777" w:rsidR="00CA69F1" w:rsidRDefault="00CA69F1" w:rsidP="00CA69F1">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E361D15" w14:textId="77777777" w:rsidR="00CA69F1" w:rsidRDefault="00CA69F1" w:rsidP="00CA69F1">
            <w:pPr>
              <w:tabs>
                <w:tab w:val="left" w:pos="3119"/>
              </w:tabs>
              <w:ind w:left="34"/>
            </w:pPr>
          </w:p>
        </w:tc>
      </w:tr>
      <w:tr w:rsidR="002E4F2E" w14:paraId="156A3D16" w14:textId="77777777" w:rsidTr="002B6E83">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1CE809B4" w14:textId="77777777" w:rsidR="002E4F2E" w:rsidRPr="00CA69F1" w:rsidRDefault="002E4F2E" w:rsidP="00CA69F1">
            <w:pPr>
              <w:pStyle w:val="Heading4"/>
              <w:rPr>
                <w:rFonts w:ascii="Times New Roman" w:hAnsi="Times New Roman"/>
                <w:sz w:val="22"/>
                <w:szCs w:val="22"/>
              </w:rPr>
            </w:pPr>
            <w:r w:rsidRPr="00CA69F1">
              <w:rPr>
                <w:rFonts w:ascii="Times New Roman" w:hAnsi="Times New Roman"/>
                <w:sz w:val="22"/>
                <w:szCs w:val="22"/>
              </w:rPr>
              <w:t>1. Almenn lýsing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C8F05F" w14:textId="77777777" w:rsidR="002E4F2E" w:rsidRPr="00CA69F1" w:rsidRDefault="002E4F2E" w:rsidP="00CA69F1">
            <w:pPr>
              <w:pStyle w:val="Heading2"/>
              <w:rPr>
                <w:rFonts w:ascii="Times New Roman" w:hAnsi="Times New Roman"/>
                <w:sz w:val="22"/>
                <w:szCs w:val="22"/>
              </w:rPr>
            </w:pPr>
            <w:r w:rsidRPr="00CA69F1">
              <w:rPr>
                <w:rFonts w:ascii="Times New Roman" w:hAnsi="Times New Roman"/>
                <w:sz w:val="22"/>
                <w:szCs w:val="22"/>
              </w:rPr>
              <w:t>Hæfileg lýsing, fjöldi og staðsetning ljósgjafa, þrif ljósgjafa og glugga, dagsbirta, varnir gegn ofbirtu. Lágmarksbirta 200-300 lux.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BA25E9" w14:textId="77777777" w:rsidR="002E4F2E" w:rsidRDefault="002E4F2E" w:rsidP="00CA69F1">
            <w:pPr>
              <w:tabs>
                <w:tab w:val="left" w:pos="3119"/>
              </w:tabs>
              <w:ind w:left="34"/>
            </w:pPr>
          </w:p>
        </w:tc>
        <w:tc>
          <w:tcPr>
            <w:tcW w:w="1276" w:type="dxa"/>
            <w:vMerge w:val="restart"/>
            <w:tcBorders>
              <w:top w:val="single" w:sz="4" w:space="0" w:color="auto"/>
              <w:left w:val="single" w:sz="4" w:space="0" w:color="auto"/>
              <w:right w:val="single" w:sz="4" w:space="0" w:color="auto"/>
            </w:tcBorders>
            <w:shd w:val="clear" w:color="auto" w:fill="auto"/>
          </w:tcPr>
          <w:p w14:paraId="674D145D" w14:textId="77777777" w:rsidR="002E4F2E" w:rsidRPr="00CA69F1" w:rsidRDefault="002E4F2E" w:rsidP="00CA69F1">
            <w:pPr>
              <w:tabs>
                <w:tab w:val="left" w:pos="3119"/>
              </w:tabs>
              <w:ind w:left="34"/>
              <w:rPr>
                <w:sz w:val="18"/>
                <w:szCs w:val="18"/>
              </w:rPr>
            </w:pPr>
            <w:r w:rsidRPr="00CA69F1">
              <w:rPr>
                <w:sz w:val="18"/>
                <w:szCs w:val="18"/>
              </w:rPr>
              <w:t xml:space="preserve">R-581/1995, </w:t>
            </w:r>
          </w:p>
          <w:p w14:paraId="131320E2" w14:textId="77777777" w:rsidR="002E4F2E" w:rsidRPr="00CA69F1" w:rsidRDefault="002E4F2E" w:rsidP="00CA69F1">
            <w:pPr>
              <w:tabs>
                <w:tab w:val="left" w:pos="3119"/>
              </w:tabs>
              <w:ind w:left="34"/>
              <w:rPr>
                <w:sz w:val="18"/>
                <w:szCs w:val="18"/>
              </w:rPr>
            </w:pPr>
            <w:r w:rsidRPr="00CA69F1">
              <w:rPr>
                <w:sz w:val="18"/>
                <w:szCs w:val="18"/>
              </w:rPr>
              <w:t>8. gr.</w:t>
            </w:r>
          </w:p>
          <w:p w14:paraId="5FE1438F" w14:textId="77777777" w:rsidR="002E4F2E" w:rsidRPr="00CA69F1" w:rsidRDefault="002E4F2E" w:rsidP="00CA69F1">
            <w:pPr>
              <w:tabs>
                <w:tab w:val="left" w:pos="3119"/>
              </w:tabs>
              <w:ind w:left="34"/>
              <w:rPr>
                <w:sz w:val="18"/>
                <w:szCs w:val="18"/>
              </w:rPr>
            </w:pPr>
            <w:r w:rsidRPr="00CA69F1">
              <w:rPr>
                <w:sz w:val="18"/>
                <w:szCs w:val="18"/>
              </w:rPr>
              <w:t>ÍST EN 12464-1</w:t>
            </w:r>
          </w:p>
          <w:p w14:paraId="5FE9AD66" w14:textId="77777777" w:rsidR="002E4F2E" w:rsidRDefault="002E4F2E" w:rsidP="00CA69F1">
            <w:pPr>
              <w:tabs>
                <w:tab w:val="left" w:pos="3119"/>
              </w:tabs>
              <w:ind w:left="34"/>
              <w:rPr>
                <w:sz w:val="18"/>
                <w:szCs w:val="18"/>
              </w:rPr>
            </w:pPr>
            <w:r w:rsidRPr="00CA69F1">
              <w:rPr>
                <w:sz w:val="18"/>
                <w:szCs w:val="18"/>
              </w:rPr>
              <w:t>(Staðlaráð.)</w:t>
            </w:r>
          </w:p>
          <w:p w14:paraId="22AE03D7" w14:textId="77777777" w:rsidR="00947EC0" w:rsidRPr="00CA69F1" w:rsidRDefault="00947EC0" w:rsidP="00CA69F1">
            <w:pPr>
              <w:tabs>
                <w:tab w:val="left" w:pos="3119"/>
              </w:tabs>
              <w:ind w:left="34"/>
              <w:rPr>
                <w:sz w:val="18"/>
                <w:szCs w:val="18"/>
              </w:rPr>
            </w:pPr>
            <w:r>
              <w:rPr>
                <w:sz w:val="18"/>
                <w:szCs w:val="18"/>
              </w:rPr>
              <w:t>Rg-165/2012</w:t>
            </w:r>
          </w:p>
          <w:p w14:paraId="08D60429" w14:textId="77777777" w:rsidR="002E4F2E" w:rsidRPr="00CA69F1" w:rsidRDefault="002E4F2E" w:rsidP="002E4F2E">
            <w:pPr>
              <w:tabs>
                <w:tab w:val="left" w:pos="3119"/>
              </w:tabs>
              <w:rPr>
                <w:sz w:val="18"/>
                <w:szCs w:val="18"/>
              </w:rPr>
            </w:pPr>
          </w:p>
        </w:tc>
      </w:tr>
      <w:tr w:rsidR="002E4F2E" w14:paraId="16EF1C0B" w14:textId="77777777" w:rsidTr="002B6E83">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7B64491" w14:textId="77777777" w:rsidR="002E4F2E" w:rsidRPr="00CA69F1" w:rsidRDefault="002E4F2E" w:rsidP="00CA69F1">
            <w:pPr>
              <w:pStyle w:val="Heading4"/>
              <w:rPr>
                <w:rFonts w:ascii="Times New Roman" w:hAnsi="Times New Roman"/>
                <w:sz w:val="22"/>
                <w:szCs w:val="22"/>
              </w:rPr>
            </w:pPr>
            <w:r w:rsidRPr="00CA69F1">
              <w:rPr>
                <w:rFonts w:ascii="Times New Roman" w:hAnsi="Times New Roman"/>
                <w:sz w:val="22"/>
                <w:szCs w:val="22"/>
              </w:rPr>
              <w:t>2. Sérlýsing (vinnulýsing)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7144C5" w14:textId="77777777" w:rsidR="002E4F2E" w:rsidRPr="00CA69F1" w:rsidRDefault="002E4F2E" w:rsidP="00CA69F1">
            <w:pPr>
              <w:pStyle w:val="Heading2"/>
              <w:rPr>
                <w:rFonts w:ascii="Times New Roman" w:hAnsi="Times New Roman"/>
                <w:sz w:val="22"/>
                <w:szCs w:val="22"/>
              </w:rPr>
            </w:pPr>
            <w:r w:rsidRPr="00CA69F1">
              <w:rPr>
                <w:rFonts w:ascii="Times New Roman" w:hAnsi="Times New Roman"/>
                <w:sz w:val="22"/>
                <w:szCs w:val="22"/>
              </w:rPr>
              <w:t xml:space="preserve">Við venjulegar aðstæður 300-750 lux, við krefjandi aðstæður allt að 1000 lux. Við afgreiðslukassa 750 lux, við kjötvinnslu 500-750 lux.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80818" w14:textId="77777777" w:rsidR="002E4F2E" w:rsidRDefault="002E4F2E" w:rsidP="00CA69F1">
            <w:pPr>
              <w:tabs>
                <w:tab w:val="left" w:pos="3119"/>
              </w:tabs>
              <w:ind w:left="34"/>
            </w:pPr>
          </w:p>
        </w:tc>
        <w:tc>
          <w:tcPr>
            <w:tcW w:w="1276" w:type="dxa"/>
            <w:vMerge/>
            <w:tcBorders>
              <w:left w:val="single" w:sz="4" w:space="0" w:color="auto"/>
              <w:bottom w:val="single" w:sz="4" w:space="0" w:color="auto"/>
              <w:right w:val="single" w:sz="4" w:space="0" w:color="auto"/>
            </w:tcBorders>
            <w:shd w:val="clear" w:color="auto" w:fill="auto"/>
          </w:tcPr>
          <w:p w14:paraId="3C0B41FB" w14:textId="77777777" w:rsidR="002E4F2E" w:rsidRPr="00CA69F1" w:rsidRDefault="002E4F2E" w:rsidP="00CA69F1">
            <w:pPr>
              <w:tabs>
                <w:tab w:val="left" w:pos="3119"/>
              </w:tabs>
              <w:ind w:left="34"/>
              <w:rPr>
                <w:sz w:val="18"/>
                <w:szCs w:val="18"/>
              </w:rPr>
            </w:pPr>
          </w:p>
        </w:tc>
      </w:tr>
      <w:tr w:rsidR="00CA69F1" w14:paraId="5E9442DF" w14:textId="77777777">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6E138E03" w14:textId="77777777" w:rsidR="00CA69F1" w:rsidRPr="00CA69F1" w:rsidRDefault="00CA69F1" w:rsidP="005C67FD">
            <w:pPr>
              <w:pStyle w:val="Heading4"/>
              <w:rPr>
                <w:rFonts w:ascii="Times New Roman" w:hAnsi="Times New Roman"/>
                <w:sz w:val="22"/>
                <w:szCs w:val="22"/>
              </w:rPr>
            </w:pPr>
            <w:r w:rsidRPr="00CA69F1">
              <w:rPr>
                <w:rFonts w:ascii="Times New Roman" w:hAnsi="Times New Roman"/>
                <w:sz w:val="22"/>
                <w:szCs w:val="22"/>
              </w:rPr>
              <w:t>3. Glampa</w:t>
            </w:r>
            <w:r w:rsidR="00B555EB">
              <w:rPr>
                <w:rFonts w:ascii="Times New Roman" w:hAnsi="Times New Roman"/>
                <w:sz w:val="22"/>
                <w:szCs w:val="22"/>
              </w:rPr>
              <w:t>-</w:t>
            </w:r>
            <w:r w:rsidRPr="00CA69F1">
              <w:rPr>
                <w:rFonts w:ascii="Times New Roman" w:hAnsi="Times New Roman"/>
                <w:sz w:val="22"/>
                <w:szCs w:val="22"/>
              </w:rPr>
              <w:t>myndun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3BF5E2" w14:textId="77777777" w:rsidR="00CA69F1" w:rsidRPr="00CA69F1" w:rsidRDefault="00CA69F1" w:rsidP="00CA69F1">
            <w:pPr>
              <w:pStyle w:val="Heading2"/>
              <w:rPr>
                <w:rFonts w:ascii="Times New Roman" w:hAnsi="Times New Roman"/>
                <w:sz w:val="22"/>
                <w:szCs w:val="22"/>
              </w:rPr>
            </w:pPr>
            <w:r w:rsidRPr="00CA69F1">
              <w:rPr>
                <w:rFonts w:ascii="Times New Roman" w:hAnsi="Times New Roman"/>
                <w:sz w:val="22"/>
                <w:szCs w:val="22"/>
              </w:rPr>
              <w:t>Birta frá ljósgjöfum og gluggum valdi ekki glampa í vinnufleti eða búnaði.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4D56A" w14:textId="77777777" w:rsidR="00CA69F1" w:rsidRDefault="00CA69F1" w:rsidP="00CA69F1">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C1627" w14:textId="77777777" w:rsidR="00CA69F1" w:rsidRPr="00CA69F1" w:rsidRDefault="00CA69F1" w:rsidP="00CA69F1">
            <w:pPr>
              <w:tabs>
                <w:tab w:val="left" w:pos="3119"/>
              </w:tabs>
              <w:ind w:left="34"/>
              <w:rPr>
                <w:sz w:val="18"/>
                <w:szCs w:val="18"/>
              </w:rPr>
            </w:pPr>
            <w:r w:rsidRPr="00CA69F1">
              <w:rPr>
                <w:sz w:val="18"/>
                <w:szCs w:val="18"/>
              </w:rPr>
              <w:t xml:space="preserve">R-581/1995, </w:t>
            </w:r>
          </w:p>
          <w:p w14:paraId="103ABD6C" w14:textId="77777777" w:rsidR="00CA69F1" w:rsidRPr="00CA69F1" w:rsidRDefault="00CA69F1" w:rsidP="00CA69F1">
            <w:pPr>
              <w:tabs>
                <w:tab w:val="left" w:pos="3119"/>
              </w:tabs>
              <w:ind w:left="34"/>
              <w:rPr>
                <w:sz w:val="18"/>
                <w:szCs w:val="18"/>
              </w:rPr>
            </w:pPr>
            <w:r w:rsidRPr="00CA69F1">
              <w:rPr>
                <w:sz w:val="18"/>
                <w:szCs w:val="18"/>
              </w:rPr>
              <w:t>8. gr.</w:t>
            </w:r>
          </w:p>
          <w:p w14:paraId="38819740" w14:textId="77777777" w:rsidR="00CA69F1" w:rsidRPr="00CA69F1" w:rsidRDefault="00CA69F1" w:rsidP="00CA69F1">
            <w:pPr>
              <w:tabs>
                <w:tab w:val="left" w:pos="3119"/>
              </w:tabs>
              <w:ind w:left="34"/>
              <w:rPr>
                <w:sz w:val="18"/>
                <w:szCs w:val="18"/>
              </w:rPr>
            </w:pPr>
            <w:r w:rsidRPr="00CA69F1">
              <w:rPr>
                <w:sz w:val="18"/>
                <w:szCs w:val="18"/>
              </w:rPr>
              <w:t>R-498/1994</w:t>
            </w:r>
          </w:p>
        </w:tc>
      </w:tr>
      <w:tr w:rsidR="00CA69F1" w14:paraId="7693F895" w14:textId="77777777">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shd w:val="clear" w:color="auto" w:fill="E6E6E6"/>
          </w:tcPr>
          <w:p w14:paraId="78D64FEE" w14:textId="77777777" w:rsidR="00CA69F1" w:rsidRPr="00CA69F1" w:rsidRDefault="00CA69F1" w:rsidP="00CA69F1">
            <w:pPr>
              <w:pStyle w:val="Heading4"/>
              <w:rPr>
                <w:rFonts w:ascii="Times New Roman" w:hAnsi="Times New Roman"/>
                <w:b/>
                <w:i/>
                <w:szCs w:val="24"/>
              </w:rPr>
            </w:pPr>
            <w:r w:rsidRPr="00CA69F1">
              <w:rPr>
                <w:rFonts w:ascii="Times New Roman" w:hAnsi="Times New Roman"/>
                <w:b/>
                <w:i/>
                <w:szCs w:val="24"/>
              </w:rPr>
              <w:t>Hávaði</w:t>
            </w:r>
          </w:p>
        </w:tc>
        <w:tc>
          <w:tcPr>
            <w:tcW w:w="6237" w:type="dxa"/>
            <w:tcBorders>
              <w:top w:val="single" w:sz="4" w:space="0" w:color="auto"/>
              <w:left w:val="single" w:sz="4" w:space="0" w:color="auto"/>
              <w:bottom w:val="single" w:sz="4" w:space="0" w:color="auto"/>
              <w:right w:val="single" w:sz="4" w:space="0" w:color="auto"/>
            </w:tcBorders>
            <w:shd w:val="clear" w:color="auto" w:fill="E6E6E6"/>
          </w:tcPr>
          <w:p w14:paraId="50C56561" w14:textId="77777777" w:rsidR="00CA69F1" w:rsidRPr="00CA69F1" w:rsidRDefault="00CA69F1" w:rsidP="00CA69F1">
            <w:pPr>
              <w:pStyle w:val="Heading2"/>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3FCF2742" w14:textId="77777777" w:rsidR="00CA69F1" w:rsidRDefault="00CA69F1" w:rsidP="00CA69F1">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0921F3D5" w14:textId="77777777" w:rsidR="00CA69F1" w:rsidRPr="00CA69F1" w:rsidRDefault="00CA69F1" w:rsidP="00CA69F1">
            <w:pPr>
              <w:tabs>
                <w:tab w:val="left" w:pos="3119"/>
              </w:tabs>
              <w:ind w:left="34"/>
              <w:rPr>
                <w:sz w:val="18"/>
                <w:szCs w:val="18"/>
              </w:rPr>
            </w:pPr>
          </w:p>
        </w:tc>
      </w:tr>
    </w:tbl>
    <w:p w14:paraId="01E69995" w14:textId="77777777" w:rsidR="004F0509" w:rsidRPr="004F0509" w:rsidRDefault="004F0509" w:rsidP="004F0509">
      <w:pPr>
        <w:rPr>
          <w:vanish/>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6237"/>
        <w:gridCol w:w="1134"/>
        <w:gridCol w:w="1276"/>
      </w:tblGrid>
      <w:tr w:rsidR="00CA69F1" w:rsidRPr="004F0509" w14:paraId="6C3DCDD7" w14:textId="77777777" w:rsidTr="004F0509">
        <w:tc>
          <w:tcPr>
            <w:tcW w:w="1844" w:type="dxa"/>
            <w:shd w:val="clear" w:color="auto" w:fill="auto"/>
          </w:tcPr>
          <w:p w14:paraId="25B473E7" w14:textId="77777777" w:rsidR="00CA69F1" w:rsidRPr="004F0509" w:rsidRDefault="00CA69F1" w:rsidP="005C67FD">
            <w:pPr>
              <w:rPr>
                <w:sz w:val="22"/>
                <w:szCs w:val="22"/>
              </w:rPr>
            </w:pPr>
            <w:r w:rsidRPr="004F0509">
              <w:rPr>
                <w:sz w:val="22"/>
                <w:szCs w:val="22"/>
              </w:rPr>
              <w:t>1. Hávaðavarnir</w:t>
            </w:r>
          </w:p>
        </w:tc>
        <w:tc>
          <w:tcPr>
            <w:tcW w:w="6237" w:type="dxa"/>
            <w:shd w:val="clear" w:color="auto" w:fill="auto"/>
          </w:tcPr>
          <w:p w14:paraId="16CF1D7E" w14:textId="77777777" w:rsidR="00CA69F1" w:rsidRPr="004F0509" w:rsidRDefault="00CA69F1" w:rsidP="005C67FD">
            <w:pPr>
              <w:rPr>
                <w:sz w:val="22"/>
                <w:szCs w:val="22"/>
                <w:u w:val="single"/>
              </w:rPr>
            </w:pPr>
            <w:r w:rsidRPr="004F0509">
              <w:rPr>
                <w:sz w:val="22"/>
                <w:szCs w:val="22"/>
                <w:u w:val="single"/>
              </w:rPr>
              <w:t>Áhersluröðun:</w:t>
            </w:r>
          </w:p>
          <w:p w14:paraId="22AB2392" w14:textId="77777777" w:rsidR="00CA69F1" w:rsidRPr="004F0509" w:rsidRDefault="00CA69F1" w:rsidP="004F0509">
            <w:pPr>
              <w:numPr>
                <w:ilvl w:val="0"/>
                <w:numId w:val="22"/>
              </w:numPr>
              <w:rPr>
                <w:sz w:val="22"/>
                <w:szCs w:val="22"/>
              </w:rPr>
            </w:pPr>
            <w:r w:rsidRPr="004F0509">
              <w:rPr>
                <w:sz w:val="22"/>
                <w:szCs w:val="22"/>
              </w:rPr>
              <w:t>Við upptök – koma í veg fyrir myndun hávaðans.</w:t>
            </w:r>
          </w:p>
          <w:p w14:paraId="1A8065BE" w14:textId="77777777" w:rsidR="00CA69F1" w:rsidRPr="004F0509" w:rsidRDefault="00CA69F1" w:rsidP="004F0509">
            <w:pPr>
              <w:numPr>
                <w:ilvl w:val="0"/>
                <w:numId w:val="22"/>
              </w:numPr>
              <w:rPr>
                <w:sz w:val="22"/>
                <w:szCs w:val="22"/>
              </w:rPr>
            </w:pPr>
            <w:r w:rsidRPr="004F0509">
              <w:rPr>
                <w:sz w:val="22"/>
                <w:szCs w:val="22"/>
              </w:rPr>
              <w:t>Yfirbygging véla/búnaðar.</w:t>
            </w:r>
          </w:p>
          <w:p w14:paraId="4ACBEB5C" w14:textId="77777777" w:rsidR="00CA69F1" w:rsidRPr="004F0509" w:rsidRDefault="00CA69F1" w:rsidP="004F0509">
            <w:pPr>
              <w:numPr>
                <w:ilvl w:val="0"/>
                <w:numId w:val="22"/>
              </w:numPr>
              <w:rPr>
                <w:sz w:val="22"/>
                <w:szCs w:val="22"/>
              </w:rPr>
            </w:pPr>
            <w:r w:rsidRPr="004F0509">
              <w:rPr>
                <w:sz w:val="22"/>
                <w:szCs w:val="22"/>
              </w:rPr>
              <w:t>Skilveggir/skilrúm – aðskilja hljóðlátari starfsemi frá háværri</w:t>
            </w:r>
            <w:r w:rsidR="00047833" w:rsidRPr="004F0509">
              <w:rPr>
                <w:sz w:val="22"/>
                <w:szCs w:val="22"/>
              </w:rPr>
              <w:t xml:space="preserve"> og </w:t>
            </w:r>
            <w:r w:rsidR="006A63BF" w:rsidRPr="004F0509">
              <w:rPr>
                <w:sz w:val="22"/>
                <w:szCs w:val="22"/>
              </w:rPr>
              <w:t xml:space="preserve">nið </w:t>
            </w:r>
            <w:r w:rsidR="00047833" w:rsidRPr="004F0509">
              <w:rPr>
                <w:sz w:val="22"/>
                <w:szCs w:val="22"/>
              </w:rPr>
              <w:t>frá tækjum</w:t>
            </w:r>
            <w:r w:rsidRPr="004F0509">
              <w:rPr>
                <w:sz w:val="22"/>
                <w:szCs w:val="22"/>
              </w:rPr>
              <w:t>.</w:t>
            </w:r>
          </w:p>
          <w:p w14:paraId="0C111140" w14:textId="77777777" w:rsidR="00CA69F1" w:rsidRPr="004F0509" w:rsidRDefault="00CA69F1" w:rsidP="004F0509">
            <w:pPr>
              <w:numPr>
                <w:ilvl w:val="0"/>
                <w:numId w:val="22"/>
              </w:numPr>
              <w:spacing w:after="120"/>
              <w:ind w:left="357" w:hanging="357"/>
              <w:rPr>
                <w:rStyle w:val="Strong"/>
                <w:b w:val="0"/>
                <w:sz w:val="22"/>
                <w:szCs w:val="22"/>
              </w:rPr>
            </w:pPr>
            <w:r w:rsidRPr="004F0509">
              <w:rPr>
                <w:sz w:val="22"/>
                <w:szCs w:val="22"/>
              </w:rPr>
              <w:t>Stytting ómtíma – minnka bergmál.</w:t>
            </w:r>
          </w:p>
          <w:p w14:paraId="05CF7C26" w14:textId="77777777" w:rsidR="00CA69F1" w:rsidRPr="004F0509" w:rsidRDefault="00CA69F1" w:rsidP="005C67FD">
            <w:pPr>
              <w:rPr>
                <w:sz w:val="22"/>
                <w:szCs w:val="22"/>
              </w:rPr>
            </w:pPr>
            <w:r w:rsidRPr="004F0509">
              <w:rPr>
                <w:sz w:val="22"/>
                <w:szCs w:val="22"/>
                <w:u w:val="single"/>
              </w:rPr>
              <w:t xml:space="preserve">Atvinnurekandi </w:t>
            </w:r>
            <w:r w:rsidRPr="004F0509">
              <w:rPr>
                <w:sz w:val="22"/>
                <w:szCs w:val="22"/>
              </w:rPr>
              <w:t xml:space="preserve">skal gera </w:t>
            </w:r>
            <w:r w:rsidR="00047833" w:rsidRPr="004F0509">
              <w:rPr>
                <w:sz w:val="22"/>
                <w:szCs w:val="22"/>
              </w:rPr>
              <w:t xml:space="preserve">áhættumat og </w:t>
            </w:r>
            <w:r w:rsidRPr="004F0509">
              <w:rPr>
                <w:sz w:val="22"/>
                <w:szCs w:val="22"/>
              </w:rPr>
              <w:t xml:space="preserve">áætlun um forvarnir þar sem tekið er tillit til tækniframfara og tiltækra ráðstafana </w:t>
            </w:r>
            <w:r w:rsidR="00047833" w:rsidRPr="004F0509">
              <w:rPr>
                <w:sz w:val="22"/>
                <w:szCs w:val="22"/>
              </w:rPr>
              <w:t>til</w:t>
            </w:r>
            <w:r w:rsidRPr="004F0509">
              <w:rPr>
                <w:sz w:val="22"/>
                <w:szCs w:val="22"/>
              </w:rPr>
              <w:t xml:space="preserve"> að koma í veg fyrir áhættu af álagi vegna hávaða við upptök hans.</w:t>
            </w:r>
          </w:p>
          <w:p w14:paraId="03DA849E" w14:textId="77777777" w:rsidR="00CA69F1" w:rsidRPr="004F0509" w:rsidRDefault="00CA69F1" w:rsidP="005C67FD">
            <w:pPr>
              <w:rPr>
                <w:sz w:val="22"/>
                <w:szCs w:val="22"/>
              </w:rPr>
            </w:pPr>
            <w:r w:rsidRPr="004F0509">
              <w:rPr>
                <w:sz w:val="22"/>
                <w:szCs w:val="22"/>
                <w:u w:val="single"/>
              </w:rPr>
              <w:t>Starfsmenn</w:t>
            </w:r>
            <w:r w:rsidRPr="004F0509">
              <w:rPr>
                <w:sz w:val="22"/>
                <w:szCs w:val="22"/>
              </w:rPr>
              <w:t xml:space="preserve"> skulu draga úr hávaða eins og kostur er og stuðla að því að þær ráðstafanir sem gerðar eru til að draga úr hávaða komi að notum.</w:t>
            </w:r>
          </w:p>
        </w:tc>
        <w:tc>
          <w:tcPr>
            <w:tcW w:w="1134" w:type="dxa"/>
            <w:shd w:val="clear" w:color="auto" w:fill="auto"/>
          </w:tcPr>
          <w:p w14:paraId="711E4776" w14:textId="77777777" w:rsidR="00CA69F1" w:rsidRPr="004F0509" w:rsidRDefault="00CA69F1" w:rsidP="005C67FD">
            <w:pPr>
              <w:rPr>
                <w:sz w:val="22"/>
                <w:szCs w:val="22"/>
              </w:rPr>
            </w:pPr>
          </w:p>
        </w:tc>
        <w:tc>
          <w:tcPr>
            <w:tcW w:w="1276" w:type="dxa"/>
            <w:shd w:val="clear" w:color="auto" w:fill="auto"/>
          </w:tcPr>
          <w:p w14:paraId="31A85E33" w14:textId="77777777" w:rsidR="00CA69F1" w:rsidRPr="004F0509" w:rsidRDefault="00CA69F1" w:rsidP="004F0509">
            <w:pPr>
              <w:pStyle w:val="Header"/>
              <w:tabs>
                <w:tab w:val="clear" w:pos="4153"/>
                <w:tab w:val="clear" w:pos="8306"/>
              </w:tabs>
              <w:rPr>
                <w:sz w:val="18"/>
                <w:szCs w:val="18"/>
                <w:lang w:val="is-IS"/>
              </w:rPr>
            </w:pPr>
            <w:r w:rsidRPr="004F0509">
              <w:rPr>
                <w:sz w:val="18"/>
                <w:szCs w:val="18"/>
                <w:lang w:val="is-IS"/>
              </w:rPr>
              <w:t>R-921/2006, 7. gr.</w:t>
            </w:r>
          </w:p>
          <w:p w14:paraId="23328666" w14:textId="77777777" w:rsidR="00CA69F1" w:rsidRPr="004F0509" w:rsidRDefault="00CA69F1" w:rsidP="004F0509">
            <w:pPr>
              <w:pStyle w:val="Header"/>
              <w:tabs>
                <w:tab w:val="clear" w:pos="4153"/>
                <w:tab w:val="clear" w:pos="8306"/>
              </w:tabs>
              <w:rPr>
                <w:sz w:val="18"/>
                <w:szCs w:val="18"/>
                <w:lang w:val="is-IS"/>
              </w:rPr>
            </w:pPr>
          </w:p>
          <w:p w14:paraId="645AAF8C" w14:textId="77777777" w:rsidR="00CA69F1" w:rsidRPr="004F0509" w:rsidRDefault="00CA69F1" w:rsidP="004F0509">
            <w:pPr>
              <w:pStyle w:val="Header"/>
              <w:tabs>
                <w:tab w:val="clear" w:pos="4153"/>
                <w:tab w:val="clear" w:pos="8306"/>
              </w:tabs>
              <w:rPr>
                <w:sz w:val="18"/>
                <w:szCs w:val="18"/>
                <w:lang w:val="is-IS"/>
              </w:rPr>
            </w:pPr>
          </w:p>
          <w:p w14:paraId="060D8C6B" w14:textId="77777777" w:rsidR="00CA69F1" w:rsidRPr="004F0509" w:rsidRDefault="00CA69F1" w:rsidP="004F0509">
            <w:pPr>
              <w:pStyle w:val="Header"/>
              <w:tabs>
                <w:tab w:val="clear" w:pos="4153"/>
                <w:tab w:val="clear" w:pos="8306"/>
              </w:tabs>
              <w:rPr>
                <w:sz w:val="18"/>
                <w:szCs w:val="18"/>
                <w:lang w:val="is-IS"/>
              </w:rPr>
            </w:pPr>
          </w:p>
          <w:p w14:paraId="50D09054" w14:textId="77777777" w:rsidR="00CA69F1" w:rsidRPr="004F0509" w:rsidRDefault="00CA69F1" w:rsidP="005C67FD">
            <w:pPr>
              <w:rPr>
                <w:sz w:val="18"/>
                <w:szCs w:val="18"/>
              </w:rPr>
            </w:pPr>
            <w:r w:rsidRPr="004F0509">
              <w:rPr>
                <w:sz w:val="18"/>
                <w:szCs w:val="18"/>
              </w:rPr>
              <w:t>R-921/2006, 7. og 11. gr</w:t>
            </w:r>
          </w:p>
        </w:tc>
      </w:tr>
      <w:tr w:rsidR="004F0509" w:rsidRPr="004F0509" w14:paraId="4A552845" w14:textId="77777777" w:rsidTr="004F0509">
        <w:tc>
          <w:tcPr>
            <w:tcW w:w="1844" w:type="dxa"/>
            <w:tcBorders>
              <w:bottom w:val="single" w:sz="4" w:space="0" w:color="auto"/>
            </w:tcBorders>
            <w:shd w:val="clear" w:color="auto" w:fill="auto"/>
          </w:tcPr>
          <w:p w14:paraId="1A0E9D74" w14:textId="77777777" w:rsidR="00E51EAC" w:rsidRPr="004F0509" w:rsidRDefault="00E51EAC" w:rsidP="005C67FD">
            <w:pPr>
              <w:rPr>
                <w:sz w:val="22"/>
                <w:szCs w:val="22"/>
              </w:rPr>
            </w:pPr>
            <w:r w:rsidRPr="004F0509">
              <w:rPr>
                <w:sz w:val="22"/>
                <w:szCs w:val="22"/>
              </w:rPr>
              <w:t>2. Hávaðamörk</w:t>
            </w:r>
          </w:p>
        </w:tc>
        <w:tc>
          <w:tcPr>
            <w:tcW w:w="6237" w:type="dxa"/>
            <w:tcBorders>
              <w:bottom w:val="single" w:sz="4" w:space="0" w:color="auto"/>
            </w:tcBorders>
            <w:shd w:val="clear" w:color="auto" w:fill="auto"/>
          </w:tcPr>
          <w:p w14:paraId="3DBB37CB" w14:textId="77777777" w:rsidR="00E51EAC" w:rsidRPr="004F0509" w:rsidRDefault="00E51EAC" w:rsidP="005C67FD">
            <w:pPr>
              <w:rPr>
                <w:sz w:val="22"/>
                <w:szCs w:val="22"/>
              </w:rPr>
            </w:pPr>
            <w:r w:rsidRPr="004F0509">
              <w:rPr>
                <w:sz w:val="22"/>
                <w:szCs w:val="22"/>
              </w:rPr>
              <w:t>Fyrir truflandi hávaða (utanaðkomandi hávaða) gilda eftirfarandi mörk:</w:t>
            </w:r>
          </w:p>
          <w:p w14:paraId="5258399E" w14:textId="77777777" w:rsidR="00E51EAC" w:rsidRPr="004F0509" w:rsidRDefault="00E51EAC" w:rsidP="004F0509">
            <w:pPr>
              <w:numPr>
                <w:ilvl w:val="0"/>
                <w:numId w:val="19"/>
              </w:numPr>
              <w:rPr>
                <w:sz w:val="22"/>
                <w:szCs w:val="22"/>
              </w:rPr>
            </w:pPr>
            <w:r w:rsidRPr="004F0509">
              <w:rPr>
                <w:sz w:val="22"/>
                <w:szCs w:val="22"/>
              </w:rPr>
              <w:t>Utanaðkomandi hávaði þar sem mikilvægt er að samræður geti átt sér stað fari ekki yfir 65 dB(A) að jafnaði á 8 klst. vinnutíma.</w:t>
            </w:r>
          </w:p>
          <w:p w14:paraId="1DA73832" w14:textId="77777777" w:rsidR="00E51EAC" w:rsidRPr="004F0509" w:rsidRDefault="00E51EAC" w:rsidP="004F0509">
            <w:pPr>
              <w:numPr>
                <w:ilvl w:val="0"/>
                <w:numId w:val="19"/>
              </w:numPr>
              <w:rPr>
                <w:sz w:val="22"/>
                <w:szCs w:val="22"/>
              </w:rPr>
            </w:pPr>
            <w:r w:rsidRPr="004F0509">
              <w:rPr>
                <w:sz w:val="22"/>
                <w:szCs w:val="22"/>
              </w:rPr>
              <w:t xml:space="preserve">Utanaðkomandi hávaði í mat- og kaffistofum fari ekki yfir 60 dB(A) á meðan á notkun stendur. </w:t>
            </w:r>
          </w:p>
          <w:p w14:paraId="332388D1" w14:textId="77777777" w:rsidR="00E51EAC" w:rsidRPr="004F0509" w:rsidRDefault="00E51EAC" w:rsidP="004F0509">
            <w:pPr>
              <w:numPr>
                <w:ilvl w:val="0"/>
                <w:numId w:val="19"/>
              </w:numPr>
              <w:rPr>
                <w:sz w:val="22"/>
                <w:szCs w:val="22"/>
              </w:rPr>
            </w:pPr>
            <w:r w:rsidRPr="004F0509">
              <w:rPr>
                <w:sz w:val="22"/>
                <w:szCs w:val="22"/>
              </w:rPr>
              <w:t>Utanaðkomandi hávaði þar sem gerðar eru miklar kröfur til einbeitingar og samræður eiga að geta átt sér stað óhindrað fari ekki yfir 50 dB(A) að jafnaði á 8 klst. vinnutíma.</w:t>
            </w:r>
          </w:p>
        </w:tc>
        <w:tc>
          <w:tcPr>
            <w:tcW w:w="1134" w:type="dxa"/>
            <w:tcBorders>
              <w:bottom w:val="single" w:sz="4" w:space="0" w:color="auto"/>
            </w:tcBorders>
            <w:shd w:val="clear" w:color="auto" w:fill="auto"/>
          </w:tcPr>
          <w:p w14:paraId="75448BAB" w14:textId="77777777" w:rsidR="00E51EAC" w:rsidRPr="004F0509" w:rsidRDefault="00E51EAC" w:rsidP="005C67FD">
            <w:pPr>
              <w:rPr>
                <w:sz w:val="22"/>
                <w:szCs w:val="22"/>
              </w:rPr>
            </w:pPr>
          </w:p>
        </w:tc>
        <w:tc>
          <w:tcPr>
            <w:tcW w:w="1276" w:type="dxa"/>
            <w:tcBorders>
              <w:bottom w:val="single" w:sz="4" w:space="0" w:color="auto"/>
            </w:tcBorders>
            <w:shd w:val="clear" w:color="auto" w:fill="auto"/>
          </w:tcPr>
          <w:p w14:paraId="61AF25D7" w14:textId="77777777" w:rsidR="00E51EAC" w:rsidRPr="004F0509" w:rsidRDefault="00E51EAC" w:rsidP="004F0509">
            <w:pPr>
              <w:pStyle w:val="Header"/>
              <w:tabs>
                <w:tab w:val="clear" w:pos="4153"/>
                <w:tab w:val="clear" w:pos="8306"/>
              </w:tabs>
              <w:rPr>
                <w:sz w:val="18"/>
                <w:szCs w:val="18"/>
                <w:lang w:val="is-IS"/>
              </w:rPr>
            </w:pPr>
            <w:r w:rsidRPr="004F0509">
              <w:rPr>
                <w:sz w:val="18"/>
                <w:szCs w:val="18"/>
                <w:lang w:val="is-IS"/>
              </w:rPr>
              <w:t>R-921/2006, 5. gr.</w:t>
            </w:r>
          </w:p>
          <w:p w14:paraId="174B99BA" w14:textId="77777777" w:rsidR="00E51EAC" w:rsidRPr="004F0509" w:rsidRDefault="00E51EAC" w:rsidP="005C67FD">
            <w:pPr>
              <w:rPr>
                <w:sz w:val="18"/>
                <w:szCs w:val="18"/>
              </w:rPr>
            </w:pPr>
          </w:p>
        </w:tc>
      </w:tr>
      <w:tr w:rsidR="00E51EAC" w:rsidRPr="004F0509" w14:paraId="54F880C7" w14:textId="77777777" w:rsidTr="004F0509">
        <w:tc>
          <w:tcPr>
            <w:tcW w:w="1844" w:type="dxa"/>
            <w:shd w:val="clear" w:color="auto" w:fill="E6E6E6"/>
          </w:tcPr>
          <w:p w14:paraId="3FF6C5A5" w14:textId="77777777" w:rsidR="00E51EAC" w:rsidRPr="004F0509" w:rsidRDefault="00E51EAC" w:rsidP="004F0509">
            <w:pPr>
              <w:tabs>
                <w:tab w:val="left" w:pos="3119"/>
              </w:tabs>
              <w:rPr>
                <w:b/>
                <w:i/>
                <w:sz w:val="24"/>
                <w:szCs w:val="24"/>
              </w:rPr>
            </w:pPr>
            <w:r w:rsidRPr="004F0509">
              <w:rPr>
                <w:b/>
                <w:i/>
                <w:sz w:val="24"/>
                <w:szCs w:val="24"/>
              </w:rPr>
              <w:t>Titringur</w:t>
            </w:r>
          </w:p>
        </w:tc>
        <w:tc>
          <w:tcPr>
            <w:tcW w:w="6237" w:type="dxa"/>
            <w:shd w:val="clear" w:color="auto" w:fill="E6E6E6"/>
          </w:tcPr>
          <w:p w14:paraId="790917F7" w14:textId="77777777" w:rsidR="00E51EAC" w:rsidRPr="004F0509" w:rsidRDefault="00E51EAC" w:rsidP="005C67FD">
            <w:pPr>
              <w:rPr>
                <w:sz w:val="22"/>
                <w:szCs w:val="22"/>
              </w:rPr>
            </w:pPr>
          </w:p>
        </w:tc>
        <w:tc>
          <w:tcPr>
            <w:tcW w:w="1134" w:type="dxa"/>
            <w:shd w:val="clear" w:color="auto" w:fill="E6E6E6"/>
          </w:tcPr>
          <w:p w14:paraId="6CE95471" w14:textId="77777777" w:rsidR="00E51EAC" w:rsidRPr="004F0509" w:rsidRDefault="00E51EAC" w:rsidP="005C67FD">
            <w:pPr>
              <w:rPr>
                <w:sz w:val="22"/>
                <w:szCs w:val="22"/>
              </w:rPr>
            </w:pPr>
          </w:p>
        </w:tc>
        <w:tc>
          <w:tcPr>
            <w:tcW w:w="1276" w:type="dxa"/>
            <w:shd w:val="clear" w:color="auto" w:fill="E6E6E6"/>
          </w:tcPr>
          <w:p w14:paraId="4E595AAD" w14:textId="77777777" w:rsidR="00E51EAC" w:rsidRPr="004F0509" w:rsidRDefault="00E51EAC" w:rsidP="005C67FD">
            <w:pPr>
              <w:rPr>
                <w:sz w:val="22"/>
                <w:szCs w:val="22"/>
              </w:rPr>
            </w:pPr>
          </w:p>
        </w:tc>
      </w:tr>
      <w:tr w:rsidR="005E3745" w:rsidRPr="004F0509" w14:paraId="3A56E21D" w14:textId="77777777" w:rsidTr="004F0509">
        <w:tc>
          <w:tcPr>
            <w:tcW w:w="1844" w:type="dxa"/>
            <w:shd w:val="clear" w:color="auto" w:fill="auto"/>
          </w:tcPr>
          <w:p w14:paraId="5C713BA4" w14:textId="77777777" w:rsidR="005E3745" w:rsidRPr="004F0509" w:rsidRDefault="005E3745" w:rsidP="004F0509">
            <w:pPr>
              <w:tabs>
                <w:tab w:val="left" w:pos="3119"/>
              </w:tabs>
              <w:rPr>
                <w:sz w:val="22"/>
                <w:szCs w:val="22"/>
              </w:rPr>
            </w:pPr>
            <w:r w:rsidRPr="004F0509">
              <w:rPr>
                <w:sz w:val="22"/>
                <w:szCs w:val="22"/>
              </w:rPr>
              <w:t>1.</w:t>
            </w:r>
            <w:r w:rsidRPr="004F0509">
              <w:rPr>
                <w:i/>
                <w:sz w:val="22"/>
                <w:szCs w:val="22"/>
              </w:rPr>
              <w:t xml:space="preserve"> </w:t>
            </w:r>
            <w:r w:rsidRPr="004F0509">
              <w:rPr>
                <w:sz w:val="22"/>
                <w:szCs w:val="22"/>
              </w:rPr>
              <w:t>Titringsvarnir</w:t>
            </w:r>
          </w:p>
        </w:tc>
        <w:tc>
          <w:tcPr>
            <w:tcW w:w="6237" w:type="dxa"/>
            <w:shd w:val="clear" w:color="auto" w:fill="auto"/>
          </w:tcPr>
          <w:p w14:paraId="7F09EB40" w14:textId="77777777" w:rsidR="005E3745" w:rsidRPr="004F0509" w:rsidRDefault="005E3745" w:rsidP="004F50BD">
            <w:pPr>
              <w:rPr>
                <w:sz w:val="22"/>
                <w:szCs w:val="22"/>
              </w:rPr>
            </w:pPr>
            <w:r w:rsidRPr="004F0509">
              <w:rPr>
                <w:sz w:val="22"/>
                <w:szCs w:val="22"/>
              </w:rPr>
              <w:t>Verða starfsmenn fyrir titringsálagi? Áhættumat og áætlun um heilsuvernd/forvarnir.</w:t>
            </w:r>
          </w:p>
        </w:tc>
        <w:tc>
          <w:tcPr>
            <w:tcW w:w="1134" w:type="dxa"/>
            <w:shd w:val="clear" w:color="auto" w:fill="auto"/>
          </w:tcPr>
          <w:p w14:paraId="3A92ECF0" w14:textId="77777777" w:rsidR="005E3745" w:rsidRPr="004F0509" w:rsidRDefault="005E3745" w:rsidP="005C67FD">
            <w:pPr>
              <w:pStyle w:val="PageNumber"/>
              <w:rPr>
                <w:sz w:val="22"/>
                <w:szCs w:val="22"/>
              </w:rPr>
            </w:pPr>
          </w:p>
        </w:tc>
        <w:tc>
          <w:tcPr>
            <w:tcW w:w="1276" w:type="dxa"/>
            <w:shd w:val="clear" w:color="auto" w:fill="auto"/>
          </w:tcPr>
          <w:p w14:paraId="3198823D" w14:textId="77777777" w:rsidR="005E3745" w:rsidRPr="004F0509" w:rsidRDefault="005E3745" w:rsidP="004F0509">
            <w:pPr>
              <w:pStyle w:val="Header"/>
              <w:tabs>
                <w:tab w:val="clear" w:pos="4153"/>
                <w:tab w:val="clear" w:pos="8306"/>
              </w:tabs>
              <w:rPr>
                <w:sz w:val="18"/>
                <w:szCs w:val="18"/>
                <w:lang w:val="is-IS"/>
              </w:rPr>
            </w:pPr>
            <w:r w:rsidRPr="004F0509">
              <w:rPr>
                <w:sz w:val="18"/>
                <w:szCs w:val="18"/>
                <w:lang w:val="is-IS"/>
              </w:rPr>
              <w:t>Rg-922/2006,    7. – 8. gr.</w:t>
            </w:r>
          </w:p>
          <w:p w14:paraId="42C929D6" w14:textId="77777777" w:rsidR="005E3745" w:rsidRPr="004F0509" w:rsidRDefault="005E3745" w:rsidP="005C67FD">
            <w:pPr>
              <w:pStyle w:val="PageNumber"/>
              <w:rPr>
                <w:sz w:val="18"/>
                <w:szCs w:val="18"/>
              </w:rPr>
            </w:pPr>
            <w:r w:rsidRPr="004F0509">
              <w:rPr>
                <w:sz w:val="18"/>
                <w:szCs w:val="18"/>
              </w:rPr>
              <w:t xml:space="preserve">Rg-920/2006 </w:t>
            </w:r>
          </w:p>
        </w:tc>
      </w:tr>
    </w:tbl>
    <w:p w14:paraId="069E94BE" w14:textId="77777777" w:rsidR="004F0509" w:rsidRPr="004F0509" w:rsidRDefault="004F0509" w:rsidP="004F0509">
      <w:pPr>
        <w:rPr>
          <w:vanish/>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C1256E" w14:paraId="68A7A30D" w14:textId="77777777" w:rsidTr="00C1256E">
        <w:tblPrEx>
          <w:tblCellMar>
            <w:top w:w="0" w:type="dxa"/>
            <w:bottom w:w="0" w:type="dxa"/>
          </w:tblCellMar>
        </w:tblPrEx>
        <w:trPr>
          <w:cantSplit/>
        </w:trPr>
        <w:tc>
          <w:tcPr>
            <w:tcW w:w="1844" w:type="dxa"/>
            <w:tcBorders>
              <w:top w:val="single" w:sz="4" w:space="0" w:color="auto"/>
              <w:bottom w:val="single" w:sz="4" w:space="0" w:color="auto"/>
            </w:tcBorders>
            <w:shd w:val="clear" w:color="auto" w:fill="CCFFCC"/>
          </w:tcPr>
          <w:p w14:paraId="322D578A" w14:textId="77777777" w:rsidR="00C1256E" w:rsidRDefault="00C1256E">
            <w:pPr>
              <w:pStyle w:val="Heading2"/>
              <w:rPr>
                <w:rFonts w:ascii="Times New Roman" w:hAnsi="Times New Roman"/>
              </w:rPr>
            </w:pPr>
            <w:r w:rsidRPr="007201F8">
              <w:rPr>
                <w:rFonts w:ascii="Times New Roman" w:hAnsi="Times New Roman"/>
                <w:b/>
                <w:i/>
                <w:szCs w:val="24"/>
              </w:rPr>
              <w:t>Verkstöðvar – líkamlegt álag/ líkamsbeiting</w:t>
            </w:r>
          </w:p>
        </w:tc>
        <w:tc>
          <w:tcPr>
            <w:tcW w:w="6237" w:type="dxa"/>
            <w:tcBorders>
              <w:top w:val="single" w:sz="4" w:space="0" w:color="auto"/>
              <w:bottom w:val="single" w:sz="4" w:space="0" w:color="auto"/>
            </w:tcBorders>
            <w:shd w:val="clear" w:color="auto" w:fill="CCFFCC"/>
          </w:tcPr>
          <w:p w14:paraId="10841D48" w14:textId="77777777" w:rsidR="00C1256E" w:rsidRDefault="00C1256E">
            <w:pPr>
              <w:pStyle w:val="Heading2"/>
              <w:rPr>
                <w:rFonts w:ascii="Times New Roman" w:hAnsi="Times New Roman"/>
              </w:rPr>
            </w:pPr>
          </w:p>
        </w:tc>
        <w:tc>
          <w:tcPr>
            <w:tcW w:w="1134" w:type="dxa"/>
            <w:tcBorders>
              <w:top w:val="single" w:sz="4" w:space="0" w:color="auto"/>
              <w:bottom w:val="single" w:sz="4" w:space="0" w:color="auto"/>
            </w:tcBorders>
            <w:shd w:val="clear" w:color="auto" w:fill="CCFFCC"/>
          </w:tcPr>
          <w:p w14:paraId="376405F5" w14:textId="77777777" w:rsidR="00C1256E" w:rsidRDefault="00C1256E" w:rsidP="002A4C9D">
            <w:pPr>
              <w:pStyle w:val="Heading2"/>
            </w:pPr>
          </w:p>
        </w:tc>
        <w:tc>
          <w:tcPr>
            <w:tcW w:w="1276" w:type="dxa"/>
            <w:tcBorders>
              <w:top w:val="single" w:sz="4" w:space="0" w:color="auto"/>
              <w:bottom w:val="single" w:sz="4" w:space="0" w:color="auto"/>
            </w:tcBorders>
            <w:shd w:val="clear" w:color="auto" w:fill="CCFFCC"/>
          </w:tcPr>
          <w:p w14:paraId="134567B1" w14:textId="77777777" w:rsidR="00C1256E" w:rsidRDefault="00C1256E">
            <w:pPr>
              <w:tabs>
                <w:tab w:val="left" w:pos="3119"/>
              </w:tabs>
              <w:ind w:left="34"/>
            </w:pPr>
          </w:p>
        </w:tc>
      </w:tr>
      <w:tr w:rsidR="00B83A8D" w14:paraId="70C09841" w14:textId="77777777">
        <w:tblPrEx>
          <w:tblCellMar>
            <w:top w:w="0" w:type="dxa"/>
            <w:bottom w:w="0" w:type="dxa"/>
          </w:tblCellMar>
        </w:tblPrEx>
        <w:trPr>
          <w:cantSplit/>
        </w:trPr>
        <w:tc>
          <w:tcPr>
            <w:tcW w:w="1844" w:type="dxa"/>
            <w:tcBorders>
              <w:top w:val="nil"/>
              <w:bottom w:val="single" w:sz="4" w:space="0" w:color="auto"/>
            </w:tcBorders>
          </w:tcPr>
          <w:p w14:paraId="02271AF2" w14:textId="77777777" w:rsidR="00B83A8D" w:rsidRPr="00852BCB" w:rsidRDefault="00557349" w:rsidP="00557349">
            <w:pPr>
              <w:rPr>
                <w:sz w:val="22"/>
                <w:szCs w:val="22"/>
              </w:rPr>
            </w:pPr>
            <w:r w:rsidRPr="00852BCB">
              <w:rPr>
                <w:sz w:val="22"/>
                <w:szCs w:val="22"/>
              </w:rPr>
              <w:t xml:space="preserve">1. </w:t>
            </w:r>
            <w:r w:rsidR="00B83A8D" w:rsidRPr="00852BCB">
              <w:rPr>
                <w:sz w:val="22"/>
                <w:szCs w:val="22"/>
              </w:rPr>
              <w:t>Verkstöðvar/</w:t>
            </w:r>
            <w:r w:rsidRPr="00852BCB">
              <w:rPr>
                <w:sz w:val="22"/>
                <w:szCs w:val="22"/>
              </w:rPr>
              <w:t xml:space="preserve"> </w:t>
            </w:r>
            <w:r w:rsidR="00B83A8D" w:rsidRPr="00852BCB">
              <w:rPr>
                <w:sz w:val="22"/>
                <w:szCs w:val="22"/>
              </w:rPr>
              <w:t>álag á hreyfi – og stoðkerfi.</w:t>
            </w:r>
          </w:p>
          <w:p w14:paraId="314154A3" w14:textId="77777777" w:rsidR="00B83A8D" w:rsidRPr="00CA69F1" w:rsidRDefault="00B83A8D">
            <w:pPr>
              <w:rPr>
                <w:sz w:val="22"/>
                <w:szCs w:val="22"/>
              </w:rPr>
            </w:pPr>
          </w:p>
          <w:p w14:paraId="3258B6D4" w14:textId="77777777" w:rsidR="00B83A8D" w:rsidRPr="00CA69F1" w:rsidRDefault="00B83A8D">
            <w:pPr>
              <w:pStyle w:val="Header"/>
              <w:tabs>
                <w:tab w:val="clear" w:pos="4153"/>
                <w:tab w:val="clear" w:pos="8306"/>
              </w:tabs>
              <w:rPr>
                <w:sz w:val="22"/>
                <w:szCs w:val="22"/>
                <w:lang w:val="is-IS"/>
              </w:rPr>
            </w:pPr>
          </w:p>
        </w:tc>
        <w:tc>
          <w:tcPr>
            <w:tcW w:w="6237" w:type="dxa"/>
            <w:tcBorders>
              <w:top w:val="nil"/>
              <w:bottom w:val="single" w:sz="4" w:space="0" w:color="auto"/>
            </w:tcBorders>
          </w:tcPr>
          <w:p w14:paraId="106AA3AF" w14:textId="77777777" w:rsidR="00B83A8D" w:rsidRPr="00CA69F1" w:rsidRDefault="00B83A8D">
            <w:pPr>
              <w:pStyle w:val="Heading2"/>
              <w:ind w:left="0"/>
              <w:rPr>
                <w:rFonts w:ascii="Times New Roman" w:hAnsi="Times New Roman"/>
                <w:sz w:val="22"/>
                <w:szCs w:val="22"/>
              </w:rPr>
            </w:pPr>
            <w:r w:rsidRPr="00CA69F1">
              <w:rPr>
                <w:rFonts w:ascii="Times New Roman" w:hAnsi="Times New Roman"/>
                <w:sz w:val="22"/>
                <w:szCs w:val="22"/>
              </w:rPr>
              <w:t xml:space="preserve">Vinnustöður og líkamsbeiting, t.d. við </w:t>
            </w:r>
          </w:p>
          <w:p w14:paraId="66161AAF" w14:textId="77777777" w:rsidR="00B83A8D" w:rsidRPr="00CA69F1" w:rsidRDefault="0027321F">
            <w:pPr>
              <w:pStyle w:val="Heading2"/>
              <w:numPr>
                <w:ilvl w:val="0"/>
                <w:numId w:val="7"/>
              </w:numPr>
              <w:rPr>
                <w:rFonts w:ascii="Times New Roman" w:hAnsi="Times New Roman"/>
                <w:sz w:val="22"/>
                <w:szCs w:val="22"/>
              </w:rPr>
            </w:pPr>
            <w:r>
              <w:rPr>
                <w:rFonts w:ascii="Times New Roman" w:hAnsi="Times New Roman"/>
                <w:sz w:val="22"/>
                <w:szCs w:val="22"/>
              </w:rPr>
              <w:t>a</w:t>
            </w:r>
            <w:r w:rsidR="00B83A8D" w:rsidRPr="00CA69F1">
              <w:rPr>
                <w:rFonts w:ascii="Times New Roman" w:hAnsi="Times New Roman"/>
                <w:sz w:val="22"/>
                <w:szCs w:val="22"/>
              </w:rPr>
              <w:t>fgreiðslukassa</w:t>
            </w:r>
            <w:r>
              <w:rPr>
                <w:rFonts w:ascii="Times New Roman" w:hAnsi="Times New Roman"/>
                <w:sz w:val="22"/>
                <w:szCs w:val="22"/>
              </w:rPr>
              <w:t>/afgreiðsluborð</w:t>
            </w:r>
          </w:p>
          <w:p w14:paraId="790A888F" w14:textId="77777777" w:rsidR="00B83A8D" w:rsidRPr="00CA69F1" w:rsidRDefault="00B83A8D">
            <w:pPr>
              <w:pStyle w:val="Heading2"/>
              <w:numPr>
                <w:ilvl w:val="0"/>
                <w:numId w:val="7"/>
              </w:numPr>
              <w:rPr>
                <w:rFonts w:ascii="Times New Roman" w:hAnsi="Times New Roman"/>
                <w:sz w:val="22"/>
                <w:szCs w:val="22"/>
              </w:rPr>
            </w:pPr>
            <w:r w:rsidRPr="00CA69F1">
              <w:rPr>
                <w:rFonts w:ascii="Times New Roman" w:hAnsi="Times New Roman"/>
                <w:sz w:val="22"/>
                <w:szCs w:val="22"/>
              </w:rPr>
              <w:t>áfyllingu í búð</w:t>
            </w:r>
          </w:p>
          <w:p w14:paraId="2425BFC0" w14:textId="77777777" w:rsidR="00B83A8D" w:rsidRPr="00CA69F1" w:rsidRDefault="00B83A8D">
            <w:pPr>
              <w:pStyle w:val="Heading2"/>
              <w:numPr>
                <w:ilvl w:val="0"/>
                <w:numId w:val="7"/>
              </w:numPr>
              <w:rPr>
                <w:rFonts w:ascii="Times New Roman" w:hAnsi="Times New Roman"/>
                <w:sz w:val="22"/>
                <w:szCs w:val="22"/>
              </w:rPr>
            </w:pPr>
            <w:r w:rsidRPr="00CA69F1">
              <w:rPr>
                <w:rFonts w:ascii="Times New Roman" w:hAnsi="Times New Roman"/>
                <w:sz w:val="22"/>
                <w:szCs w:val="22"/>
              </w:rPr>
              <w:t>í kjötdeild</w:t>
            </w:r>
          </w:p>
          <w:p w14:paraId="5739EE82" w14:textId="77777777" w:rsidR="007201F8" w:rsidRPr="00CA69F1" w:rsidRDefault="00B83A8D" w:rsidP="00CA69F1">
            <w:pPr>
              <w:pStyle w:val="Heading2"/>
              <w:numPr>
                <w:ilvl w:val="0"/>
                <w:numId w:val="7"/>
              </w:numPr>
              <w:rPr>
                <w:rFonts w:ascii="Times New Roman" w:hAnsi="Times New Roman"/>
                <w:sz w:val="22"/>
                <w:szCs w:val="22"/>
              </w:rPr>
            </w:pPr>
            <w:r w:rsidRPr="00CA69F1">
              <w:rPr>
                <w:rFonts w:ascii="Times New Roman" w:hAnsi="Times New Roman"/>
                <w:sz w:val="22"/>
                <w:szCs w:val="22"/>
              </w:rPr>
              <w:t>á lager/móttöku</w:t>
            </w:r>
          </w:p>
          <w:p w14:paraId="647FCF2F" w14:textId="77777777" w:rsidR="00B83A8D" w:rsidRPr="00CA69F1" w:rsidRDefault="00B83A8D">
            <w:pPr>
              <w:pStyle w:val="Heading2"/>
              <w:ind w:left="0"/>
              <w:rPr>
                <w:rFonts w:ascii="Times New Roman" w:hAnsi="Times New Roman"/>
                <w:sz w:val="22"/>
                <w:szCs w:val="22"/>
                <w:u w:val="single"/>
              </w:rPr>
            </w:pPr>
            <w:r w:rsidRPr="00CA69F1">
              <w:rPr>
                <w:rFonts w:ascii="Times New Roman" w:hAnsi="Times New Roman"/>
                <w:sz w:val="22"/>
                <w:szCs w:val="22"/>
                <w:u w:val="single"/>
              </w:rPr>
              <w:t>Viðmið:</w:t>
            </w:r>
          </w:p>
          <w:p w14:paraId="163C35BD" w14:textId="77777777" w:rsidR="00B83A8D" w:rsidRPr="00CA69F1" w:rsidRDefault="00B83A8D">
            <w:pPr>
              <w:pStyle w:val="Heading2"/>
              <w:ind w:left="0"/>
              <w:rPr>
                <w:rFonts w:ascii="Times New Roman" w:hAnsi="Times New Roman"/>
                <w:sz w:val="22"/>
                <w:szCs w:val="22"/>
              </w:rPr>
            </w:pPr>
            <w:r w:rsidRPr="00CA69F1">
              <w:rPr>
                <w:rFonts w:ascii="Times New Roman" w:hAnsi="Times New Roman"/>
                <w:sz w:val="22"/>
                <w:szCs w:val="22"/>
              </w:rPr>
              <w:t>Oftast unnið í olnbogahæð með beint bak og slakar axlir. Vinna fyrir ofan axlarhæð eða neðan hné kemur sjaldan fyrir. Verkefnin nálægt líkamanum (35-45 cm mælt frá olnboga starfsmanns við bol að viðfangsefni, hámark 55-65 cm). Fjölbreytt verkefni, oft skipt um vinnustöður og –hreyfingar.</w:t>
            </w:r>
          </w:p>
        </w:tc>
        <w:tc>
          <w:tcPr>
            <w:tcW w:w="1134" w:type="dxa"/>
            <w:tcBorders>
              <w:top w:val="nil"/>
              <w:bottom w:val="single" w:sz="4" w:space="0" w:color="auto"/>
            </w:tcBorders>
          </w:tcPr>
          <w:p w14:paraId="1EE64A36" w14:textId="77777777" w:rsidR="00B83A8D" w:rsidRDefault="00B83A8D"/>
        </w:tc>
        <w:tc>
          <w:tcPr>
            <w:tcW w:w="1276" w:type="dxa"/>
            <w:tcBorders>
              <w:top w:val="nil"/>
              <w:bottom w:val="single" w:sz="4" w:space="0" w:color="auto"/>
            </w:tcBorders>
          </w:tcPr>
          <w:p w14:paraId="03B9B617" w14:textId="77777777" w:rsidR="00B83A8D" w:rsidRPr="00CA69F1" w:rsidRDefault="00B83A8D">
            <w:pPr>
              <w:rPr>
                <w:sz w:val="18"/>
                <w:szCs w:val="18"/>
              </w:rPr>
            </w:pPr>
            <w:r w:rsidRPr="00CA69F1">
              <w:rPr>
                <w:sz w:val="18"/>
                <w:szCs w:val="18"/>
              </w:rPr>
              <w:t>R-499/1994</w:t>
            </w:r>
          </w:p>
          <w:p w14:paraId="068B33E0" w14:textId="77777777" w:rsidR="00CA69F1" w:rsidRPr="00CA69F1" w:rsidRDefault="00CA69F1" w:rsidP="00CA69F1">
            <w:pPr>
              <w:rPr>
                <w:sz w:val="18"/>
                <w:szCs w:val="18"/>
              </w:rPr>
            </w:pPr>
            <w:r w:rsidRPr="00CA69F1">
              <w:rPr>
                <w:sz w:val="18"/>
                <w:szCs w:val="18"/>
              </w:rPr>
              <w:t>FL-18</w:t>
            </w:r>
            <w:r>
              <w:rPr>
                <w:sz w:val="18"/>
                <w:szCs w:val="18"/>
              </w:rPr>
              <w:t>/2005</w:t>
            </w:r>
          </w:p>
          <w:p w14:paraId="2551CF99" w14:textId="77777777" w:rsidR="00CA69F1" w:rsidRDefault="00CA69F1" w:rsidP="00CA69F1">
            <w:pPr>
              <w:rPr>
                <w:sz w:val="18"/>
                <w:szCs w:val="18"/>
              </w:rPr>
            </w:pPr>
            <w:r w:rsidRPr="00CA69F1">
              <w:rPr>
                <w:sz w:val="18"/>
                <w:szCs w:val="18"/>
              </w:rPr>
              <w:t>FL-10</w:t>
            </w:r>
            <w:r>
              <w:rPr>
                <w:sz w:val="18"/>
                <w:szCs w:val="18"/>
              </w:rPr>
              <w:t>/1989</w:t>
            </w:r>
          </w:p>
          <w:p w14:paraId="4E95F566" w14:textId="77777777" w:rsidR="00CA69F1" w:rsidRDefault="00CA69F1" w:rsidP="00CA69F1">
            <w:pPr>
              <w:rPr>
                <w:sz w:val="18"/>
                <w:szCs w:val="18"/>
              </w:rPr>
            </w:pPr>
          </w:p>
          <w:p w14:paraId="69F43B92" w14:textId="77777777" w:rsidR="00B83A8D" w:rsidRPr="00CA69F1" w:rsidRDefault="00CA69F1" w:rsidP="00CA69F1">
            <w:pPr>
              <w:rPr>
                <w:sz w:val="18"/>
                <w:szCs w:val="18"/>
              </w:rPr>
            </w:pPr>
            <w:r>
              <w:rPr>
                <w:sz w:val="18"/>
                <w:szCs w:val="18"/>
              </w:rPr>
              <w:t>Vinnu</w:t>
            </w:r>
            <w:r w:rsidR="00B83A8D" w:rsidRPr="00CA69F1">
              <w:rPr>
                <w:sz w:val="18"/>
                <w:szCs w:val="18"/>
              </w:rPr>
              <w:t>verndar</w:t>
            </w:r>
            <w:r>
              <w:rPr>
                <w:sz w:val="18"/>
                <w:szCs w:val="18"/>
              </w:rPr>
              <w:t>-</w:t>
            </w:r>
            <w:r w:rsidR="00B83A8D" w:rsidRPr="00CA69F1">
              <w:rPr>
                <w:sz w:val="18"/>
                <w:szCs w:val="18"/>
              </w:rPr>
              <w:t>átak í mat</w:t>
            </w:r>
            <w:r>
              <w:rPr>
                <w:sz w:val="18"/>
                <w:szCs w:val="18"/>
              </w:rPr>
              <w:t>-vöruversl.</w:t>
            </w:r>
            <w:r w:rsidR="00B83A8D" w:rsidRPr="00CA69F1">
              <w:rPr>
                <w:sz w:val="18"/>
                <w:szCs w:val="18"/>
              </w:rPr>
              <w:t xml:space="preserve"> 1997</w:t>
            </w:r>
            <w:r>
              <w:rPr>
                <w:sz w:val="18"/>
                <w:szCs w:val="18"/>
              </w:rPr>
              <w:t>,</w:t>
            </w:r>
          </w:p>
          <w:p w14:paraId="599E30FF" w14:textId="77777777" w:rsidR="00B83A8D" w:rsidRDefault="00B83A8D">
            <w:pPr>
              <w:rPr>
                <w:sz w:val="18"/>
                <w:szCs w:val="18"/>
              </w:rPr>
            </w:pPr>
            <w:r w:rsidRPr="00CA69F1">
              <w:rPr>
                <w:sz w:val="18"/>
                <w:szCs w:val="18"/>
              </w:rPr>
              <w:t>Heilsubúðin 1997</w:t>
            </w:r>
            <w:r w:rsidR="00CA69F1">
              <w:rPr>
                <w:sz w:val="18"/>
                <w:szCs w:val="18"/>
              </w:rPr>
              <w:t xml:space="preserve">, </w:t>
            </w:r>
            <w:hyperlink r:id="rId8" w:history="1">
              <w:r w:rsidR="00CA69F1" w:rsidRPr="003D690B">
                <w:rPr>
                  <w:rStyle w:val="Hyperlink"/>
                  <w:sz w:val="18"/>
                  <w:szCs w:val="18"/>
                </w:rPr>
                <w:t>www.vinnueftirlit.is</w:t>
              </w:r>
            </w:hyperlink>
          </w:p>
          <w:p w14:paraId="24CA8220" w14:textId="77777777" w:rsidR="00CA69F1" w:rsidRPr="00CA69F1" w:rsidRDefault="00CA69F1">
            <w:pPr>
              <w:rPr>
                <w:sz w:val="18"/>
                <w:szCs w:val="18"/>
              </w:rPr>
            </w:pPr>
          </w:p>
          <w:p w14:paraId="07EED727" w14:textId="77777777" w:rsidR="00B83A8D" w:rsidRDefault="00B83A8D"/>
        </w:tc>
      </w:tr>
      <w:tr w:rsidR="00B83A8D" w14:paraId="59306753" w14:textId="77777777">
        <w:tblPrEx>
          <w:tblCellMar>
            <w:top w:w="0" w:type="dxa"/>
            <w:bottom w:w="0" w:type="dxa"/>
          </w:tblCellMar>
        </w:tblPrEx>
        <w:trPr>
          <w:cantSplit/>
        </w:trPr>
        <w:tc>
          <w:tcPr>
            <w:tcW w:w="1844" w:type="dxa"/>
            <w:tcBorders>
              <w:bottom w:val="single" w:sz="4" w:space="0" w:color="auto"/>
            </w:tcBorders>
          </w:tcPr>
          <w:p w14:paraId="279DF272" w14:textId="77777777" w:rsidR="00B83A8D" w:rsidRPr="00557349" w:rsidRDefault="00B83A8D" w:rsidP="00557349">
            <w:pPr>
              <w:rPr>
                <w:sz w:val="22"/>
                <w:szCs w:val="22"/>
              </w:rPr>
            </w:pPr>
            <w:r w:rsidRPr="00557349">
              <w:rPr>
                <w:sz w:val="22"/>
                <w:szCs w:val="22"/>
              </w:rPr>
              <w:lastRenderedPageBreak/>
              <w:t xml:space="preserve">2. Vinnuaðstaða við </w:t>
            </w:r>
            <w:r w:rsidR="00A57FD5" w:rsidRPr="00557349">
              <w:rPr>
                <w:sz w:val="22"/>
                <w:szCs w:val="22"/>
              </w:rPr>
              <w:t>verkstöðvar</w:t>
            </w:r>
          </w:p>
        </w:tc>
        <w:tc>
          <w:tcPr>
            <w:tcW w:w="6237" w:type="dxa"/>
            <w:tcBorders>
              <w:bottom w:val="single" w:sz="4" w:space="0" w:color="auto"/>
            </w:tcBorders>
          </w:tcPr>
          <w:p w14:paraId="716ACA90" w14:textId="77777777" w:rsidR="00B83A8D" w:rsidRPr="00CA69F1" w:rsidRDefault="00B83A8D">
            <w:pPr>
              <w:pStyle w:val="BodyText"/>
              <w:rPr>
                <w:sz w:val="22"/>
                <w:szCs w:val="22"/>
              </w:rPr>
            </w:pPr>
            <w:r w:rsidRPr="00CA69F1">
              <w:rPr>
                <w:sz w:val="22"/>
                <w:szCs w:val="22"/>
              </w:rPr>
              <w:t>Nægt rými, verkefni í þægilegri vinnuhæð og seilingarfjarlægð. Undirlag þægilegt, gólf laus við hálku. Stillanlegur búnaður t.d. stillanleg vinnuborð og vinnustólar.</w:t>
            </w:r>
          </w:p>
          <w:p w14:paraId="28E9FDA2" w14:textId="77777777" w:rsidR="00B83A8D" w:rsidRPr="00CA69F1" w:rsidRDefault="00B83A8D">
            <w:pPr>
              <w:rPr>
                <w:sz w:val="22"/>
                <w:szCs w:val="22"/>
              </w:rPr>
            </w:pPr>
            <w:r w:rsidRPr="00CA69F1">
              <w:rPr>
                <w:b/>
                <w:sz w:val="22"/>
                <w:szCs w:val="22"/>
                <w:u w:val="single"/>
              </w:rPr>
              <w:t>Afgreiðslukassi:</w:t>
            </w:r>
            <w:r w:rsidRPr="00CA69F1">
              <w:rPr>
                <w:b/>
                <w:sz w:val="22"/>
                <w:szCs w:val="22"/>
              </w:rPr>
              <w:t xml:space="preserve"> </w:t>
            </w:r>
            <w:r w:rsidRPr="00CA69F1">
              <w:rPr>
                <w:i/>
                <w:sz w:val="22"/>
                <w:szCs w:val="22"/>
              </w:rPr>
              <w:t xml:space="preserve">Hæð </w:t>
            </w:r>
            <w:r w:rsidRPr="00CA69F1">
              <w:rPr>
                <w:b/>
                <w:sz w:val="22"/>
                <w:szCs w:val="22"/>
              </w:rPr>
              <w:t xml:space="preserve">– </w:t>
            </w:r>
            <w:r w:rsidRPr="00CA69F1">
              <w:rPr>
                <w:sz w:val="22"/>
                <w:szCs w:val="22"/>
              </w:rPr>
              <w:t>stillanleg 85-105 cm, ef ekki u.þ.b. 90 cm. Hægt að sitja og standa til skiptis.</w:t>
            </w:r>
          </w:p>
          <w:p w14:paraId="33B40B7D" w14:textId="77777777" w:rsidR="00B83A8D" w:rsidRPr="00CA69F1" w:rsidRDefault="00B83A8D">
            <w:pPr>
              <w:rPr>
                <w:sz w:val="22"/>
                <w:szCs w:val="22"/>
              </w:rPr>
            </w:pPr>
            <w:r w:rsidRPr="00CA69F1">
              <w:rPr>
                <w:i/>
                <w:sz w:val="22"/>
                <w:szCs w:val="22"/>
                <w:u w:val="single"/>
              </w:rPr>
              <w:t>Þykkt kassaborðs</w:t>
            </w:r>
            <w:r w:rsidRPr="00CA69F1">
              <w:rPr>
                <w:i/>
                <w:sz w:val="22"/>
                <w:szCs w:val="22"/>
              </w:rPr>
              <w:t xml:space="preserve"> </w:t>
            </w:r>
            <w:r w:rsidRPr="00CA69F1">
              <w:rPr>
                <w:b/>
                <w:sz w:val="22"/>
                <w:szCs w:val="22"/>
              </w:rPr>
              <w:t>–</w:t>
            </w:r>
            <w:r w:rsidRPr="00CA69F1">
              <w:rPr>
                <w:sz w:val="22"/>
                <w:szCs w:val="22"/>
              </w:rPr>
              <w:t xml:space="preserve"> </w:t>
            </w:r>
            <w:r w:rsidR="006503FC">
              <w:rPr>
                <w:sz w:val="22"/>
                <w:szCs w:val="22"/>
              </w:rPr>
              <w:t xml:space="preserve">hámark </w:t>
            </w:r>
            <w:r w:rsidRPr="00CA69F1">
              <w:rPr>
                <w:sz w:val="22"/>
                <w:szCs w:val="22"/>
              </w:rPr>
              <w:t>8-10 cm, svo hægt sé að koma lærum undir borð og sitja þétt að því.</w:t>
            </w:r>
          </w:p>
          <w:p w14:paraId="1D2999DF" w14:textId="77777777" w:rsidR="00B83A8D" w:rsidRPr="00CA69F1" w:rsidRDefault="00B83A8D">
            <w:pPr>
              <w:rPr>
                <w:sz w:val="22"/>
                <w:szCs w:val="22"/>
              </w:rPr>
            </w:pPr>
            <w:r w:rsidRPr="00CA69F1">
              <w:rPr>
                <w:i/>
                <w:sz w:val="22"/>
                <w:szCs w:val="22"/>
                <w:u w:val="single"/>
              </w:rPr>
              <w:t>Vinnusvið</w:t>
            </w:r>
            <w:r w:rsidRPr="00CA69F1">
              <w:rPr>
                <w:b/>
                <w:sz w:val="22"/>
                <w:szCs w:val="22"/>
              </w:rPr>
              <w:t xml:space="preserve"> – </w:t>
            </w:r>
            <w:r w:rsidRPr="00CA69F1">
              <w:rPr>
                <w:sz w:val="22"/>
                <w:szCs w:val="22"/>
              </w:rPr>
              <w:t xml:space="preserve">seilingarfjarlægð í vörur að jafnaði ekki meiri en 20-30 cm </w:t>
            </w:r>
            <w:r w:rsidRPr="00CA69F1">
              <w:rPr>
                <w:sz w:val="22"/>
                <w:szCs w:val="22"/>
                <w:u w:val="single"/>
              </w:rPr>
              <w:t>frá borðbrún</w:t>
            </w:r>
            <w:r w:rsidRPr="00CA69F1">
              <w:rPr>
                <w:sz w:val="22"/>
                <w:szCs w:val="22"/>
              </w:rPr>
              <w:t>, hámark 40-50 cm</w:t>
            </w:r>
            <w:r w:rsidRPr="00CA69F1">
              <w:rPr>
                <w:b/>
                <w:sz w:val="22"/>
                <w:szCs w:val="22"/>
              </w:rPr>
              <w:t>.</w:t>
            </w:r>
          </w:p>
          <w:p w14:paraId="6000C339" w14:textId="77777777" w:rsidR="00B83A8D" w:rsidRPr="00CA69F1" w:rsidRDefault="00B83A8D">
            <w:pPr>
              <w:rPr>
                <w:b/>
                <w:sz w:val="22"/>
                <w:szCs w:val="22"/>
              </w:rPr>
            </w:pPr>
            <w:r w:rsidRPr="00CA69F1">
              <w:rPr>
                <w:i/>
                <w:sz w:val="22"/>
                <w:szCs w:val="22"/>
                <w:u w:val="single"/>
              </w:rPr>
              <w:t>Rými fyrir fætur</w:t>
            </w:r>
            <w:r w:rsidRPr="00CA69F1">
              <w:rPr>
                <w:sz w:val="22"/>
                <w:szCs w:val="22"/>
              </w:rPr>
              <w:t xml:space="preserve"> a.m.k. 65 cm undir borðið og frír snúningur eða hreyfing til hliðar. Stuðningur undir fætur þegar setið er, mjúkt undirlag þegar staðið er. </w:t>
            </w:r>
            <w:r w:rsidRPr="00CA69F1">
              <w:rPr>
                <w:i/>
                <w:sz w:val="22"/>
                <w:szCs w:val="22"/>
                <w:u w:val="single"/>
              </w:rPr>
              <w:t>Færibönd</w:t>
            </w:r>
            <w:r w:rsidRPr="00CA69F1">
              <w:rPr>
                <w:i/>
                <w:sz w:val="22"/>
                <w:szCs w:val="22"/>
              </w:rPr>
              <w:t xml:space="preserve"> </w:t>
            </w:r>
            <w:r w:rsidRPr="00CA69F1">
              <w:rPr>
                <w:sz w:val="22"/>
                <w:szCs w:val="22"/>
              </w:rPr>
              <w:t>að og frá skanna.</w:t>
            </w:r>
            <w:r w:rsidRPr="00CA69F1">
              <w:rPr>
                <w:b/>
                <w:sz w:val="22"/>
                <w:szCs w:val="22"/>
              </w:rPr>
              <w:t xml:space="preserve"> </w:t>
            </w:r>
          </w:p>
          <w:p w14:paraId="184E38ED" w14:textId="77777777" w:rsidR="00B83A8D" w:rsidRPr="00CA69F1" w:rsidRDefault="00B83A8D">
            <w:pPr>
              <w:rPr>
                <w:sz w:val="22"/>
                <w:szCs w:val="22"/>
              </w:rPr>
            </w:pPr>
            <w:r w:rsidRPr="00CA69F1">
              <w:rPr>
                <w:i/>
                <w:sz w:val="22"/>
                <w:szCs w:val="22"/>
                <w:u w:val="single"/>
              </w:rPr>
              <w:t>Vinnustóll</w:t>
            </w:r>
            <w:r w:rsidRPr="00CA69F1">
              <w:rPr>
                <w:sz w:val="22"/>
                <w:szCs w:val="22"/>
              </w:rPr>
              <w:t xml:space="preserve"> – stöðugur, þægilega bólstraður, veitir góðan stuðning, stillanleg hæð og halli setu og baks.</w:t>
            </w:r>
          </w:p>
          <w:p w14:paraId="0BEAA010" w14:textId="77777777" w:rsidR="0027321F" w:rsidRPr="0027321F" w:rsidRDefault="0027321F">
            <w:pPr>
              <w:rPr>
                <w:sz w:val="22"/>
                <w:szCs w:val="22"/>
              </w:rPr>
            </w:pPr>
            <w:r>
              <w:rPr>
                <w:b/>
                <w:sz w:val="22"/>
                <w:szCs w:val="22"/>
              </w:rPr>
              <w:t xml:space="preserve">Afgreiðsluborð: </w:t>
            </w:r>
            <w:r>
              <w:rPr>
                <w:sz w:val="22"/>
                <w:szCs w:val="22"/>
              </w:rPr>
              <w:t>Vinnuhæð, vinnusvið, borðrými</w:t>
            </w:r>
          </w:p>
          <w:p w14:paraId="430B2F9F" w14:textId="77777777" w:rsidR="00B83A8D" w:rsidRPr="00CA69F1" w:rsidRDefault="00B83A8D" w:rsidP="00B65509">
            <w:pPr>
              <w:spacing w:after="120"/>
              <w:rPr>
                <w:sz w:val="22"/>
                <w:szCs w:val="22"/>
              </w:rPr>
            </w:pPr>
            <w:r w:rsidRPr="00CA69F1">
              <w:rPr>
                <w:b/>
                <w:sz w:val="22"/>
                <w:szCs w:val="22"/>
              </w:rPr>
              <w:t>Kjötborð, kæliborð, hillur</w:t>
            </w:r>
            <w:r w:rsidRPr="00CA69F1">
              <w:rPr>
                <w:sz w:val="22"/>
                <w:szCs w:val="22"/>
              </w:rPr>
              <w:t>:– vinnuhæð, vinnusvið.</w:t>
            </w:r>
          </w:p>
        </w:tc>
        <w:tc>
          <w:tcPr>
            <w:tcW w:w="1134" w:type="dxa"/>
            <w:tcBorders>
              <w:bottom w:val="single" w:sz="4" w:space="0" w:color="auto"/>
            </w:tcBorders>
          </w:tcPr>
          <w:p w14:paraId="1F2ECE3D" w14:textId="77777777" w:rsidR="00B83A8D" w:rsidRDefault="00B83A8D"/>
        </w:tc>
        <w:tc>
          <w:tcPr>
            <w:tcW w:w="1276" w:type="dxa"/>
            <w:tcBorders>
              <w:bottom w:val="single" w:sz="4" w:space="0" w:color="auto"/>
            </w:tcBorders>
          </w:tcPr>
          <w:p w14:paraId="61AACE14" w14:textId="77777777" w:rsidR="00B83A8D" w:rsidRPr="00CA69F1" w:rsidRDefault="00B83A8D">
            <w:pPr>
              <w:rPr>
                <w:sz w:val="18"/>
                <w:szCs w:val="18"/>
              </w:rPr>
            </w:pPr>
            <w:r w:rsidRPr="00CA69F1">
              <w:rPr>
                <w:sz w:val="18"/>
                <w:szCs w:val="18"/>
              </w:rPr>
              <w:t>R-499/1994</w:t>
            </w:r>
          </w:p>
          <w:p w14:paraId="70B0BFE3" w14:textId="77777777" w:rsidR="00B83A8D" w:rsidRPr="00CA69F1" w:rsidRDefault="00B83A8D">
            <w:pPr>
              <w:rPr>
                <w:sz w:val="18"/>
                <w:szCs w:val="18"/>
              </w:rPr>
            </w:pPr>
            <w:r w:rsidRPr="00CA69F1">
              <w:rPr>
                <w:sz w:val="18"/>
                <w:szCs w:val="18"/>
              </w:rPr>
              <w:t>FL-18</w:t>
            </w:r>
            <w:r w:rsidR="00CA69F1">
              <w:rPr>
                <w:sz w:val="18"/>
                <w:szCs w:val="18"/>
              </w:rPr>
              <w:t>/2005</w:t>
            </w:r>
          </w:p>
          <w:p w14:paraId="47BE5383" w14:textId="77777777" w:rsidR="00CA69F1" w:rsidRDefault="00B83A8D" w:rsidP="00CA69F1">
            <w:pPr>
              <w:rPr>
                <w:sz w:val="18"/>
                <w:szCs w:val="18"/>
              </w:rPr>
            </w:pPr>
            <w:r w:rsidRPr="00CA69F1">
              <w:rPr>
                <w:sz w:val="18"/>
                <w:szCs w:val="18"/>
              </w:rPr>
              <w:t>FL-10</w:t>
            </w:r>
            <w:r w:rsidR="00CA69F1">
              <w:rPr>
                <w:sz w:val="18"/>
                <w:szCs w:val="18"/>
              </w:rPr>
              <w:t>/1989</w:t>
            </w:r>
            <w:r w:rsidR="00CA69F1" w:rsidRPr="00CA69F1">
              <w:rPr>
                <w:sz w:val="18"/>
                <w:szCs w:val="18"/>
              </w:rPr>
              <w:t xml:space="preserve"> Vinnuv.átak VER 1997</w:t>
            </w:r>
            <w:r w:rsidR="00557349">
              <w:rPr>
                <w:sz w:val="18"/>
                <w:szCs w:val="18"/>
              </w:rPr>
              <w:t xml:space="preserve">: </w:t>
            </w:r>
            <w:hyperlink r:id="rId9" w:history="1">
              <w:r w:rsidR="00557349" w:rsidRPr="00557349">
                <w:rPr>
                  <w:rStyle w:val="Hyperlink"/>
                </w:rPr>
                <w:t>www.vinnueftirlit.is</w:t>
              </w:r>
            </w:hyperlink>
          </w:p>
          <w:p w14:paraId="6B969FBB" w14:textId="77777777" w:rsidR="00557349" w:rsidRPr="00CA69F1" w:rsidRDefault="00557349" w:rsidP="00CA69F1">
            <w:pPr>
              <w:rPr>
                <w:sz w:val="18"/>
                <w:szCs w:val="18"/>
              </w:rPr>
            </w:pPr>
          </w:p>
          <w:p w14:paraId="0C7AAC4B" w14:textId="77777777" w:rsidR="00B83A8D" w:rsidRDefault="00B83A8D"/>
        </w:tc>
      </w:tr>
      <w:tr w:rsidR="00B83A8D" w14:paraId="042AEB32" w14:textId="77777777">
        <w:tblPrEx>
          <w:tblCellMar>
            <w:top w:w="0" w:type="dxa"/>
            <w:bottom w:w="0" w:type="dxa"/>
          </w:tblCellMar>
        </w:tblPrEx>
        <w:trPr>
          <w:cantSplit/>
        </w:trPr>
        <w:tc>
          <w:tcPr>
            <w:tcW w:w="1844" w:type="dxa"/>
            <w:shd w:val="clear" w:color="auto" w:fill="FFFFFF"/>
          </w:tcPr>
          <w:p w14:paraId="30F8D031" w14:textId="77777777" w:rsidR="00B83A8D" w:rsidRPr="00557349" w:rsidRDefault="00B83A8D" w:rsidP="00557349">
            <w:pPr>
              <w:rPr>
                <w:sz w:val="22"/>
                <w:szCs w:val="22"/>
              </w:rPr>
            </w:pPr>
            <w:r w:rsidRPr="00557349">
              <w:rPr>
                <w:sz w:val="22"/>
                <w:szCs w:val="22"/>
              </w:rPr>
              <w:t>3. Staðsetning verkstöðva</w:t>
            </w:r>
          </w:p>
        </w:tc>
        <w:tc>
          <w:tcPr>
            <w:tcW w:w="6237" w:type="dxa"/>
            <w:shd w:val="clear" w:color="auto" w:fill="FFFFFF"/>
          </w:tcPr>
          <w:p w14:paraId="5457B700" w14:textId="77777777" w:rsidR="00B83A8D" w:rsidRPr="00CA69F1" w:rsidRDefault="00B83A8D" w:rsidP="00B65509">
            <w:pPr>
              <w:spacing w:after="120"/>
              <w:rPr>
                <w:sz w:val="22"/>
                <w:szCs w:val="22"/>
              </w:rPr>
            </w:pPr>
            <w:r w:rsidRPr="00CA69F1">
              <w:rPr>
                <w:sz w:val="22"/>
                <w:szCs w:val="22"/>
              </w:rPr>
              <w:t xml:space="preserve">Staðsetning véla, vinnuborða og tækja, þannig að þægilegt flæði sé milli verkþátta í </w:t>
            </w:r>
            <w:r w:rsidR="00722761">
              <w:rPr>
                <w:sz w:val="22"/>
                <w:szCs w:val="22"/>
              </w:rPr>
              <w:t>verkefnum/</w:t>
            </w:r>
            <w:r w:rsidRPr="00CA69F1">
              <w:rPr>
                <w:sz w:val="22"/>
                <w:szCs w:val="22"/>
              </w:rPr>
              <w:t>framleiðsluferli</w:t>
            </w:r>
            <w:r w:rsidR="00722761">
              <w:rPr>
                <w:sz w:val="22"/>
                <w:szCs w:val="22"/>
              </w:rPr>
              <w:t>.</w:t>
            </w:r>
          </w:p>
        </w:tc>
        <w:tc>
          <w:tcPr>
            <w:tcW w:w="1134" w:type="dxa"/>
            <w:shd w:val="clear" w:color="auto" w:fill="FFFFFF"/>
          </w:tcPr>
          <w:p w14:paraId="4414549D" w14:textId="77777777" w:rsidR="00B83A8D" w:rsidRDefault="00B83A8D">
            <w:pPr>
              <w:pStyle w:val="Footer"/>
              <w:tabs>
                <w:tab w:val="clear" w:pos="4153"/>
                <w:tab w:val="clear" w:pos="8306"/>
              </w:tabs>
            </w:pPr>
          </w:p>
        </w:tc>
        <w:tc>
          <w:tcPr>
            <w:tcW w:w="1276" w:type="dxa"/>
            <w:shd w:val="clear" w:color="auto" w:fill="FFFFFF"/>
          </w:tcPr>
          <w:p w14:paraId="5AFEEE2A" w14:textId="77777777" w:rsidR="00B83A8D" w:rsidRPr="00CA69F1" w:rsidRDefault="00B83A8D" w:rsidP="00F636F6">
            <w:pPr>
              <w:tabs>
                <w:tab w:val="left" w:pos="3119"/>
              </w:tabs>
              <w:rPr>
                <w:sz w:val="18"/>
                <w:szCs w:val="18"/>
              </w:rPr>
            </w:pPr>
            <w:r w:rsidRPr="00CA69F1">
              <w:rPr>
                <w:sz w:val="18"/>
                <w:szCs w:val="18"/>
              </w:rPr>
              <w:t>FL-18</w:t>
            </w:r>
            <w:r w:rsidR="00A02DCC">
              <w:rPr>
                <w:sz w:val="18"/>
                <w:szCs w:val="18"/>
              </w:rPr>
              <w:t>/2005</w:t>
            </w:r>
          </w:p>
          <w:p w14:paraId="0103A704" w14:textId="77777777" w:rsidR="00B83A8D" w:rsidRPr="00CA69F1" w:rsidRDefault="00B83A8D">
            <w:pPr>
              <w:pStyle w:val="Footer"/>
              <w:tabs>
                <w:tab w:val="clear" w:pos="4153"/>
                <w:tab w:val="clear" w:pos="8306"/>
              </w:tabs>
              <w:rPr>
                <w:sz w:val="18"/>
                <w:szCs w:val="18"/>
              </w:rPr>
            </w:pPr>
            <w:r w:rsidRPr="00CA69F1">
              <w:rPr>
                <w:sz w:val="18"/>
                <w:szCs w:val="18"/>
              </w:rPr>
              <w:t>FL-10</w:t>
            </w:r>
            <w:r w:rsidR="00A02DCC">
              <w:rPr>
                <w:sz w:val="18"/>
                <w:szCs w:val="18"/>
              </w:rPr>
              <w:t>/1989</w:t>
            </w:r>
            <w:r w:rsidR="00557349" w:rsidRPr="00CA69F1">
              <w:rPr>
                <w:sz w:val="18"/>
                <w:szCs w:val="18"/>
              </w:rPr>
              <w:t xml:space="preserve"> </w:t>
            </w:r>
          </w:p>
        </w:tc>
      </w:tr>
      <w:tr w:rsidR="00557349" w14:paraId="2B6F1D9F" w14:textId="77777777">
        <w:tblPrEx>
          <w:tblCellMar>
            <w:top w:w="0" w:type="dxa"/>
            <w:bottom w:w="0" w:type="dxa"/>
          </w:tblCellMar>
        </w:tblPrEx>
        <w:trPr>
          <w:cantSplit/>
        </w:trPr>
        <w:tc>
          <w:tcPr>
            <w:tcW w:w="1844" w:type="dxa"/>
            <w:shd w:val="clear" w:color="auto" w:fill="FFFFFF"/>
          </w:tcPr>
          <w:p w14:paraId="7D8D8D1E" w14:textId="77777777" w:rsidR="00557349" w:rsidRPr="00557349" w:rsidRDefault="00557349" w:rsidP="00557349">
            <w:pPr>
              <w:rPr>
                <w:sz w:val="22"/>
                <w:szCs w:val="22"/>
              </w:rPr>
            </w:pPr>
            <w:r w:rsidRPr="00557349">
              <w:rPr>
                <w:sz w:val="22"/>
                <w:szCs w:val="22"/>
              </w:rPr>
              <w:t>4. Að lyfta og bera vörur</w:t>
            </w:r>
          </w:p>
        </w:tc>
        <w:tc>
          <w:tcPr>
            <w:tcW w:w="6237" w:type="dxa"/>
            <w:shd w:val="clear" w:color="auto" w:fill="FFFFFF"/>
          </w:tcPr>
          <w:p w14:paraId="3A6BA6D3" w14:textId="77777777" w:rsidR="00722761" w:rsidRDefault="00557349">
            <w:pPr>
              <w:pStyle w:val="Heading2"/>
              <w:rPr>
                <w:rFonts w:ascii="Times New Roman" w:hAnsi="Times New Roman"/>
                <w:sz w:val="22"/>
                <w:szCs w:val="22"/>
              </w:rPr>
            </w:pPr>
            <w:r w:rsidRPr="00CA69F1">
              <w:rPr>
                <w:rFonts w:ascii="Times New Roman" w:hAnsi="Times New Roman"/>
                <w:sz w:val="22"/>
                <w:szCs w:val="22"/>
              </w:rPr>
              <w:t>Líkamsbeiting við að flytja vörur. Meta þyngd/fjarlægð byrða og hversu oft þar</w:t>
            </w:r>
            <w:r w:rsidR="00B555EB">
              <w:rPr>
                <w:rFonts w:ascii="Times New Roman" w:hAnsi="Times New Roman"/>
                <w:sz w:val="22"/>
                <w:szCs w:val="22"/>
              </w:rPr>
              <w:t xml:space="preserve">f að lyfta, bera, draga og ýta; </w:t>
            </w:r>
            <w:r w:rsidR="0089078B">
              <w:rPr>
                <w:rFonts w:ascii="Times New Roman" w:hAnsi="Times New Roman"/>
                <w:sz w:val="22"/>
                <w:szCs w:val="22"/>
              </w:rPr>
              <w:t>sérstakt áhættumat vegna þungaðra kvenna</w:t>
            </w:r>
            <w:r w:rsidR="00722761">
              <w:rPr>
                <w:rFonts w:ascii="Times New Roman" w:hAnsi="Times New Roman"/>
                <w:sz w:val="22"/>
                <w:szCs w:val="22"/>
              </w:rPr>
              <w:t xml:space="preserve"> og ungra starfsmanna</w:t>
            </w:r>
            <w:r w:rsidR="00B555EB">
              <w:rPr>
                <w:rFonts w:ascii="Times New Roman" w:hAnsi="Times New Roman"/>
                <w:sz w:val="22"/>
                <w:szCs w:val="22"/>
              </w:rPr>
              <w:t xml:space="preserve">. </w:t>
            </w:r>
          </w:p>
          <w:p w14:paraId="4EEBCF08" w14:textId="77777777" w:rsidR="00557349" w:rsidRPr="00CA69F1" w:rsidRDefault="00557349" w:rsidP="00B65509">
            <w:pPr>
              <w:pStyle w:val="Heading2"/>
              <w:spacing w:after="120"/>
              <w:rPr>
                <w:rFonts w:ascii="Times New Roman" w:hAnsi="Times New Roman"/>
                <w:sz w:val="22"/>
                <w:szCs w:val="22"/>
              </w:rPr>
            </w:pPr>
            <w:r w:rsidRPr="00CA69F1">
              <w:rPr>
                <w:rFonts w:ascii="Times New Roman" w:hAnsi="Times New Roman"/>
                <w:sz w:val="22"/>
                <w:szCs w:val="22"/>
              </w:rPr>
              <w:t>Þegar vörur, sem lyfta þarf oft, eru staðsettar neðan við hné eða ofar en í brjósthæð skal nota léttitæki.</w:t>
            </w:r>
          </w:p>
        </w:tc>
        <w:tc>
          <w:tcPr>
            <w:tcW w:w="1134" w:type="dxa"/>
            <w:shd w:val="clear" w:color="auto" w:fill="FFFFFF"/>
          </w:tcPr>
          <w:p w14:paraId="477252B4" w14:textId="77777777" w:rsidR="00557349" w:rsidRDefault="00557349">
            <w:pPr>
              <w:tabs>
                <w:tab w:val="left" w:pos="3119"/>
              </w:tabs>
              <w:ind w:left="34"/>
            </w:pPr>
          </w:p>
        </w:tc>
        <w:tc>
          <w:tcPr>
            <w:tcW w:w="1276" w:type="dxa"/>
            <w:vMerge w:val="restart"/>
            <w:shd w:val="clear" w:color="auto" w:fill="FFFFFF"/>
          </w:tcPr>
          <w:p w14:paraId="07DB9358" w14:textId="77777777" w:rsidR="00557349" w:rsidRDefault="00557349">
            <w:pPr>
              <w:tabs>
                <w:tab w:val="left" w:pos="3119"/>
              </w:tabs>
              <w:ind w:left="34"/>
              <w:rPr>
                <w:sz w:val="18"/>
                <w:szCs w:val="18"/>
              </w:rPr>
            </w:pPr>
            <w:r w:rsidRPr="00CA69F1">
              <w:rPr>
                <w:sz w:val="18"/>
                <w:szCs w:val="18"/>
              </w:rPr>
              <w:t>R-499/1994</w:t>
            </w:r>
          </w:p>
          <w:p w14:paraId="0DB0432E" w14:textId="77777777" w:rsidR="00B555EB" w:rsidRDefault="00B555EB">
            <w:pPr>
              <w:tabs>
                <w:tab w:val="left" w:pos="3119"/>
              </w:tabs>
              <w:ind w:left="34"/>
              <w:rPr>
                <w:sz w:val="18"/>
                <w:szCs w:val="18"/>
              </w:rPr>
            </w:pPr>
            <w:r>
              <w:rPr>
                <w:sz w:val="18"/>
                <w:szCs w:val="18"/>
              </w:rPr>
              <w:t>Rg-931/2000</w:t>
            </w:r>
          </w:p>
          <w:p w14:paraId="3E0DF5A2" w14:textId="77777777" w:rsidR="00A02DCC" w:rsidRDefault="00A02DCC">
            <w:pPr>
              <w:tabs>
                <w:tab w:val="left" w:pos="3119"/>
              </w:tabs>
              <w:ind w:left="34"/>
              <w:rPr>
                <w:sz w:val="18"/>
                <w:szCs w:val="18"/>
              </w:rPr>
            </w:pPr>
            <w:r>
              <w:rPr>
                <w:sz w:val="18"/>
                <w:szCs w:val="18"/>
              </w:rPr>
              <w:t>Rg-920/2006</w:t>
            </w:r>
          </w:p>
          <w:p w14:paraId="38950AFD" w14:textId="77777777" w:rsidR="00A02DCC" w:rsidRPr="00CA69F1" w:rsidRDefault="00A02DCC">
            <w:pPr>
              <w:tabs>
                <w:tab w:val="left" w:pos="3119"/>
              </w:tabs>
              <w:ind w:left="34"/>
              <w:rPr>
                <w:sz w:val="18"/>
                <w:szCs w:val="18"/>
              </w:rPr>
            </w:pPr>
          </w:p>
          <w:p w14:paraId="48D35C28" w14:textId="77777777" w:rsidR="00557349" w:rsidRPr="00CA69F1" w:rsidRDefault="00557349">
            <w:pPr>
              <w:tabs>
                <w:tab w:val="left" w:pos="3119"/>
              </w:tabs>
              <w:ind w:left="34"/>
              <w:rPr>
                <w:sz w:val="18"/>
                <w:szCs w:val="18"/>
              </w:rPr>
            </w:pPr>
            <w:r w:rsidRPr="00CA69F1">
              <w:rPr>
                <w:sz w:val="18"/>
                <w:szCs w:val="18"/>
              </w:rPr>
              <w:t>FL-18</w:t>
            </w:r>
            <w:r w:rsidR="00A02DCC">
              <w:rPr>
                <w:sz w:val="18"/>
                <w:szCs w:val="18"/>
              </w:rPr>
              <w:t>/2005</w:t>
            </w:r>
          </w:p>
          <w:p w14:paraId="6F8358F9" w14:textId="77777777" w:rsidR="00557349" w:rsidRDefault="00557349" w:rsidP="00557349">
            <w:pPr>
              <w:tabs>
                <w:tab w:val="left" w:pos="3119"/>
              </w:tabs>
              <w:ind w:left="34"/>
              <w:rPr>
                <w:sz w:val="18"/>
                <w:szCs w:val="18"/>
              </w:rPr>
            </w:pPr>
            <w:r w:rsidRPr="00CA69F1">
              <w:rPr>
                <w:sz w:val="18"/>
                <w:szCs w:val="18"/>
              </w:rPr>
              <w:t>FL-16</w:t>
            </w:r>
            <w:r>
              <w:rPr>
                <w:sz w:val="18"/>
                <w:szCs w:val="18"/>
              </w:rPr>
              <w:t>/2000</w:t>
            </w:r>
          </w:p>
          <w:p w14:paraId="1CF93E9F" w14:textId="77777777" w:rsidR="00557349" w:rsidRPr="00CA69F1" w:rsidRDefault="00557349">
            <w:pPr>
              <w:tabs>
                <w:tab w:val="left" w:pos="3119"/>
              </w:tabs>
              <w:ind w:left="34"/>
              <w:rPr>
                <w:sz w:val="18"/>
                <w:szCs w:val="18"/>
              </w:rPr>
            </w:pPr>
            <w:r w:rsidRPr="00CA69F1">
              <w:rPr>
                <w:sz w:val="18"/>
                <w:szCs w:val="18"/>
              </w:rPr>
              <w:t>FL-10</w:t>
            </w:r>
            <w:r w:rsidR="00A02DCC">
              <w:rPr>
                <w:sz w:val="18"/>
                <w:szCs w:val="18"/>
              </w:rPr>
              <w:t>/1989</w:t>
            </w:r>
          </w:p>
          <w:p w14:paraId="20E41E79" w14:textId="77777777" w:rsidR="00A02DCC" w:rsidRDefault="00A02DCC" w:rsidP="00F636F6">
            <w:pPr>
              <w:tabs>
                <w:tab w:val="left" w:pos="3119"/>
              </w:tabs>
              <w:ind w:left="34"/>
              <w:rPr>
                <w:sz w:val="18"/>
                <w:szCs w:val="18"/>
              </w:rPr>
            </w:pPr>
          </w:p>
          <w:p w14:paraId="6A71D116" w14:textId="77777777" w:rsidR="00557349" w:rsidRPr="00CA69F1" w:rsidRDefault="00557349" w:rsidP="00F636F6">
            <w:pPr>
              <w:tabs>
                <w:tab w:val="left" w:pos="3119"/>
              </w:tabs>
              <w:ind w:left="34"/>
              <w:rPr>
                <w:sz w:val="18"/>
                <w:szCs w:val="18"/>
              </w:rPr>
            </w:pPr>
            <w:r w:rsidRPr="00CA69F1">
              <w:rPr>
                <w:sz w:val="18"/>
                <w:szCs w:val="18"/>
              </w:rPr>
              <w:t>Vinnuv.átak VER 1997</w:t>
            </w:r>
          </w:p>
        </w:tc>
      </w:tr>
      <w:tr w:rsidR="00557349" w14:paraId="405072B9" w14:textId="77777777">
        <w:tblPrEx>
          <w:tblCellMar>
            <w:top w:w="0" w:type="dxa"/>
            <w:bottom w:w="0" w:type="dxa"/>
          </w:tblCellMar>
        </w:tblPrEx>
        <w:trPr>
          <w:cantSplit/>
        </w:trPr>
        <w:tc>
          <w:tcPr>
            <w:tcW w:w="1844" w:type="dxa"/>
            <w:shd w:val="clear" w:color="auto" w:fill="FFFFFF"/>
          </w:tcPr>
          <w:p w14:paraId="60D0346D" w14:textId="77777777" w:rsidR="00557349" w:rsidRPr="00557349" w:rsidRDefault="00557349" w:rsidP="00557349">
            <w:pPr>
              <w:rPr>
                <w:sz w:val="22"/>
                <w:szCs w:val="22"/>
              </w:rPr>
            </w:pPr>
            <w:r w:rsidRPr="00557349">
              <w:rPr>
                <w:sz w:val="22"/>
                <w:szCs w:val="22"/>
              </w:rPr>
              <w:t>5. Léttitæki</w:t>
            </w:r>
          </w:p>
        </w:tc>
        <w:tc>
          <w:tcPr>
            <w:tcW w:w="6237" w:type="dxa"/>
            <w:shd w:val="clear" w:color="auto" w:fill="FFFFFF"/>
          </w:tcPr>
          <w:p w14:paraId="2E78275E" w14:textId="77777777" w:rsidR="00557349" w:rsidRPr="00CA69F1" w:rsidRDefault="00557349" w:rsidP="00B65509">
            <w:pPr>
              <w:spacing w:after="120"/>
              <w:rPr>
                <w:sz w:val="22"/>
                <w:szCs w:val="22"/>
              </w:rPr>
            </w:pPr>
            <w:r w:rsidRPr="00CA69F1">
              <w:rPr>
                <w:sz w:val="22"/>
                <w:szCs w:val="22"/>
              </w:rPr>
              <w:t xml:space="preserve">Eru nauðsynleg léttitæki til staðar, t.d. lyftarar, vagnar, tröppur, stigar og trillur? Athuga rými, hæðarmun á gólfi, þröskulda o.s.frv. </w:t>
            </w:r>
          </w:p>
        </w:tc>
        <w:tc>
          <w:tcPr>
            <w:tcW w:w="1134" w:type="dxa"/>
            <w:shd w:val="clear" w:color="auto" w:fill="FFFFFF"/>
          </w:tcPr>
          <w:p w14:paraId="528B1EF5" w14:textId="77777777" w:rsidR="00557349" w:rsidRDefault="00557349"/>
        </w:tc>
        <w:tc>
          <w:tcPr>
            <w:tcW w:w="1276" w:type="dxa"/>
            <w:vMerge/>
            <w:shd w:val="clear" w:color="auto" w:fill="FFFFFF"/>
          </w:tcPr>
          <w:p w14:paraId="3E2F86BA" w14:textId="77777777" w:rsidR="00557349" w:rsidRPr="00CA69F1" w:rsidRDefault="00557349">
            <w:pPr>
              <w:pStyle w:val="Footer"/>
              <w:tabs>
                <w:tab w:val="clear" w:pos="4153"/>
                <w:tab w:val="clear" w:pos="8306"/>
              </w:tabs>
              <w:rPr>
                <w:sz w:val="18"/>
                <w:szCs w:val="18"/>
              </w:rPr>
            </w:pPr>
          </w:p>
        </w:tc>
      </w:tr>
      <w:tr w:rsidR="00557349" w14:paraId="1A6F23F6" w14:textId="77777777">
        <w:tblPrEx>
          <w:tblCellMar>
            <w:top w:w="0" w:type="dxa"/>
            <w:bottom w:w="0" w:type="dxa"/>
          </w:tblCellMar>
        </w:tblPrEx>
        <w:trPr>
          <w:cantSplit/>
        </w:trPr>
        <w:tc>
          <w:tcPr>
            <w:tcW w:w="1844" w:type="dxa"/>
            <w:shd w:val="clear" w:color="auto" w:fill="FFFFFF"/>
          </w:tcPr>
          <w:p w14:paraId="694E0549" w14:textId="77777777" w:rsidR="00557349" w:rsidRPr="00557349" w:rsidRDefault="00557349" w:rsidP="00557349">
            <w:pPr>
              <w:rPr>
                <w:sz w:val="22"/>
                <w:szCs w:val="22"/>
              </w:rPr>
            </w:pPr>
            <w:r w:rsidRPr="00557349">
              <w:rPr>
                <w:sz w:val="22"/>
                <w:szCs w:val="22"/>
              </w:rPr>
              <w:t>6. Fræðsla – þjálfun</w:t>
            </w:r>
          </w:p>
        </w:tc>
        <w:tc>
          <w:tcPr>
            <w:tcW w:w="6237" w:type="dxa"/>
            <w:shd w:val="clear" w:color="auto" w:fill="FFFFFF"/>
          </w:tcPr>
          <w:p w14:paraId="712DB8CD" w14:textId="77777777" w:rsidR="00557349" w:rsidRPr="00CA69F1" w:rsidRDefault="00557349" w:rsidP="00B65509">
            <w:pPr>
              <w:pStyle w:val="Header"/>
              <w:tabs>
                <w:tab w:val="clear" w:pos="4153"/>
                <w:tab w:val="clear" w:pos="8306"/>
              </w:tabs>
              <w:spacing w:after="120"/>
              <w:rPr>
                <w:sz w:val="22"/>
                <w:szCs w:val="22"/>
                <w:lang w:val="is-IS"/>
              </w:rPr>
            </w:pPr>
            <w:r w:rsidRPr="00CA69F1">
              <w:rPr>
                <w:sz w:val="22"/>
                <w:szCs w:val="22"/>
                <w:lang w:val="is-IS"/>
              </w:rPr>
              <w:t xml:space="preserve">Fræðsla, þjálfun í notkun </w:t>
            </w:r>
            <w:r w:rsidR="006503FC">
              <w:rPr>
                <w:sz w:val="22"/>
                <w:szCs w:val="22"/>
                <w:lang w:val="is-IS"/>
              </w:rPr>
              <w:t>létti</w:t>
            </w:r>
            <w:r w:rsidRPr="00CA69F1">
              <w:rPr>
                <w:sz w:val="22"/>
                <w:szCs w:val="22"/>
                <w:lang w:val="is-IS"/>
              </w:rPr>
              <w:t>tækja og líkamsbeitingu. Er starfsfólk meðvitað um rétta líkamsbeitingu og hæfilega þyngd byrða?</w:t>
            </w:r>
          </w:p>
        </w:tc>
        <w:tc>
          <w:tcPr>
            <w:tcW w:w="1134" w:type="dxa"/>
            <w:shd w:val="clear" w:color="auto" w:fill="FFFFFF"/>
          </w:tcPr>
          <w:p w14:paraId="02179746" w14:textId="77777777" w:rsidR="00557349" w:rsidRDefault="00557349">
            <w:pPr>
              <w:pStyle w:val="Footer"/>
              <w:tabs>
                <w:tab w:val="clear" w:pos="4153"/>
                <w:tab w:val="clear" w:pos="8306"/>
              </w:tabs>
            </w:pPr>
          </w:p>
        </w:tc>
        <w:tc>
          <w:tcPr>
            <w:tcW w:w="1276" w:type="dxa"/>
            <w:vMerge/>
            <w:shd w:val="clear" w:color="auto" w:fill="FFFFFF"/>
          </w:tcPr>
          <w:p w14:paraId="5E130336" w14:textId="77777777" w:rsidR="00557349" w:rsidRPr="00CA69F1" w:rsidRDefault="00557349">
            <w:pPr>
              <w:pStyle w:val="Footer"/>
              <w:tabs>
                <w:tab w:val="clear" w:pos="4153"/>
                <w:tab w:val="clear" w:pos="8306"/>
              </w:tabs>
              <w:rPr>
                <w:sz w:val="18"/>
                <w:szCs w:val="18"/>
              </w:rPr>
            </w:pPr>
          </w:p>
        </w:tc>
      </w:tr>
      <w:tr w:rsidR="00557349" w14:paraId="125EE645" w14:textId="77777777">
        <w:tblPrEx>
          <w:tblCellMar>
            <w:top w:w="0" w:type="dxa"/>
            <w:bottom w:w="0" w:type="dxa"/>
          </w:tblCellMar>
        </w:tblPrEx>
        <w:trPr>
          <w:cantSplit/>
        </w:trPr>
        <w:tc>
          <w:tcPr>
            <w:tcW w:w="1844" w:type="dxa"/>
            <w:tcBorders>
              <w:bottom w:val="single" w:sz="4" w:space="0" w:color="auto"/>
            </w:tcBorders>
            <w:shd w:val="clear" w:color="auto" w:fill="FFFFFF"/>
          </w:tcPr>
          <w:p w14:paraId="34C349B8" w14:textId="77777777" w:rsidR="00557349" w:rsidRPr="00B65509" w:rsidRDefault="00557349" w:rsidP="00557349">
            <w:pPr>
              <w:rPr>
                <w:sz w:val="22"/>
                <w:szCs w:val="22"/>
              </w:rPr>
            </w:pPr>
            <w:r w:rsidRPr="00B65509">
              <w:rPr>
                <w:sz w:val="22"/>
                <w:szCs w:val="22"/>
              </w:rPr>
              <w:t>7. Skipulag vinn-unnar, einhæfni - fjölbreytni</w:t>
            </w:r>
          </w:p>
        </w:tc>
        <w:tc>
          <w:tcPr>
            <w:tcW w:w="6237" w:type="dxa"/>
            <w:tcBorders>
              <w:bottom w:val="single" w:sz="4" w:space="0" w:color="auto"/>
            </w:tcBorders>
            <w:shd w:val="clear" w:color="auto" w:fill="FFFFFF"/>
          </w:tcPr>
          <w:p w14:paraId="42EFD7E8" w14:textId="77777777" w:rsidR="00557349" w:rsidRPr="00CA69F1" w:rsidRDefault="00557349" w:rsidP="00B65509">
            <w:pPr>
              <w:pStyle w:val="Heading2"/>
              <w:spacing w:after="120"/>
              <w:rPr>
                <w:rFonts w:ascii="Times New Roman" w:hAnsi="Times New Roman"/>
                <w:sz w:val="22"/>
                <w:szCs w:val="22"/>
              </w:rPr>
            </w:pPr>
            <w:r w:rsidRPr="00CA69F1">
              <w:rPr>
                <w:rFonts w:ascii="Times New Roman" w:hAnsi="Times New Roman"/>
                <w:sz w:val="22"/>
                <w:szCs w:val="22"/>
              </w:rPr>
              <w:t>Er vinnan skipulögð þannig að líkamlegt álag sé fjölbreytt? Er verkvíxlun? Ef ekki hægt, eru þá tekin hlé reglulega? Mönnun á álagstíma.</w:t>
            </w:r>
          </w:p>
        </w:tc>
        <w:tc>
          <w:tcPr>
            <w:tcW w:w="1134" w:type="dxa"/>
            <w:tcBorders>
              <w:bottom w:val="single" w:sz="4" w:space="0" w:color="auto"/>
            </w:tcBorders>
            <w:shd w:val="clear" w:color="auto" w:fill="FFFFFF"/>
          </w:tcPr>
          <w:p w14:paraId="063AC4BD" w14:textId="77777777" w:rsidR="00557349" w:rsidRDefault="00557349">
            <w:pPr>
              <w:tabs>
                <w:tab w:val="left" w:pos="3119"/>
              </w:tabs>
            </w:pPr>
          </w:p>
        </w:tc>
        <w:tc>
          <w:tcPr>
            <w:tcW w:w="1276" w:type="dxa"/>
            <w:vMerge/>
            <w:tcBorders>
              <w:bottom w:val="single" w:sz="4" w:space="0" w:color="auto"/>
            </w:tcBorders>
            <w:shd w:val="clear" w:color="auto" w:fill="FFFFFF"/>
          </w:tcPr>
          <w:p w14:paraId="179A37E4" w14:textId="77777777" w:rsidR="00557349" w:rsidRPr="00CA69F1" w:rsidRDefault="00557349" w:rsidP="00557349">
            <w:pPr>
              <w:tabs>
                <w:tab w:val="left" w:pos="3119"/>
              </w:tabs>
              <w:ind w:left="34"/>
              <w:rPr>
                <w:sz w:val="18"/>
                <w:szCs w:val="18"/>
              </w:rPr>
            </w:pPr>
          </w:p>
        </w:tc>
      </w:tr>
    </w:tbl>
    <w:p w14:paraId="5DB4A0A2" w14:textId="77777777" w:rsidR="00B65509" w:rsidRPr="001F0F8A" w:rsidRDefault="00B65509">
      <w:pPr>
        <w:rPr>
          <w:sz w:val="2"/>
          <w:szCs w:val="2"/>
        </w:rPr>
      </w:pPr>
    </w:p>
    <w:p w14:paraId="75835033" w14:textId="77777777" w:rsidR="001F0F8A" w:rsidRPr="00375089" w:rsidRDefault="001F0F8A">
      <w:pPr>
        <w:rPr>
          <w:sz w:val="2"/>
          <w:szCs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EE29FE" w14:paraId="02AB3EC8" w14:textId="77777777" w:rsidTr="0026750D">
        <w:tblPrEx>
          <w:tblCellMar>
            <w:top w:w="0" w:type="dxa"/>
            <w:bottom w:w="0" w:type="dxa"/>
          </w:tblCellMar>
        </w:tblPrEx>
        <w:trPr>
          <w:cantSplit/>
          <w:trHeight w:val="837"/>
        </w:trPr>
        <w:tc>
          <w:tcPr>
            <w:tcW w:w="1844" w:type="dxa"/>
            <w:tcBorders>
              <w:bottom w:val="single" w:sz="4" w:space="0" w:color="auto"/>
            </w:tcBorders>
            <w:shd w:val="clear" w:color="auto" w:fill="CCFFCC"/>
          </w:tcPr>
          <w:p w14:paraId="49A89D34" w14:textId="77777777" w:rsidR="00EE29FE" w:rsidRPr="00EE29FE" w:rsidRDefault="00EE29FE">
            <w:pPr>
              <w:rPr>
                <w:sz w:val="24"/>
                <w:szCs w:val="24"/>
              </w:rPr>
            </w:pPr>
            <w:r w:rsidRPr="00EE29FE">
              <w:rPr>
                <w:b/>
                <w:i/>
                <w:sz w:val="24"/>
                <w:szCs w:val="24"/>
              </w:rPr>
              <w:t>Félagslegur og andlegur aðbúnaður</w:t>
            </w:r>
          </w:p>
        </w:tc>
        <w:tc>
          <w:tcPr>
            <w:tcW w:w="6237" w:type="dxa"/>
            <w:tcBorders>
              <w:bottom w:val="single" w:sz="4" w:space="0" w:color="auto"/>
            </w:tcBorders>
            <w:shd w:val="clear" w:color="auto" w:fill="CCFFCC"/>
          </w:tcPr>
          <w:p w14:paraId="64A3A449" w14:textId="77777777" w:rsidR="00EE29FE" w:rsidRPr="00A02DCC" w:rsidRDefault="00EE29FE">
            <w:pPr>
              <w:rPr>
                <w:sz w:val="22"/>
                <w:szCs w:val="22"/>
              </w:rPr>
            </w:pPr>
          </w:p>
        </w:tc>
        <w:tc>
          <w:tcPr>
            <w:tcW w:w="1134" w:type="dxa"/>
            <w:tcBorders>
              <w:bottom w:val="single" w:sz="4" w:space="0" w:color="auto"/>
            </w:tcBorders>
            <w:shd w:val="clear" w:color="auto" w:fill="CCFFCC"/>
          </w:tcPr>
          <w:p w14:paraId="74E280E6" w14:textId="77777777" w:rsidR="00EE29FE" w:rsidRPr="00EE29FE" w:rsidRDefault="00EE29FE" w:rsidP="00F729D2">
            <w:pPr>
              <w:rPr>
                <w:sz w:val="22"/>
                <w:szCs w:val="22"/>
              </w:rPr>
            </w:pPr>
          </w:p>
        </w:tc>
        <w:tc>
          <w:tcPr>
            <w:tcW w:w="1276" w:type="dxa"/>
            <w:shd w:val="clear" w:color="auto" w:fill="CCFFCC"/>
          </w:tcPr>
          <w:p w14:paraId="3077E57A" w14:textId="77777777" w:rsidR="00EE29FE" w:rsidRPr="00EE29FE" w:rsidRDefault="00EE29FE" w:rsidP="001F0F8A">
            <w:pPr>
              <w:rPr>
                <w:sz w:val="18"/>
                <w:szCs w:val="18"/>
              </w:rPr>
            </w:pPr>
          </w:p>
        </w:tc>
      </w:tr>
      <w:tr w:rsidR="00EE29FE" w14:paraId="78BF8CC9" w14:textId="77777777" w:rsidTr="0026750D">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Pr>
          <w:p w14:paraId="7E9440BD" w14:textId="77777777" w:rsidR="00EE29FE" w:rsidRPr="008635A9" w:rsidRDefault="00EE29FE" w:rsidP="00A71F2F">
            <w:pPr>
              <w:rPr>
                <w:sz w:val="22"/>
                <w:szCs w:val="22"/>
              </w:rPr>
            </w:pPr>
            <w:r>
              <w:rPr>
                <w:sz w:val="22"/>
                <w:szCs w:val="22"/>
              </w:rPr>
              <w:t>1</w:t>
            </w:r>
            <w:r w:rsidRPr="008635A9">
              <w:rPr>
                <w:sz w:val="22"/>
                <w:szCs w:val="22"/>
              </w:rPr>
              <w:t>. Stjórnun</w:t>
            </w:r>
          </w:p>
        </w:tc>
        <w:tc>
          <w:tcPr>
            <w:tcW w:w="6237" w:type="dxa"/>
            <w:tcBorders>
              <w:top w:val="single" w:sz="4" w:space="0" w:color="auto"/>
              <w:left w:val="single" w:sz="4" w:space="0" w:color="auto"/>
              <w:bottom w:val="single" w:sz="4" w:space="0" w:color="auto"/>
              <w:right w:val="single" w:sz="4" w:space="0" w:color="auto"/>
            </w:tcBorders>
          </w:tcPr>
          <w:p w14:paraId="18849ACF" w14:textId="77777777" w:rsidR="00EE29FE" w:rsidRPr="00022984" w:rsidRDefault="00EE29FE" w:rsidP="00A71F2F">
            <w:pPr>
              <w:rPr>
                <w:sz w:val="22"/>
                <w:szCs w:val="22"/>
              </w:rPr>
            </w:pPr>
            <w:r w:rsidRPr="00022984">
              <w:rPr>
                <w:sz w:val="22"/>
                <w:szCs w:val="22"/>
              </w:rPr>
              <w:t>Hvatning og stuðningur í starfi, umbun/viðurkenning fyrir vel unnin störf. Starfsmannasamtöl.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33C341" w14:textId="77777777" w:rsidR="00EE29FE" w:rsidRPr="00EE29FE" w:rsidRDefault="00EE29FE" w:rsidP="00F729D2">
            <w:pPr>
              <w:rPr>
                <w:sz w:val="22"/>
                <w:szCs w:val="22"/>
              </w:rPr>
            </w:pPr>
          </w:p>
        </w:tc>
        <w:tc>
          <w:tcPr>
            <w:tcW w:w="1276" w:type="dxa"/>
            <w:vMerge w:val="restart"/>
            <w:tcBorders>
              <w:left w:val="single" w:sz="4" w:space="0" w:color="auto"/>
            </w:tcBorders>
            <w:shd w:val="clear" w:color="auto" w:fill="auto"/>
          </w:tcPr>
          <w:p w14:paraId="06D6561B" w14:textId="77777777" w:rsidR="00EE29FE" w:rsidRPr="00A57FD5" w:rsidRDefault="00EE29FE" w:rsidP="00EE29FE">
            <w:pPr>
              <w:rPr>
                <w:sz w:val="18"/>
                <w:szCs w:val="18"/>
              </w:rPr>
            </w:pPr>
            <w:r w:rsidRPr="00A57FD5">
              <w:rPr>
                <w:sz w:val="18"/>
                <w:szCs w:val="18"/>
              </w:rPr>
              <w:t>L-46/1980</w:t>
            </w:r>
          </w:p>
          <w:p w14:paraId="67B1F3D7" w14:textId="77777777" w:rsidR="00EE29FE" w:rsidRDefault="00EE29FE" w:rsidP="00EE29FE">
            <w:pPr>
              <w:rPr>
                <w:sz w:val="18"/>
                <w:szCs w:val="18"/>
              </w:rPr>
            </w:pPr>
            <w:r>
              <w:rPr>
                <w:sz w:val="18"/>
                <w:szCs w:val="18"/>
              </w:rPr>
              <w:t>Rg-931/2000</w:t>
            </w:r>
            <w:r w:rsidRPr="00A57FD5">
              <w:rPr>
                <w:sz w:val="18"/>
                <w:szCs w:val="18"/>
              </w:rPr>
              <w:t xml:space="preserve"> R-426/1999 </w:t>
            </w:r>
          </w:p>
          <w:p w14:paraId="30E47B7D" w14:textId="77777777" w:rsidR="00EE29FE" w:rsidRPr="00A57FD5" w:rsidRDefault="00EE29FE" w:rsidP="00EE29FE">
            <w:pPr>
              <w:rPr>
                <w:sz w:val="18"/>
                <w:szCs w:val="18"/>
              </w:rPr>
            </w:pPr>
            <w:r w:rsidRPr="00A57FD5">
              <w:rPr>
                <w:sz w:val="18"/>
                <w:szCs w:val="18"/>
              </w:rPr>
              <w:t>R-1000/2004</w:t>
            </w:r>
          </w:p>
          <w:p w14:paraId="486231F7" w14:textId="77777777" w:rsidR="00EE29FE" w:rsidRPr="00A57FD5" w:rsidRDefault="00EE29FE" w:rsidP="00EE29FE">
            <w:pPr>
              <w:rPr>
                <w:sz w:val="18"/>
                <w:szCs w:val="18"/>
              </w:rPr>
            </w:pPr>
            <w:r w:rsidRPr="00A57FD5">
              <w:rPr>
                <w:sz w:val="18"/>
                <w:szCs w:val="18"/>
              </w:rPr>
              <w:t>FL-13</w:t>
            </w:r>
            <w:r>
              <w:rPr>
                <w:sz w:val="18"/>
                <w:szCs w:val="18"/>
              </w:rPr>
              <w:t>/1999</w:t>
            </w:r>
          </w:p>
          <w:p w14:paraId="7A23BC79" w14:textId="77777777" w:rsidR="00EE29FE" w:rsidRPr="00A57FD5" w:rsidRDefault="00EE29FE" w:rsidP="00EE29FE">
            <w:pPr>
              <w:rPr>
                <w:sz w:val="18"/>
                <w:szCs w:val="18"/>
              </w:rPr>
            </w:pPr>
            <w:r w:rsidRPr="00A57FD5">
              <w:rPr>
                <w:sz w:val="18"/>
                <w:szCs w:val="18"/>
              </w:rPr>
              <w:t>FL-16</w:t>
            </w:r>
            <w:r>
              <w:rPr>
                <w:sz w:val="18"/>
                <w:szCs w:val="18"/>
              </w:rPr>
              <w:t>/2000</w:t>
            </w:r>
          </w:p>
          <w:p w14:paraId="480275CD" w14:textId="77777777" w:rsidR="00EE29FE" w:rsidRPr="00A57FD5" w:rsidRDefault="00EE29FE" w:rsidP="00EE29FE">
            <w:pPr>
              <w:rPr>
                <w:sz w:val="18"/>
                <w:szCs w:val="18"/>
              </w:rPr>
            </w:pPr>
          </w:p>
          <w:p w14:paraId="216E1F74" w14:textId="77777777" w:rsidR="00EE29FE" w:rsidRPr="00EE29FE" w:rsidRDefault="00EE29FE" w:rsidP="001F0F8A">
            <w:pPr>
              <w:rPr>
                <w:sz w:val="18"/>
                <w:szCs w:val="18"/>
              </w:rPr>
            </w:pPr>
          </w:p>
          <w:p w14:paraId="18B960C9" w14:textId="77777777" w:rsidR="00EE29FE" w:rsidRPr="00EE29FE" w:rsidRDefault="00EE29FE" w:rsidP="001F0F8A">
            <w:pPr>
              <w:rPr>
                <w:sz w:val="18"/>
                <w:szCs w:val="18"/>
              </w:rPr>
            </w:pPr>
            <w:r w:rsidRPr="00EE29FE">
              <w:rPr>
                <w:sz w:val="18"/>
                <w:szCs w:val="18"/>
              </w:rPr>
              <w:t>FL-19/2008</w:t>
            </w:r>
          </w:p>
          <w:p w14:paraId="1AC2C8FA" w14:textId="77777777" w:rsidR="00EE29FE" w:rsidRPr="00EE29FE" w:rsidRDefault="00EE29FE" w:rsidP="001F0F8A">
            <w:pPr>
              <w:rPr>
                <w:sz w:val="18"/>
                <w:szCs w:val="18"/>
              </w:rPr>
            </w:pPr>
          </w:p>
          <w:p w14:paraId="3DA4DD03" w14:textId="77777777" w:rsidR="00EE29FE" w:rsidRPr="00EE29FE" w:rsidRDefault="00EE29FE" w:rsidP="001F0F8A">
            <w:pPr>
              <w:rPr>
                <w:sz w:val="18"/>
                <w:szCs w:val="18"/>
              </w:rPr>
            </w:pPr>
            <w:r w:rsidRPr="00EE29FE">
              <w:rPr>
                <w:sz w:val="18"/>
                <w:szCs w:val="18"/>
              </w:rPr>
              <w:t>Lb-4/2007</w:t>
            </w:r>
          </w:p>
        </w:tc>
      </w:tr>
      <w:tr w:rsidR="00EE29FE" w14:paraId="2DDCA7C2" w14:textId="77777777" w:rsidTr="0026750D">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Pr>
          <w:p w14:paraId="6788ECE9" w14:textId="77777777" w:rsidR="00EE29FE" w:rsidRPr="00A02DCC" w:rsidRDefault="00EE29FE">
            <w:pPr>
              <w:rPr>
                <w:sz w:val="22"/>
                <w:szCs w:val="22"/>
              </w:rPr>
            </w:pPr>
            <w:r>
              <w:rPr>
                <w:sz w:val="22"/>
                <w:szCs w:val="22"/>
              </w:rPr>
              <w:t>2. Vinnutími, vinnuskipulag</w:t>
            </w:r>
          </w:p>
        </w:tc>
        <w:tc>
          <w:tcPr>
            <w:tcW w:w="6237" w:type="dxa"/>
            <w:tcBorders>
              <w:top w:val="single" w:sz="4" w:space="0" w:color="auto"/>
              <w:left w:val="single" w:sz="4" w:space="0" w:color="auto"/>
              <w:bottom w:val="single" w:sz="4" w:space="0" w:color="auto"/>
              <w:right w:val="single" w:sz="4" w:space="0" w:color="auto"/>
            </w:tcBorders>
          </w:tcPr>
          <w:p w14:paraId="0AF58415" w14:textId="77777777" w:rsidR="00EE29FE" w:rsidRPr="00A02DCC" w:rsidRDefault="00EE29FE">
            <w:pPr>
              <w:rPr>
                <w:sz w:val="22"/>
                <w:szCs w:val="22"/>
              </w:rPr>
            </w:pPr>
            <w:r w:rsidRPr="00A02DCC">
              <w:rPr>
                <w:sz w:val="22"/>
                <w:szCs w:val="22"/>
              </w:rPr>
              <w:t>Skipulag vinnutímans: vaktavinna (fylgi sólahringnum), vaktavinna þungaðra kvenna, tilviljunarkennd yfirvinna, vinnu- og hvíldartími ungra starfsmanna, tímaþröng, fjöldi verkefna, afleysing.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8E084" w14:textId="77777777" w:rsidR="00EE29FE" w:rsidRPr="00EE29FE" w:rsidRDefault="00EE29FE" w:rsidP="00F729D2">
            <w:pPr>
              <w:rPr>
                <w:sz w:val="22"/>
                <w:szCs w:val="22"/>
              </w:rPr>
            </w:pPr>
          </w:p>
        </w:tc>
        <w:tc>
          <w:tcPr>
            <w:tcW w:w="1276" w:type="dxa"/>
            <w:vMerge/>
            <w:tcBorders>
              <w:left w:val="single" w:sz="4" w:space="0" w:color="auto"/>
            </w:tcBorders>
            <w:shd w:val="clear" w:color="auto" w:fill="auto"/>
          </w:tcPr>
          <w:p w14:paraId="2629D4FD" w14:textId="77777777" w:rsidR="00EE29FE" w:rsidRPr="00EE29FE" w:rsidRDefault="00EE29FE" w:rsidP="001F0F8A">
            <w:pPr>
              <w:rPr>
                <w:sz w:val="18"/>
                <w:szCs w:val="18"/>
              </w:rPr>
            </w:pPr>
          </w:p>
        </w:tc>
      </w:tr>
      <w:tr w:rsidR="00EE29FE" w14:paraId="376048B5" w14:textId="77777777" w:rsidTr="0026750D">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Pr>
          <w:p w14:paraId="051C79A6" w14:textId="77777777" w:rsidR="00EE29FE" w:rsidRPr="00A02DCC" w:rsidRDefault="00EE29FE">
            <w:pPr>
              <w:rPr>
                <w:sz w:val="22"/>
                <w:szCs w:val="22"/>
              </w:rPr>
            </w:pPr>
            <w:r>
              <w:rPr>
                <w:sz w:val="22"/>
                <w:szCs w:val="22"/>
              </w:rPr>
              <w:t>3</w:t>
            </w:r>
            <w:r w:rsidRPr="00A02DCC">
              <w:rPr>
                <w:sz w:val="22"/>
                <w:szCs w:val="22"/>
              </w:rPr>
              <w:t xml:space="preserve">. </w:t>
            </w:r>
            <w:r>
              <w:rPr>
                <w:sz w:val="22"/>
                <w:szCs w:val="22"/>
              </w:rPr>
              <w:t xml:space="preserve">Tilbreytingar-leysi, </w:t>
            </w:r>
            <w:r w:rsidRPr="00A02DCC">
              <w:rPr>
                <w:sz w:val="22"/>
                <w:szCs w:val="22"/>
              </w:rPr>
              <w:t>einhæfni, einvera við vinnu</w:t>
            </w:r>
          </w:p>
        </w:tc>
        <w:tc>
          <w:tcPr>
            <w:tcW w:w="6237" w:type="dxa"/>
            <w:tcBorders>
              <w:top w:val="single" w:sz="4" w:space="0" w:color="auto"/>
              <w:left w:val="single" w:sz="4" w:space="0" w:color="auto"/>
              <w:bottom w:val="single" w:sz="4" w:space="0" w:color="auto"/>
              <w:right w:val="single" w:sz="4" w:space="0" w:color="auto"/>
            </w:tcBorders>
          </w:tcPr>
          <w:p w14:paraId="30738350" w14:textId="77777777" w:rsidR="00EE29FE" w:rsidRPr="00A02DCC" w:rsidRDefault="00B96813">
            <w:pPr>
              <w:rPr>
                <w:sz w:val="22"/>
                <w:szCs w:val="22"/>
              </w:rPr>
            </w:pPr>
            <w:r>
              <w:rPr>
                <w:sz w:val="22"/>
                <w:szCs w:val="22"/>
              </w:rPr>
              <w:t>Einhæf</w:t>
            </w:r>
            <w:r w:rsidR="00EE29FE" w:rsidRPr="00A02DCC">
              <w:rPr>
                <w:sz w:val="22"/>
                <w:szCs w:val="22"/>
              </w:rPr>
              <w:t xml:space="preserve"> vinn</w:t>
            </w:r>
            <w:r>
              <w:rPr>
                <w:sz w:val="22"/>
                <w:szCs w:val="22"/>
              </w:rPr>
              <w:t xml:space="preserve">a </w:t>
            </w:r>
            <w:r w:rsidR="00EE29FE" w:rsidRPr="00A02DCC">
              <w:rPr>
                <w:sz w:val="22"/>
                <w:szCs w:val="22"/>
              </w:rPr>
              <w:t>og/eða vinn</w:t>
            </w:r>
            <w:r>
              <w:rPr>
                <w:sz w:val="22"/>
                <w:szCs w:val="22"/>
              </w:rPr>
              <w:t>a</w:t>
            </w:r>
            <w:r w:rsidR="00EE29FE" w:rsidRPr="00A02DCC">
              <w:rPr>
                <w:sz w:val="22"/>
                <w:szCs w:val="22"/>
              </w:rPr>
              <w:t xml:space="preserve"> sem krefst stöðugrar athygli. Stuðningur frá starfsmönnum og/eða yfirmönnum.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15BC5" w14:textId="77777777" w:rsidR="00EE29FE" w:rsidRPr="00A02DCC" w:rsidRDefault="00EE29FE">
            <w:pPr>
              <w:rPr>
                <w:sz w:val="22"/>
                <w:szCs w:val="22"/>
              </w:rPr>
            </w:pPr>
          </w:p>
        </w:tc>
        <w:tc>
          <w:tcPr>
            <w:tcW w:w="1276" w:type="dxa"/>
            <w:vMerge/>
            <w:tcBorders>
              <w:left w:val="single" w:sz="4" w:space="0" w:color="auto"/>
            </w:tcBorders>
            <w:shd w:val="clear" w:color="auto" w:fill="auto"/>
          </w:tcPr>
          <w:p w14:paraId="2FAA67E3" w14:textId="77777777" w:rsidR="00EE29FE" w:rsidRDefault="00EE29FE"/>
        </w:tc>
      </w:tr>
      <w:tr w:rsidR="00EE29FE" w14:paraId="352702F7" w14:textId="77777777" w:rsidTr="0026750D">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Pr>
          <w:p w14:paraId="03D2080C" w14:textId="77777777" w:rsidR="00EE29FE" w:rsidRPr="00A02DCC" w:rsidRDefault="00EE29FE">
            <w:pPr>
              <w:rPr>
                <w:sz w:val="22"/>
                <w:szCs w:val="22"/>
              </w:rPr>
            </w:pPr>
            <w:r>
              <w:rPr>
                <w:sz w:val="22"/>
                <w:szCs w:val="22"/>
              </w:rPr>
              <w:t>4</w:t>
            </w:r>
            <w:r w:rsidRPr="00A02DCC">
              <w:rPr>
                <w:sz w:val="22"/>
                <w:szCs w:val="22"/>
              </w:rPr>
              <w:t>. Athafnafrelsi, svigrúm, starfs</w:t>
            </w:r>
            <w:r>
              <w:rPr>
                <w:sz w:val="22"/>
                <w:szCs w:val="22"/>
              </w:rPr>
              <w:t>-þróun</w:t>
            </w:r>
          </w:p>
        </w:tc>
        <w:tc>
          <w:tcPr>
            <w:tcW w:w="6237" w:type="dxa"/>
            <w:tcBorders>
              <w:top w:val="single" w:sz="4" w:space="0" w:color="auto"/>
              <w:left w:val="single" w:sz="4" w:space="0" w:color="auto"/>
              <w:bottom w:val="single" w:sz="4" w:space="0" w:color="auto"/>
              <w:right w:val="single" w:sz="4" w:space="0" w:color="auto"/>
            </w:tcBorders>
          </w:tcPr>
          <w:p w14:paraId="2B8B61FE" w14:textId="77777777" w:rsidR="00EE29FE" w:rsidRPr="00A02DCC" w:rsidRDefault="00EE29FE">
            <w:pPr>
              <w:rPr>
                <w:sz w:val="22"/>
                <w:szCs w:val="22"/>
              </w:rPr>
            </w:pPr>
            <w:r w:rsidRPr="00A02DCC">
              <w:rPr>
                <w:sz w:val="22"/>
                <w:szCs w:val="22"/>
              </w:rPr>
              <w:t>Hafa starfsmenn möguleika á að hafa áhrif á skipulag og framkvæmd vinnunnar? Framgangur í starfi.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3B1881" w14:textId="77777777" w:rsidR="00EE29FE" w:rsidRDefault="00EE29FE"/>
        </w:tc>
        <w:tc>
          <w:tcPr>
            <w:tcW w:w="1276" w:type="dxa"/>
            <w:vMerge/>
            <w:tcBorders>
              <w:left w:val="single" w:sz="4" w:space="0" w:color="auto"/>
            </w:tcBorders>
            <w:shd w:val="clear" w:color="auto" w:fill="auto"/>
          </w:tcPr>
          <w:p w14:paraId="7F27CE6C" w14:textId="77777777" w:rsidR="00EE29FE" w:rsidRDefault="00EE29FE"/>
        </w:tc>
      </w:tr>
      <w:tr w:rsidR="00EE29FE" w14:paraId="575D50E6" w14:textId="77777777" w:rsidTr="0026750D">
        <w:tblPrEx>
          <w:tblCellMar>
            <w:top w:w="0" w:type="dxa"/>
            <w:bottom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Pr>
          <w:p w14:paraId="34A98FC7" w14:textId="77777777" w:rsidR="00EE29FE" w:rsidRDefault="00EE29FE">
            <w:pPr>
              <w:pStyle w:val="Heading8"/>
              <w:rPr>
                <w:rFonts w:ascii="Times New Roman" w:hAnsi="Times New Roman"/>
                <w:i w:val="0"/>
              </w:rPr>
            </w:pPr>
            <w:r w:rsidRPr="008A6A96">
              <w:rPr>
                <w:i w:val="0"/>
                <w:sz w:val="22"/>
                <w:szCs w:val="22"/>
              </w:rPr>
              <w:lastRenderedPageBreak/>
              <w:t>5.</w:t>
            </w:r>
            <w:r w:rsidRPr="008635A9">
              <w:rPr>
                <w:i w:val="0"/>
                <w:sz w:val="22"/>
                <w:szCs w:val="22"/>
              </w:rPr>
              <w:t xml:space="preserve"> Samskipti, upp-lýsingaflæði, boð-leiðir</w:t>
            </w:r>
          </w:p>
        </w:tc>
        <w:tc>
          <w:tcPr>
            <w:tcW w:w="6237" w:type="dxa"/>
            <w:tcBorders>
              <w:top w:val="single" w:sz="4" w:space="0" w:color="auto"/>
              <w:left w:val="single" w:sz="4" w:space="0" w:color="auto"/>
              <w:bottom w:val="single" w:sz="4" w:space="0" w:color="auto"/>
            </w:tcBorders>
          </w:tcPr>
          <w:p w14:paraId="67FD9B29" w14:textId="77777777" w:rsidR="00EE29FE" w:rsidRDefault="00EE29FE">
            <w:pPr>
              <w:rPr>
                <w:sz w:val="22"/>
                <w:szCs w:val="22"/>
              </w:rPr>
            </w:pPr>
            <w:r w:rsidRPr="00A02DCC">
              <w:rPr>
                <w:sz w:val="22"/>
                <w:szCs w:val="22"/>
              </w:rPr>
              <w:t xml:space="preserve">Boðskipti á milli starfsmanna og á milli starfsmanna og stjórnenda. </w:t>
            </w:r>
            <w:r w:rsidRPr="009437E6">
              <w:rPr>
                <w:sz w:val="22"/>
                <w:szCs w:val="22"/>
              </w:rPr>
              <w:t xml:space="preserve">Samskiptavandamál, </w:t>
            </w:r>
            <w:r>
              <w:rPr>
                <w:sz w:val="22"/>
                <w:szCs w:val="22"/>
              </w:rPr>
              <w:t>ágreiningur, áreitni,</w:t>
            </w:r>
            <w:r w:rsidRPr="009437E6" w:rsidDel="0094316D">
              <w:rPr>
                <w:sz w:val="22"/>
                <w:szCs w:val="22"/>
              </w:rPr>
              <w:t xml:space="preserve"> </w:t>
            </w:r>
            <w:r w:rsidRPr="009437E6">
              <w:rPr>
                <w:sz w:val="22"/>
                <w:szCs w:val="22"/>
              </w:rPr>
              <w:t>einel</w:t>
            </w:r>
            <w:r>
              <w:rPr>
                <w:sz w:val="22"/>
                <w:szCs w:val="22"/>
              </w:rPr>
              <w:t>ti. T</w:t>
            </w:r>
            <w:r w:rsidRPr="009437E6">
              <w:rPr>
                <w:sz w:val="22"/>
                <w:szCs w:val="22"/>
              </w:rPr>
              <w:t>ungumála</w:t>
            </w:r>
            <w:r>
              <w:rPr>
                <w:sz w:val="22"/>
                <w:szCs w:val="22"/>
              </w:rPr>
              <w:t>-örðugleikar. Er til stefna og viðbragðsáætlun um einelti?</w:t>
            </w:r>
            <w:r w:rsidRPr="00A02DCC">
              <w:rPr>
                <w:sz w:val="22"/>
                <w:szCs w:val="22"/>
              </w:rPr>
              <w:t xml:space="preserve"> </w:t>
            </w:r>
          </w:p>
          <w:p w14:paraId="073653E2" w14:textId="77777777" w:rsidR="00EE29FE" w:rsidRDefault="00EE29FE">
            <w:pPr>
              <w:rPr>
                <w:sz w:val="24"/>
              </w:rPr>
            </w:pPr>
            <w:r w:rsidRPr="00A02DCC">
              <w:rPr>
                <w:sz w:val="22"/>
                <w:szCs w:val="22"/>
              </w:rPr>
              <w:t xml:space="preserve">Starfsmannafundir og fræðslufundir. </w:t>
            </w:r>
          </w:p>
        </w:tc>
        <w:tc>
          <w:tcPr>
            <w:tcW w:w="1134" w:type="dxa"/>
            <w:tcBorders>
              <w:top w:val="single" w:sz="4" w:space="0" w:color="auto"/>
            </w:tcBorders>
            <w:shd w:val="clear" w:color="auto" w:fill="auto"/>
          </w:tcPr>
          <w:p w14:paraId="4A3CAC5D" w14:textId="77777777" w:rsidR="00EE29FE" w:rsidRDefault="00EE29FE"/>
        </w:tc>
        <w:tc>
          <w:tcPr>
            <w:tcW w:w="1276" w:type="dxa"/>
            <w:vMerge/>
            <w:shd w:val="clear" w:color="auto" w:fill="auto"/>
          </w:tcPr>
          <w:p w14:paraId="14AD4C85" w14:textId="77777777" w:rsidR="00EE29FE" w:rsidRDefault="00EE29FE"/>
        </w:tc>
      </w:tr>
      <w:tr w:rsidR="00EE29FE" w14:paraId="77C52372" w14:textId="77777777" w:rsidTr="00A71F2F">
        <w:tblPrEx>
          <w:tblCellMar>
            <w:top w:w="0" w:type="dxa"/>
            <w:bottom w:w="0" w:type="dxa"/>
          </w:tblCellMar>
        </w:tblPrEx>
        <w:trPr>
          <w:cantSplit/>
        </w:trPr>
        <w:tc>
          <w:tcPr>
            <w:tcW w:w="1844" w:type="dxa"/>
            <w:tcBorders>
              <w:bottom w:val="single" w:sz="4" w:space="0" w:color="auto"/>
            </w:tcBorders>
            <w:shd w:val="clear" w:color="auto" w:fill="FFFFFF"/>
          </w:tcPr>
          <w:p w14:paraId="31F56571" w14:textId="77777777" w:rsidR="00EE29FE" w:rsidRPr="008A6A96" w:rsidRDefault="00EE29FE">
            <w:pPr>
              <w:pStyle w:val="Heading8"/>
              <w:rPr>
                <w:rFonts w:ascii="Times New Roman" w:hAnsi="Times New Roman"/>
                <w:i w:val="0"/>
                <w:sz w:val="22"/>
                <w:szCs w:val="22"/>
              </w:rPr>
            </w:pPr>
            <w:r w:rsidRPr="008A6A96">
              <w:rPr>
                <w:rFonts w:ascii="Times New Roman" w:hAnsi="Times New Roman"/>
                <w:i w:val="0"/>
                <w:sz w:val="22"/>
                <w:szCs w:val="22"/>
              </w:rPr>
              <w:t>6. Hótanir, ofbeldi, ráns</w:t>
            </w:r>
            <w:r>
              <w:rPr>
                <w:rFonts w:ascii="Times New Roman" w:hAnsi="Times New Roman"/>
                <w:i w:val="0"/>
                <w:sz w:val="22"/>
                <w:szCs w:val="22"/>
              </w:rPr>
              <w:t>-</w:t>
            </w:r>
            <w:r w:rsidRPr="008A6A96">
              <w:rPr>
                <w:rFonts w:ascii="Times New Roman" w:hAnsi="Times New Roman"/>
                <w:i w:val="0"/>
                <w:sz w:val="22"/>
                <w:szCs w:val="22"/>
              </w:rPr>
              <w:t>tilraunir</w:t>
            </w:r>
          </w:p>
        </w:tc>
        <w:tc>
          <w:tcPr>
            <w:tcW w:w="6237" w:type="dxa"/>
            <w:tcBorders>
              <w:bottom w:val="single" w:sz="4" w:space="0" w:color="auto"/>
            </w:tcBorders>
            <w:shd w:val="clear" w:color="auto" w:fill="FFFFFF"/>
          </w:tcPr>
          <w:p w14:paraId="2E416A62" w14:textId="77777777" w:rsidR="00EE29FE" w:rsidRDefault="00EE29FE">
            <w:pPr>
              <w:rPr>
                <w:sz w:val="22"/>
                <w:szCs w:val="22"/>
              </w:rPr>
            </w:pPr>
            <w:r w:rsidRPr="008F3302">
              <w:rPr>
                <w:sz w:val="22"/>
                <w:szCs w:val="22"/>
                <w:u w:val="single"/>
              </w:rPr>
              <w:t>Forvarnir:</w:t>
            </w:r>
            <w:r w:rsidRPr="008A6A96">
              <w:rPr>
                <w:sz w:val="22"/>
                <w:szCs w:val="22"/>
              </w:rPr>
              <w:t xml:space="preserve"> </w:t>
            </w:r>
            <w:r>
              <w:rPr>
                <w:sz w:val="22"/>
                <w:szCs w:val="22"/>
              </w:rPr>
              <w:t>Hönnun, innréttingar, yfirsýn, aðgengi, verklag, mönnun, aldur starfsmanna. V</w:t>
            </w:r>
            <w:r w:rsidRPr="008A6A96">
              <w:rPr>
                <w:sz w:val="22"/>
                <w:szCs w:val="22"/>
              </w:rPr>
              <w:t xml:space="preserve">iðbragðsáætlun </w:t>
            </w:r>
            <w:r>
              <w:rPr>
                <w:sz w:val="22"/>
                <w:szCs w:val="22"/>
              </w:rPr>
              <w:t>vegna</w:t>
            </w:r>
            <w:r w:rsidRPr="008A6A96">
              <w:rPr>
                <w:sz w:val="22"/>
                <w:szCs w:val="22"/>
              </w:rPr>
              <w:t xml:space="preserve"> hótan</w:t>
            </w:r>
            <w:r>
              <w:rPr>
                <w:sz w:val="22"/>
                <w:szCs w:val="22"/>
              </w:rPr>
              <w:t>a</w:t>
            </w:r>
            <w:r w:rsidRPr="008A6A96">
              <w:rPr>
                <w:sz w:val="22"/>
                <w:szCs w:val="22"/>
              </w:rPr>
              <w:t xml:space="preserve"> og ofbeldi</w:t>
            </w:r>
            <w:r>
              <w:rPr>
                <w:sz w:val="22"/>
                <w:szCs w:val="22"/>
              </w:rPr>
              <w:t>s</w:t>
            </w:r>
            <w:r w:rsidRPr="008A6A96">
              <w:rPr>
                <w:sz w:val="22"/>
                <w:szCs w:val="22"/>
              </w:rPr>
              <w:t xml:space="preserve">? </w:t>
            </w:r>
          </w:p>
          <w:p w14:paraId="1E9AEC46" w14:textId="77777777" w:rsidR="008F3302" w:rsidRDefault="008F3302">
            <w:pPr>
              <w:rPr>
                <w:sz w:val="22"/>
                <w:szCs w:val="22"/>
              </w:rPr>
            </w:pPr>
            <w:r>
              <w:rPr>
                <w:sz w:val="22"/>
                <w:szCs w:val="22"/>
              </w:rPr>
              <w:t>Myndavélar, boðkerfi, þjálfun.</w:t>
            </w:r>
            <w:r w:rsidR="00EE29FE" w:rsidRPr="008A6A96">
              <w:rPr>
                <w:sz w:val="22"/>
                <w:szCs w:val="22"/>
              </w:rPr>
              <w:t xml:space="preserve"> </w:t>
            </w:r>
          </w:p>
          <w:p w14:paraId="3866F586" w14:textId="77777777" w:rsidR="00EE29FE" w:rsidRPr="00B65509" w:rsidRDefault="008F3302">
            <w:pPr>
              <w:rPr>
                <w:sz w:val="22"/>
                <w:szCs w:val="22"/>
              </w:rPr>
            </w:pPr>
            <w:r w:rsidRPr="008F3302">
              <w:rPr>
                <w:sz w:val="22"/>
                <w:szCs w:val="22"/>
                <w:u w:val="single"/>
              </w:rPr>
              <w:t>Viðbrögð:</w:t>
            </w:r>
            <w:r>
              <w:rPr>
                <w:sz w:val="22"/>
                <w:szCs w:val="22"/>
              </w:rPr>
              <w:t xml:space="preserve"> Á</w:t>
            </w:r>
            <w:r w:rsidR="00EE29FE" w:rsidRPr="008A6A96">
              <w:rPr>
                <w:sz w:val="22"/>
                <w:szCs w:val="22"/>
              </w:rPr>
              <w:t>fallahjálp</w:t>
            </w:r>
            <w:r>
              <w:rPr>
                <w:sz w:val="22"/>
                <w:szCs w:val="22"/>
              </w:rPr>
              <w:t>, stuðningur við starfsmenn, atvikaskráning, tilkynning til V</w:t>
            </w:r>
            <w:r w:rsidR="00B96813">
              <w:rPr>
                <w:sz w:val="22"/>
                <w:szCs w:val="22"/>
              </w:rPr>
              <w:t>innueftirlitsins.</w:t>
            </w:r>
            <w:r>
              <w:rPr>
                <w:sz w:val="22"/>
                <w:szCs w:val="22"/>
              </w:rPr>
              <w:t>.</w:t>
            </w:r>
          </w:p>
        </w:tc>
        <w:tc>
          <w:tcPr>
            <w:tcW w:w="1134" w:type="dxa"/>
            <w:tcBorders>
              <w:bottom w:val="single" w:sz="4" w:space="0" w:color="auto"/>
            </w:tcBorders>
            <w:shd w:val="clear" w:color="auto" w:fill="auto"/>
          </w:tcPr>
          <w:p w14:paraId="60E5E314" w14:textId="77777777" w:rsidR="00EE29FE" w:rsidRDefault="00EE29FE"/>
        </w:tc>
        <w:tc>
          <w:tcPr>
            <w:tcW w:w="1276" w:type="dxa"/>
            <w:vMerge/>
            <w:tcBorders>
              <w:bottom w:val="single" w:sz="4" w:space="0" w:color="auto"/>
            </w:tcBorders>
            <w:shd w:val="clear" w:color="auto" w:fill="auto"/>
          </w:tcPr>
          <w:p w14:paraId="6E456874" w14:textId="77777777" w:rsidR="00EE29FE" w:rsidRDefault="00EE29FE"/>
        </w:tc>
      </w:tr>
      <w:tr w:rsidR="00EE29FE" w14:paraId="43C896C7" w14:textId="77777777">
        <w:tblPrEx>
          <w:tblCellMar>
            <w:top w:w="0" w:type="dxa"/>
            <w:bottom w:w="0" w:type="dxa"/>
          </w:tblCellMar>
        </w:tblPrEx>
        <w:trPr>
          <w:cantSplit/>
        </w:trPr>
        <w:tc>
          <w:tcPr>
            <w:tcW w:w="1844" w:type="dxa"/>
          </w:tcPr>
          <w:p w14:paraId="60EDCF9D" w14:textId="77777777" w:rsidR="00EE29FE" w:rsidRPr="00D673FE" w:rsidRDefault="00EE29FE">
            <w:pPr>
              <w:tabs>
                <w:tab w:val="left" w:pos="3119"/>
              </w:tabs>
              <w:rPr>
                <w:sz w:val="22"/>
                <w:szCs w:val="22"/>
              </w:rPr>
            </w:pPr>
            <w:r w:rsidRPr="00D673FE">
              <w:rPr>
                <w:sz w:val="22"/>
                <w:szCs w:val="22"/>
              </w:rPr>
              <w:t>7. Endurmenntun, símenntun</w:t>
            </w:r>
          </w:p>
        </w:tc>
        <w:tc>
          <w:tcPr>
            <w:tcW w:w="6237" w:type="dxa"/>
          </w:tcPr>
          <w:p w14:paraId="1E4295F9" w14:textId="77777777" w:rsidR="00EE29FE" w:rsidRDefault="00EE29FE">
            <w:pPr>
              <w:rPr>
                <w:sz w:val="22"/>
                <w:szCs w:val="22"/>
              </w:rPr>
            </w:pPr>
            <w:r w:rsidRPr="00D673FE">
              <w:rPr>
                <w:sz w:val="22"/>
                <w:szCs w:val="22"/>
              </w:rPr>
              <w:t xml:space="preserve">Er skipulögð endurmenntun/námskeið hjá fyrirtækinu? </w:t>
            </w:r>
          </w:p>
          <w:p w14:paraId="7B80466C" w14:textId="77777777" w:rsidR="00EE29FE" w:rsidRPr="00D673FE" w:rsidRDefault="00EE29FE">
            <w:pPr>
              <w:rPr>
                <w:sz w:val="22"/>
                <w:szCs w:val="22"/>
              </w:rPr>
            </w:pPr>
            <w:r w:rsidRPr="00D673FE">
              <w:rPr>
                <w:sz w:val="22"/>
                <w:szCs w:val="22"/>
              </w:rPr>
              <w:t>Er þekkingarmiðlun innan vinnustaðarins?</w:t>
            </w:r>
          </w:p>
        </w:tc>
        <w:tc>
          <w:tcPr>
            <w:tcW w:w="1134" w:type="dxa"/>
          </w:tcPr>
          <w:p w14:paraId="031A9CB1" w14:textId="77777777" w:rsidR="00EE29FE" w:rsidRDefault="00EE29FE"/>
        </w:tc>
        <w:tc>
          <w:tcPr>
            <w:tcW w:w="1276" w:type="dxa"/>
          </w:tcPr>
          <w:p w14:paraId="2EF9E4BB" w14:textId="77777777" w:rsidR="00EE29FE" w:rsidRPr="00D673FE" w:rsidRDefault="00EE29FE">
            <w:pPr>
              <w:rPr>
                <w:sz w:val="18"/>
                <w:szCs w:val="18"/>
              </w:rPr>
            </w:pPr>
            <w:r w:rsidRPr="00D673FE">
              <w:rPr>
                <w:sz w:val="18"/>
                <w:szCs w:val="18"/>
              </w:rPr>
              <w:t>Ábending</w:t>
            </w:r>
          </w:p>
        </w:tc>
      </w:tr>
    </w:tbl>
    <w:p w14:paraId="014D2DA8" w14:textId="77777777" w:rsidR="005E67A6" w:rsidRDefault="005E67A6">
      <w:pPr>
        <w:tabs>
          <w:tab w:val="left" w:pos="534"/>
          <w:tab w:val="left" w:pos="2943"/>
          <w:tab w:val="left" w:pos="10173"/>
        </w:tabs>
        <w:rPr>
          <w:b/>
          <w:sz w:val="28"/>
        </w:rPr>
      </w:pPr>
    </w:p>
    <w:p w14:paraId="08DD45F3" w14:textId="77777777" w:rsidR="00B83A8D" w:rsidRDefault="00B83A8D" w:rsidP="000235C0">
      <w:pPr>
        <w:tabs>
          <w:tab w:val="left" w:pos="534"/>
          <w:tab w:val="left" w:pos="2943"/>
          <w:tab w:val="left" w:pos="10173"/>
        </w:tabs>
        <w:spacing w:after="120"/>
        <w:ind w:left="-425"/>
        <w:rPr>
          <w:b/>
          <w:sz w:val="28"/>
        </w:rPr>
      </w:pPr>
      <w:r>
        <w:rPr>
          <w:b/>
          <w:sz w:val="28"/>
        </w:rPr>
        <w:t>Öryggi:</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B83A8D" w14:paraId="0A6003E0" w14:textId="77777777">
        <w:tblPrEx>
          <w:tblCellMar>
            <w:top w:w="0" w:type="dxa"/>
            <w:bottom w:w="0" w:type="dxa"/>
          </w:tblCellMar>
        </w:tblPrEx>
        <w:trPr>
          <w:cantSplit/>
        </w:trPr>
        <w:tc>
          <w:tcPr>
            <w:tcW w:w="1844" w:type="dxa"/>
            <w:tcBorders>
              <w:bottom w:val="nil"/>
            </w:tcBorders>
          </w:tcPr>
          <w:p w14:paraId="2BD12C6F" w14:textId="77777777" w:rsidR="00B83A8D" w:rsidRDefault="00B83A8D">
            <w:pPr>
              <w:pStyle w:val="Heading8"/>
              <w:rPr>
                <w:rFonts w:ascii="Times New Roman" w:hAnsi="Times New Roman"/>
              </w:rPr>
            </w:pPr>
            <w:r>
              <w:rPr>
                <w:rFonts w:ascii="Times New Roman" w:hAnsi="Times New Roman"/>
              </w:rPr>
              <w:t>Efnisþáttur – atriði</w:t>
            </w:r>
          </w:p>
          <w:p w14:paraId="12A2634C" w14:textId="77777777" w:rsidR="00B83A8D" w:rsidRDefault="00B83A8D"/>
        </w:tc>
        <w:tc>
          <w:tcPr>
            <w:tcW w:w="6237" w:type="dxa"/>
            <w:tcBorders>
              <w:bottom w:val="nil"/>
            </w:tcBorders>
          </w:tcPr>
          <w:p w14:paraId="7AC828F2" w14:textId="77777777" w:rsidR="00B83A8D" w:rsidRDefault="00B83A8D">
            <w:pPr>
              <w:rPr>
                <w:i/>
                <w:sz w:val="24"/>
              </w:rPr>
            </w:pPr>
            <w:r>
              <w:rPr>
                <w:i/>
                <w:sz w:val="24"/>
              </w:rPr>
              <w:t>Viðmið – athugasemdir</w:t>
            </w:r>
          </w:p>
        </w:tc>
        <w:tc>
          <w:tcPr>
            <w:tcW w:w="1134" w:type="dxa"/>
            <w:tcBorders>
              <w:bottom w:val="nil"/>
            </w:tcBorders>
          </w:tcPr>
          <w:p w14:paraId="6BD7B54C" w14:textId="77777777" w:rsidR="00BB1188" w:rsidRPr="00BB1188" w:rsidRDefault="00BB1188" w:rsidP="00022984">
            <w:pPr>
              <w:tabs>
                <w:tab w:val="left" w:pos="534"/>
                <w:tab w:val="left" w:pos="2943"/>
                <w:tab w:val="left" w:pos="10173"/>
              </w:tabs>
              <w:jc w:val="center"/>
              <w:rPr>
                <w:i/>
                <w:sz w:val="18"/>
                <w:szCs w:val="18"/>
              </w:rPr>
            </w:pPr>
            <w:r w:rsidRPr="00BB1188">
              <w:rPr>
                <w:i/>
                <w:sz w:val="18"/>
                <w:szCs w:val="18"/>
              </w:rPr>
              <w:t>Mat</w:t>
            </w:r>
          </w:p>
          <w:p w14:paraId="4D532410" w14:textId="77777777" w:rsidR="00BB1188" w:rsidRPr="00BB1188" w:rsidRDefault="00BB1188" w:rsidP="00BB1188">
            <w:pPr>
              <w:pStyle w:val="Heading7"/>
              <w:rPr>
                <w:b w:val="0"/>
                <w:i/>
                <w:sz w:val="18"/>
                <w:szCs w:val="18"/>
              </w:rPr>
            </w:pPr>
            <w:r w:rsidRPr="00BB1188">
              <w:rPr>
                <w:b w:val="0"/>
                <w:i/>
                <w:sz w:val="18"/>
                <w:szCs w:val="18"/>
              </w:rPr>
              <w:sym w:font="Wingdings 2" w:char="0050"/>
            </w:r>
            <w:r w:rsidRPr="00BB1188">
              <w:rPr>
                <w:b w:val="0"/>
                <w:i/>
                <w:sz w:val="18"/>
                <w:szCs w:val="18"/>
              </w:rPr>
              <w:t>= í lagi</w:t>
            </w:r>
          </w:p>
          <w:p w14:paraId="099B529B" w14:textId="77777777" w:rsidR="00BB1188" w:rsidRPr="00BB1188" w:rsidRDefault="00BB1188" w:rsidP="00BB1188">
            <w:pPr>
              <w:pStyle w:val="Heading7"/>
              <w:rPr>
                <w:b w:val="0"/>
                <w:i/>
                <w:sz w:val="18"/>
                <w:szCs w:val="18"/>
              </w:rPr>
            </w:pPr>
            <w:r w:rsidRPr="00BB1188">
              <w:rPr>
                <w:b w:val="0"/>
                <w:i/>
                <w:sz w:val="18"/>
                <w:szCs w:val="18"/>
              </w:rPr>
              <w:t>X=ekki í lagi</w:t>
            </w:r>
          </w:p>
          <w:p w14:paraId="26BCC127" w14:textId="77777777" w:rsidR="00B83A8D" w:rsidRDefault="00BB1188" w:rsidP="00BB1188">
            <w:pPr>
              <w:rPr>
                <w:i/>
                <w:sz w:val="18"/>
              </w:rPr>
            </w:pPr>
            <w:r w:rsidRPr="00BB1188">
              <w:rPr>
                <w:i/>
                <w:iCs/>
                <w:sz w:val="18"/>
                <w:szCs w:val="18"/>
              </w:rPr>
              <w:t>0=á ekki við</w:t>
            </w:r>
          </w:p>
        </w:tc>
        <w:tc>
          <w:tcPr>
            <w:tcW w:w="1276" w:type="dxa"/>
            <w:tcBorders>
              <w:bottom w:val="nil"/>
            </w:tcBorders>
          </w:tcPr>
          <w:p w14:paraId="324ABB87" w14:textId="77777777" w:rsidR="00B83A8D" w:rsidRDefault="00B83A8D">
            <w:pPr>
              <w:rPr>
                <w:i/>
                <w:sz w:val="18"/>
              </w:rPr>
            </w:pPr>
            <w:r>
              <w:rPr>
                <w:i/>
                <w:sz w:val="18"/>
              </w:rPr>
              <w:t xml:space="preserve">Lög, reglur og leiðbein. VER. </w:t>
            </w:r>
          </w:p>
          <w:p w14:paraId="7808F305" w14:textId="77777777" w:rsidR="00B83A8D" w:rsidRDefault="00B83A8D">
            <w:pPr>
              <w:rPr>
                <w:i/>
                <w:sz w:val="18"/>
              </w:rPr>
            </w:pPr>
            <w:r>
              <w:rPr>
                <w:i/>
                <w:sz w:val="18"/>
              </w:rPr>
              <w:t>Annað</w:t>
            </w:r>
          </w:p>
        </w:tc>
      </w:tr>
      <w:tr w:rsidR="00B83A8D" w14:paraId="6D8543E4" w14:textId="77777777">
        <w:tblPrEx>
          <w:tblCellMar>
            <w:top w:w="0" w:type="dxa"/>
            <w:bottom w:w="0" w:type="dxa"/>
          </w:tblCellMar>
        </w:tblPrEx>
        <w:trPr>
          <w:cantSplit/>
        </w:trPr>
        <w:tc>
          <w:tcPr>
            <w:tcW w:w="1844" w:type="dxa"/>
            <w:shd w:val="pct5" w:color="auto" w:fill="FFFFFF"/>
          </w:tcPr>
          <w:p w14:paraId="208161FF" w14:textId="77777777" w:rsidR="000235C0" w:rsidRDefault="00B83A8D">
            <w:pPr>
              <w:pStyle w:val="Heading8"/>
              <w:rPr>
                <w:rFonts w:ascii="Times New Roman" w:hAnsi="Times New Roman"/>
                <w:b/>
              </w:rPr>
            </w:pPr>
            <w:r>
              <w:rPr>
                <w:rFonts w:ascii="Times New Roman" w:hAnsi="Times New Roman"/>
                <w:b/>
              </w:rPr>
              <w:t>Húsnæði/</w:t>
            </w:r>
          </w:p>
          <w:p w14:paraId="1E994144" w14:textId="77777777" w:rsidR="00B83A8D" w:rsidRDefault="00B83A8D">
            <w:pPr>
              <w:pStyle w:val="Heading8"/>
              <w:rPr>
                <w:rFonts w:ascii="Times New Roman" w:hAnsi="Times New Roman"/>
                <w:b/>
                <w:i w:val="0"/>
              </w:rPr>
            </w:pPr>
            <w:r>
              <w:rPr>
                <w:rFonts w:ascii="Times New Roman" w:hAnsi="Times New Roman"/>
                <w:b/>
              </w:rPr>
              <w:t xml:space="preserve">Umhverfi </w:t>
            </w:r>
          </w:p>
        </w:tc>
        <w:tc>
          <w:tcPr>
            <w:tcW w:w="6237" w:type="dxa"/>
            <w:shd w:val="pct5" w:color="auto" w:fill="FFFFFF"/>
          </w:tcPr>
          <w:p w14:paraId="78698812" w14:textId="77777777" w:rsidR="00B83A8D" w:rsidRDefault="00B83A8D">
            <w:pPr>
              <w:rPr>
                <w:sz w:val="24"/>
              </w:rPr>
            </w:pPr>
          </w:p>
        </w:tc>
        <w:tc>
          <w:tcPr>
            <w:tcW w:w="1134" w:type="dxa"/>
            <w:shd w:val="pct5" w:color="auto" w:fill="FFFFFF"/>
          </w:tcPr>
          <w:p w14:paraId="0396077D" w14:textId="77777777" w:rsidR="00B83A8D" w:rsidRDefault="00B83A8D">
            <w:pPr>
              <w:pStyle w:val="Header"/>
              <w:tabs>
                <w:tab w:val="clear" w:pos="4153"/>
                <w:tab w:val="clear" w:pos="8306"/>
              </w:tabs>
              <w:rPr>
                <w:lang w:val="is-IS"/>
              </w:rPr>
            </w:pPr>
          </w:p>
        </w:tc>
        <w:tc>
          <w:tcPr>
            <w:tcW w:w="1276" w:type="dxa"/>
            <w:shd w:val="pct5" w:color="auto" w:fill="FFFFFF"/>
          </w:tcPr>
          <w:p w14:paraId="2DA9FE15" w14:textId="77777777" w:rsidR="00B83A8D" w:rsidRDefault="00B83A8D">
            <w:pPr>
              <w:pStyle w:val="Header"/>
              <w:tabs>
                <w:tab w:val="clear" w:pos="4153"/>
                <w:tab w:val="clear" w:pos="8306"/>
              </w:tabs>
              <w:rPr>
                <w:lang w:val="is-IS"/>
              </w:rPr>
            </w:pPr>
          </w:p>
        </w:tc>
      </w:tr>
      <w:tr w:rsidR="00B83A8D" w14:paraId="6BA69B4A" w14:textId="77777777">
        <w:tblPrEx>
          <w:tblCellMar>
            <w:top w:w="0" w:type="dxa"/>
            <w:bottom w:w="0" w:type="dxa"/>
          </w:tblCellMar>
        </w:tblPrEx>
        <w:trPr>
          <w:cantSplit/>
        </w:trPr>
        <w:tc>
          <w:tcPr>
            <w:tcW w:w="1844" w:type="dxa"/>
            <w:tcBorders>
              <w:bottom w:val="nil"/>
            </w:tcBorders>
          </w:tcPr>
          <w:p w14:paraId="2C8A80FC" w14:textId="77777777" w:rsidR="00B83A8D" w:rsidRPr="000235C0" w:rsidRDefault="00B83A8D" w:rsidP="000235C0">
            <w:pPr>
              <w:rPr>
                <w:sz w:val="22"/>
                <w:szCs w:val="22"/>
              </w:rPr>
            </w:pPr>
            <w:r w:rsidRPr="000235C0">
              <w:rPr>
                <w:sz w:val="22"/>
                <w:szCs w:val="22"/>
              </w:rPr>
              <w:t>1. Aðgengi</w:t>
            </w:r>
          </w:p>
        </w:tc>
        <w:tc>
          <w:tcPr>
            <w:tcW w:w="6237" w:type="dxa"/>
            <w:tcBorders>
              <w:bottom w:val="nil"/>
            </w:tcBorders>
          </w:tcPr>
          <w:p w14:paraId="58830076" w14:textId="77777777" w:rsidR="00B10119" w:rsidRDefault="00B83A8D">
            <w:pPr>
              <w:pStyle w:val="Heading4"/>
              <w:tabs>
                <w:tab w:val="clear" w:pos="3119"/>
              </w:tabs>
              <w:rPr>
                <w:rFonts w:ascii="Times New Roman" w:hAnsi="Times New Roman"/>
                <w:sz w:val="22"/>
                <w:szCs w:val="22"/>
              </w:rPr>
            </w:pPr>
            <w:r w:rsidRPr="000235C0">
              <w:rPr>
                <w:rFonts w:ascii="Times New Roman" w:hAnsi="Times New Roman"/>
                <w:sz w:val="22"/>
                <w:szCs w:val="22"/>
              </w:rPr>
              <w:t>Er aðgengi að húsnæðinu gott</w:t>
            </w:r>
            <w:r w:rsidR="00B10119">
              <w:rPr>
                <w:rFonts w:ascii="Times New Roman" w:hAnsi="Times New Roman"/>
                <w:sz w:val="22"/>
                <w:szCs w:val="22"/>
              </w:rPr>
              <w:t xml:space="preserve"> og öruggt</w:t>
            </w:r>
            <w:r w:rsidRPr="000235C0">
              <w:rPr>
                <w:rFonts w:ascii="Times New Roman" w:hAnsi="Times New Roman"/>
                <w:sz w:val="22"/>
                <w:szCs w:val="22"/>
              </w:rPr>
              <w:t xml:space="preserve">, t.d. við móttöku vara? </w:t>
            </w:r>
            <w:r w:rsidR="00B10119">
              <w:rPr>
                <w:rFonts w:ascii="Times New Roman" w:hAnsi="Times New Roman"/>
                <w:sz w:val="22"/>
                <w:szCs w:val="22"/>
              </w:rPr>
              <w:t>Eru fallvarnir við rampa og palla?</w:t>
            </w:r>
          </w:p>
          <w:p w14:paraId="34B5A28F" w14:textId="77777777" w:rsidR="00B83A8D" w:rsidRPr="000235C0" w:rsidRDefault="00B83A8D">
            <w:pPr>
              <w:pStyle w:val="Heading4"/>
              <w:tabs>
                <w:tab w:val="clear" w:pos="3119"/>
              </w:tabs>
              <w:rPr>
                <w:rFonts w:ascii="Times New Roman" w:hAnsi="Times New Roman"/>
                <w:sz w:val="22"/>
                <w:szCs w:val="22"/>
              </w:rPr>
            </w:pPr>
            <w:r w:rsidRPr="000235C0">
              <w:rPr>
                <w:rFonts w:ascii="Times New Roman" w:hAnsi="Times New Roman"/>
                <w:sz w:val="22"/>
                <w:szCs w:val="22"/>
              </w:rPr>
              <w:t xml:space="preserve">Er aðgengi fatlaðra tryggt (ábending)? </w:t>
            </w:r>
          </w:p>
        </w:tc>
        <w:tc>
          <w:tcPr>
            <w:tcW w:w="1134" w:type="dxa"/>
            <w:tcBorders>
              <w:bottom w:val="nil"/>
            </w:tcBorders>
          </w:tcPr>
          <w:p w14:paraId="372A0CCF" w14:textId="77777777" w:rsidR="00B83A8D" w:rsidRDefault="00B83A8D"/>
        </w:tc>
        <w:tc>
          <w:tcPr>
            <w:tcW w:w="1276" w:type="dxa"/>
            <w:tcBorders>
              <w:bottom w:val="nil"/>
            </w:tcBorders>
          </w:tcPr>
          <w:p w14:paraId="633A3844" w14:textId="77777777" w:rsidR="00B83A8D" w:rsidRPr="000235C0" w:rsidRDefault="00B83A8D">
            <w:pPr>
              <w:rPr>
                <w:sz w:val="18"/>
                <w:szCs w:val="18"/>
              </w:rPr>
            </w:pPr>
            <w:r w:rsidRPr="000235C0">
              <w:rPr>
                <w:sz w:val="18"/>
                <w:szCs w:val="18"/>
              </w:rPr>
              <w:t>R-581/1995, 42. gr.</w:t>
            </w:r>
          </w:p>
          <w:p w14:paraId="4B8D6517" w14:textId="77777777" w:rsidR="00B83A8D" w:rsidRPr="000235C0" w:rsidRDefault="00B83A8D">
            <w:pPr>
              <w:rPr>
                <w:sz w:val="18"/>
                <w:szCs w:val="18"/>
              </w:rPr>
            </w:pPr>
            <w:r w:rsidRPr="000235C0">
              <w:rPr>
                <w:sz w:val="18"/>
                <w:szCs w:val="18"/>
              </w:rPr>
              <w:t>R- 499/1994</w:t>
            </w:r>
          </w:p>
          <w:p w14:paraId="0A6BFBC6" w14:textId="77777777" w:rsidR="00B83A8D" w:rsidRPr="000235C0" w:rsidRDefault="00B83A8D">
            <w:pPr>
              <w:rPr>
                <w:sz w:val="18"/>
                <w:szCs w:val="18"/>
              </w:rPr>
            </w:pPr>
            <w:r w:rsidRPr="000235C0">
              <w:rPr>
                <w:sz w:val="18"/>
                <w:szCs w:val="18"/>
              </w:rPr>
              <w:t>Byggingarr.</w:t>
            </w:r>
          </w:p>
        </w:tc>
      </w:tr>
      <w:tr w:rsidR="00B83A8D" w14:paraId="61143C45" w14:textId="77777777">
        <w:tblPrEx>
          <w:tblCellMar>
            <w:top w:w="0" w:type="dxa"/>
            <w:bottom w:w="0" w:type="dxa"/>
          </w:tblCellMar>
        </w:tblPrEx>
        <w:trPr>
          <w:cantSplit/>
        </w:trPr>
        <w:tc>
          <w:tcPr>
            <w:tcW w:w="1844" w:type="dxa"/>
            <w:tcBorders>
              <w:bottom w:val="single" w:sz="4" w:space="0" w:color="auto"/>
            </w:tcBorders>
            <w:shd w:val="clear" w:color="auto" w:fill="FFFFFF"/>
          </w:tcPr>
          <w:p w14:paraId="71A06735" w14:textId="77777777" w:rsidR="00B83A8D" w:rsidRPr="000235C0" w:rsidRDefault="00B83A8D" w:rsidP="000235C0">
            <w:pPr>
              <w:rPr>
                <w:sz w:val="22"/>
                <w:szCs w:val="22"/>
              </w:rPr>
            </w:pPr>
            <w:r w:rsidRPr="000235C0">
              <w:rPr>
                <w:sz w:val="22"/>
                <w:szCs w:val="22"/>
              </w:rPr>
              <w:t>2. Umferðaleiðir innan dyra</w:t>
            </w:r>
          </w:p>
        </w:tc>
        <w:tc>
          <w:tcPr>
            <w:tcW w:w="6237" w:type="dxa"/>
            <w:tcBorders>
              <w:bottom w:val="single" w:sz="4" w:space="0" w:color="auto"/>
            </w:tcBorders>
            <w:shd w:val="clear" w:color="auto" w:fill="FFFFFF"/>
          </w:tcPr>
          <w:p w14:paraId="31A449E0" w14:textId="77777777" w:rsidR="00B83A8D" w:rsidRPr="000235C0" w:rsidRDefault="00B83A8D">
            <w:pPr>
              <w:rPr>
                <w:sz w:val="22"/>
                <w:szCs w:val="22"/>
              </w:rPr>
            </w:pPr>
            <w:r w:rsidRPr="000235C0">
              <w:rPr>
                <w:sz w:val="22"/>
                <w:szCs w:val="22"/>
              </w:rPr>
              <w:t>Eru umferða- og gönguleiðir um vinnustaðinn greiðar o</w:t>
            </w:r>
            <w:r w:rsidR="000235C0">
              <w:rPr>
                <w:sz w:val="22"/>
                <w:szCs w:val="22"/>
              </w:rPr>
              <w:t xml:space="preserve">g öruggar? Eru stigar, tröppur og handrið </w:t>
            </w:r>
            <w:r w:rsidRPr="000235C0">
              <w:rPr>
                <w:sz w:val="22"/>
                <w:szCs w:val="22"/>
              </w:rPr>
              <w:t>samkvæmt byggingareglugerð?</w:t>
            </w:r>
          </w:p>
        </w:tc>
        <w:tc>
          <w:tcPr>
            <w:tcW w:w="1134" w:type="dxa"/>
            <w:tcBorders>
              <w:bottom w:val="single" w:sz="4" w:space="0" w:color="auto"/>
            </w:tcBorders>
            <w:shd w:val="clear" w:color="auto" w:fill="FFFFFF"/>
          </w:tcPr>
          <w:p w14:paraId="06B2E654" w14:textId="77777777" w:rsidR="00B83A8D" w:rsidRDefault="00B83A8D"/>
        </w:tc>
        <w:tc>
          <w:tcPr>
            <w:tcW w:w="1276" w:type="dxa"/>
            <w:tcBorders>
              <w:bottom w:val="single" w:sz="4" w:space="0" w:color="auto"/>
            </w:tcBorders>
            <w:shd w:val="clear" w:color="auto" w:fill="FFFFFF"/>
          </w:tcPr>
          <w:p w14:paraId="183AD0BA" w14:textId="77777777" w:rsidR="00B83A8D" w:rsidRPr="000235C0" w:rsidRDefault="00881EEB">
            <w:pPr>
              <w:rPr>
                <w:sz w:val="18"/>
                <w:szCs w:val="18"/>
              </w:rPr>
            </w:pPr>
            <w:r w:rsidRPr="000235C0">
              <w:rPr>
                <w:sz w:val="18"/>
                <w:szCs w:val="18"/>
              </w:rPr>
              <w:t>R-581/1995</w:t>
            </w:r>
          </w:p>
          <w:p w14:paraId="2366297E" w14:textId="77777777" w:rsidR="00B83A8D" w:rsidRPr="000235C0" w:rsidRDefault="00B83A8D">
            <w:pPr>
              <w:rPr>
                <w:sz w:val="18"/>
                <w:szCs w:val="18"/>
              </w:rPr>
            </w:pPr>
            <w:r w:rsidRPr="000235C0">
              <w:rPr>
                <w:sz w:val="18"/>
                <w:szCs w:val="18"/>
              </w:rPr>
              <w:t>3. og 39. gr.</w:t>
            </w:r>
          </w:p>
          <w:p w14:paraId="215289E9" w14:textId="77777777" w:rsidR="00B83A8D" w:rsidRPr="000235C0" w:rsidRDefault="00B83A8D">
            <w:pPr>
              <w:rPr>
                <w:sz w:val="18"/>
                <w:szCs w:val="18"/>
              </w:rPr>
            </w:pPr>
            <w:r w:rsidRPr="000235C0">
              <w:rPr>
                <w:sz w:val="18"/>
                <w:szCs w:val="18"/>
              </w:rPr>
              <w:t>Byggingarr.</w:t>
            </w:r>
          </w:p>
          <w:p w14:paraId="76817FE4" w14:textId="77777777" w:rsidR="00B83A8D" w:rsidRPr="000235C0" w:rsidRDefault="00B83A8D">
            <w:pPr>
              <w:rPr>
                <w:sz w:val="18"/>
                <w:szCs w:val="18"/>
              </w:rPr>
            </w:pPr>
            <w:r w:rsidRPr="000235C0">
              <w:rPr>
                <w:sz w:val="18"/>
                <w:szCs w:val="18"/>
              </w:rPr>
              <w:t>R-</w:t>
            </w:r>
            <w:r w:rsidR="00881EEB" w:rsidRPr="000235C0">
              <w:rPr>
                <w:sz w:val="18"/>
                <w:szCs w:val="18"/>
              </w:rPr>
              <w:t>367/2006</w:t>
            </w:r>
          </w:p>
        </w:tc>
      </w:tr>
      <w:tr w:rsidR="00B83A8D" w14:paraId="59585577" w14:textId="77777777">
        <w:tblPrEx>
          <w:tblCellMar>
            <w:top w:w="0" w:type="dxa"/>
            <w:bottom w:w="0" w:type="dxa"/>
          </w:tblCellMar>
        </w:tblPrEx>
        <w:trPr>
          <w:cantSplit/>
        </w:trPr>
        <w:tc>
          <w:tcPr>
            <w:tcW w:w="1844" w:type="dxa"/>
            <w:tcBorders>
              <w:bottom w:val="single" w:sz="4" w:space="0" w:color="auto"/>
            </w:tcBorders>
            <w:shd w:val="clear" w:color="auto" w:fill="FFFFFF"/>
          </w:tcPr>
          <w:p w14:paraId="60591960" w14:textId="77777777" w:rsidR="00B83A8D" w:rsidRPr="000235C0" w:rsidRDefault="00B83A8D" w:rsidP="000235C0">
            <w:pPr>
              <w:rPr>
                <w:sz w:val="22"/>
                <w:szCs w:val="22"/>
              </w:rPr>
            </w:pPr>
            <w:r w:rsidRPr="000235C0">
              <w:rPr>
                <w:sz w:val="22"/>
                <w:szCs w:val="22"/>
              </w:rPr>
              <w:t>3. Rýmingarleiðir</w:t>
            </w:r>
          </w:p>
        </w:tc>
        <w:tc>
          <w:tcPr>
            <w:tcW w:w="6237" w:type="dxa"/>
            <w:tcBorders>
              <w:bottom w:val="single" w:sz="4" w:space="0" w:color="auto"/>
            </w:tcBorders>
            <w:shd w:val="clear" w:color="auto" w:fill="FFFFFF"/>
          </w:tcPr>
          <w:p w14:paraId="552F70CF" w14:textId="77777777" w:rsidR="00B83A8D" w:rsidRPr="000235C0" w:rsidRDefault="00B83A8D">
            <w:pPr>
              <w:pStyle w:val="Heading4"/>
              <w:tabs>
                <w:tab w:val="clear" w:pos="3119"/>
              </w:tabs>
              <w:rPr>
                <w:rFonts w:ascii="Times New Roman" w:hAnsi="Times New Roman"/>
                <w:sz w:val="22"/>
                <w:szCs w:val="22"/>
              </w:rPr>
            </w:pPr>
            <w:r w:rsidRPr="000235C0">
              <w:rPr>
                <w:rFonts w:ascii="Times New Roman" w:hAnsi="Times New Roman"/>
                <w:sz w:val="22"/>
                <w:szCs w:val="22"/>
              </w:rPr>
              <w:t>Greiðar, merktar útgönguleiðir, neyðarlýsing</w:t>
            </w:r>
          </w:p>
        </w:tc>
        <w:tc>
          <w:tcPr>
            <w:tcW w:w="1134" w:type="dxa"/>
            <w:tcBorders>
              <w:bottom w:val="single" w:sz="4" w:space="0" w:color="auto"/>
            </w:tcBorders>
            <w:shd w:val="clear" w:color="auto" w:fill="FFFFFF"/>
          </w:tcPr>
          <w:p w14:paraId="1807957C" w14:textId="77777777" w:rsidR="00B83A8D" w:rsidRDefault="00B83A8D"/>
        </w:tc>
        <w:tc>
          <w:tcPr>
            <w:tcW w:w="1276" w:type="dxa"/>
            <w:tcBorders>
              <w:bottom w:val="single" w:sz="4" w:space="0" w:color="auto"/>
            </w:tcBorders>
            <w:shd w:val="clear" w:color="auto" w:fill="FFFFFF"/>
          </w:tcPr>
          <w:p w14:paraId="75FE792E" w14:textId="77777777" w:rsidR="00B83A8D" w:rsidRPr="000235C0" w:rsidRDefault="00B83A8D">
            <w:pPr>
              <w:rPr>
                <w:sz w:val="18"/>
                <w:szCs w:val="18"/>
              </w:rPr>
            </w:pPr>
            <w:r w:rsidRPr="000235C0">
              <w:rPr>
                <w:sz w:val="18"/>
                <w:szCs w:val="18"/>
              </w:rPr>
              <w:t>R-581/1995,</w:t>
            </w:r>
          </w:p>
          <w:p w14:paraId="3E7BD053" w14:textId="77777777" w:rsidR="00B83A8D" w:rsidRPr="000235C0" w:rsidRDefault="00B83A8D">
            <w:pPr>
              <w:rPr>
                <w:sz w:val="18"/>
                <w:szCs w:val="18"/>
              </w:rPr>
            </w:pPr>
            <w:r w:rsidRPr="000235C0">
              <w:rPr>
                <w:sz w:val="18"/>
                <w:szCs w:val="18"/>
              </w:rPr>
              <w:t>37. gr.</w:t>
            </w:r>
          </w:p>
          <w:p w14:paraId="2EF3C84F" w14:textId="77777777" w:rsidR="00B83A8D" w:rsidRPr="000235C0" w:rsidRDefault="00B83A8D">
            <w:pPr>
              <w:rPr>
                <w:sz w:val="18"/>
                <w:szCs w:val="18"/>
              </w:rPr>
            </w:pPr>
            <w:r w:rsidRPr="000235C0">
              <w:rPr>
                <w:sz w:val="18"/>
                <w:szCs w:val="18"/>
              </w:rPr>
              <w:t>Byggingarr.</w:t>
            </w:r>
          </w:p>
        </w:tc>
      </w:tr>
      <w:tr w:rsidR="00B83A8D" w14:paraId="40681594" w14:textId="77777777">
        <w:tblPrEx>
          <w:tblCellMar>
            <w:top w:w="0" w:type="dxa"/>
            <w:bottom w:w="0" w:type="dxa"/>
          </w:tblCellMar>
        </w:tblPrEx>
        <w:trPr>
          <w:cantSplit/>
        </w:trPr>
        <w:tc>
          <w:tcPr>
            <w:tcW w:w="1844" w:type="dxa"/>
            <w:tcBorders>
              <w:bottom w:val="single" w:sz="4" w:space="0" w:color="auto"/>
            </w:tcBorders>
            <w:shd w:val="clear" w:color="auto" w:fill="FFFFFF"/>
          </w:tcPr>
          <w:p w14:paraId="2CD39D1C" w14:textId="77777777" w:rsidR="00B83A8D" w:rsidRPr="000235C0" w:rsidRDefault="00B83A8D" w:rsidP="000235C0">
            <w:pPr>
              <w:rPr>
                <w:sz w:val="22"/>
                <w:szCs w:val="22"/>
              </w:rPr>
            </w:pPr>
            <w:r w:rsidRPr="000235C0">
              <w:rPr>
                <w:sz w:val="22"/>
                <w:szCs w:val="22"/>
              </w:rPr>
              <w:t>4. Umferðaleiðir utan dyra</w:t>
            </w:r>
          </w:p>
        </w:tc>
        <w:tc>
          <w:tcPr>
            <w:tcW w:w="6237" w:type="dxa"/>
            <w:tcBorders>
              <w:bottom w:val="single" w:sz="4" w:space="0" w:color="auto"/>
            </w:tcBorders>
            <w:shd w:val="clear" w:color="auto" w:fill="FFFFFF"/>
          </w:tcPr>
          <w:p w14:paraId="4D3EFDB5" w14:textId="77777777" w:rsidR="00B83A8D" w:rsidRPr="000235C0" w:rsidRDefault="00B83A8D">
            <w:pPr>
              <w:rPr>
                <w:sz w:val="22"/>
                <w:szCs w:val="22"/>
              </w:rPr>
            </w:pPr>
            <w:r w:rsidRPr="000235C0">
              <w:rPr>
                <w:sz w:val="22"/>
                <w:szCs w:val="22"/>
              </w:rPr>
              <w:t>Eru umferða- og gönguleiðir utan dyra öruggar (athuga lýsingu, handrið, hálkuvarnir o.fl.)?</w:t>
            </w:r>
          </w:p>
          <w:p w14:paraId="0497EDFC" w14:textId="77777777" w:rsidR="00B83A8D" w:rsidRPr="000235C0" w:rsidRDefault="00B83A8D">
            <w:pPr>
              <w:rPr>
                <w:sz w:val="22"/>
                <w:szCs w:val="22"/>
              </w:rPr>
            </w:pPr>
            <w:r w:rsidRPr="000235C0">
              <w:rPr>
                <w:sz w:val="22"/>
                <w:szCs w:val="22"/>
              </w:rPr>
              <w:t>Er hrunhætta af þaki, t.d. snjór eða grýlukerti?</w:t>
            </w:r>
          </w:p>
        </w:tc>
        <w:tc>
          <w:tcPr>
            <w:tcW w:w="1134" w:type="dxa"/>
            <w:tcBorders>
              <w:bottom w:val="single" w:sz="4" w:space="0" w:color="auto"/>
            </w:tcBorders>
            <w:shd w:val="clear" w:color="auto" w:fill="FFFFFF"/>
          </w:tcPr>
          <w:p w14:paraId="53919F3B" w14:textId="77777777" w:rsidR="00B83A8D" w:rsidRDefault="00B83A8D"/>
        </w:tc>
        <w:tc>
          <w:tcPr>
            <w:tcW w:w="1276" w:type="dxa"/>
            <w:tcBorders>
              <w:bottom w:val="single" w:sz="4" w:space="0" w:color="auto"/>
            </w:tcBorders>
            <w:shd w:val="clear" w:color="auto" w:fill="FFFFFF"/>
          </w:tcPr>
          <w:p w14:paraId="14968D9A" w14:textId="77777777" w:rsidR="00B83A8D" w:rsidRPr="000235C0" w:rsidRDefault="00B83A8D">
            <w:pPr>
              <w:rPr>
                <w:sz w:val="18"/>
                <w:szCs w:val="18"/>
              </w:rPr>
            </w:pPr>
            <w:r w:rsidRPr="000235C0">
              <w:rPr>
                <w:sz w:val="18"/>
                <w:szCs w:val="18"/>
              </w:rPr>
              <w:t>R-581/1995,</w:t>
            </w:r>
          </w:p>
          <w:p w14:paraId="6EC30763" w14:textId="77777777" w:rsidR="00B83A8D" w:rsidRPr="000235C0" w:rsidRDefault="00B83A8D">
            <w:pPr>
              <w:rPr>
                <w:sz w:val="18"/>
                <w:szCs w:val="18"/>
              </w:rPr>
            </w:pPr>
            <w:r w:rsidRPr="000235C0">
              <w:rPr>
                <w:sz w:val="18"/>
                <w:szCs w:val="18"/>
              </w:rPr>
              <w:t>41. gr.</w:t>
            </w:r>
          </w:p>
          <w:p w14:paraId="4AFF54E1" w14:textId="77777777" w:rsidR="00B83A8D" w:rsidRPr="000235C0" w:rsidRDefault="00B83A8D">
            <w:pPr>
              <w:rPr>
                <w:sz w:val="18"/>
                <w:szCs w:val="18"/>
              </w:rPr>
            </w:pPr>
            <w:r w:rsidRPr="000235C0">
              <w:rPr>
                <w:sz w:val="18"/>
                <w:szCs w:val="18"/>
              </w:rPr>
              <w:t>Byggingarr.</w:t>
            </w:r>
          </w:p>
        </w:tc>
      </w:tr>
      <w:tr w:rsidR="00B83A8D" w14:paraId="64D5E34C" w14:textId="77777777">
        <w:tblPrEx>
          <w:tblCellMar>
            <w:top w:w="0" w:type="dxa"/>
            <w:bottom w:w="0" w:type="dxa"/>
          </w:tblCellMar>
        </w:tblPrEx>
        <w:trPr>
          <w:cantSplit/>
        </w:trPr>
        <w:tc>
          <w:tcPr>
            <w:tcW w:w="1844" w:type="dxa"/>
            <w:tcBorders>
              <w:bottom w:val="single" w:sz="4" w:space="0" w:color="auto"/>
            </w:tcBorders>
            <w:shd w:val="clear" w:color="auto" w:fill="FFFFFF"/>
          </w:tcPr>
          <w:p w14:paraId="7410A06F" w14:textId="77777777" w:rsidR="00B83A8D" w:rsidRPr="00CB4790" w:rsidRDefault="00B83A8D" w:rsidP="00CB4790">
            <w:pPr>
              <w:rPr>
                <w:sz w:val="22"/>
                <w:szCs w:val="22"/>
              </w:rPr>
            </w:pPr>
            <w:r w:rsidRPr="000235C0">
              <w:rPr>
                <w:sz w:val="22"/>
                <w:szCs w:val="22"/>
              </w:rPr>
              <w:t>5. Vöruhurðir</w:t>
            </w:r>
            <w:r w:rsidR="00CB4790">
              <w:rPr>
                <w:sz w:val="22"/>
                <w:szCs w:val="22"/>
              </w:rPr>
              <w:t xml:space="preserve"> og sjálfvirkar rennihurðir</w:t>
            </w:r>
          </w:p>
        </w:tc>
        <w:tc>
          <w:tcPr>
            <w:tcW w:w="6237" w:type="dxa"/>
            <w:tcBorders>
              <w:bottom w:val="single" w:sz="4" w:space="0" w:color="auto"/>
            </w:tcBorders>
            <w:shd w:val="clear" w:color="auto" w:fill="FFFFFF"/>
          </w:tcPr>
          <w:p w14:paraId="3CE7C214" w14:textId="77777777" w:rsidR="00CB4790" w:rsidRDefault="00B83A8D">
            <w:pPr>
              <w:rPr>
                <w:sz w:val="22"/>
                <w:szCs w:val="22"/>
              </w:rPr>
            </w:pPr>
            <w:r w:rsidRPr="000235C0">
              <w:rPr>
                <w:sz w:val="22"/>
                <w:szCs w:val="22"/>
              </w:rPr>
              <w:t>Öryggisbúnaður t.d. þrýstilisti, ljósnemavörn til varnar klemmihættu</w:t>
            </w:r>
            <w:r w:rsidR="007B66FC" w:rsidRPr="000235C0">
              <w:rPr>
                <w:sz w:val="22"/>
                <w:szCs w:val="22"/>
              </w:rPr>
              <w:t xml:space="preserve"> endastopp, reglubundið viðhald.</w:t>
            </w:r>
            <w:r w:rsidRPr="000235C0">
              <w:rPr>
                <w:sz w:val="22"/>
                <w:szCs w:val="22"/>
              </w:rPr>
              <w:t xml:space="preserve">, </w:t>
            </w:r>
            <w:r w:rsidR="00616F10">
              <w:rPr>
                <w:sz w:val="22"/>
                <w:szCs w:val="22"/>
              </w:rPr>
              <w:t>haldrofi.  Þ</w:t>
            </w:r>
            <w:r w:rsidR="007B66FC">
              <w:rPr>
                <w:sz w:val="22"/>
                <w:szCs w:val="22"/>
              </w:rPr>
              <w:t>jónustubók</w:t>
            </w:r>
            <w:r w:rsidR="00616F10">
              <w:rPr>
                <w:sz w:val="22"/>
                <w:szCs w:val="22"/>
              </w:rPr>
              <w:t xml:space="preserve"> ef framleiðandi krefst þess.</w:t>
            </w:r>
            <w:r w:rsidRPr="000235C0">
              <w:rPr>
                <w:sz w:val="22"/>
                <w:szCs w:val="22"/>
              </w:rPr>
              <w:t xml:space="preserve"> </w:t>
            </w:r>
          </w:p>
          <w:p w14:paraId="220D4791" w14:textId="77777777" w:rsidR="00B83A8D" w:rsidRPr="00CB4790" w:rsidRDefault="00B83A8D" w:rsidP="00CB4790">
            <w:pPr>
              <w:rPr>
                <w:sz w:val="22"/>
                <w:szCs w:val="22"/>
              </w:rPr>
            </w:pPr>
          </w:p>
        </w:tc>
        <w:tc>
          <w:tcPr>
            <w:tcW w:w="1134" w:type="dxa"/>
            <w:tcBorders>
              <w:bottom w:val="single" w:sz="4" w:space="0" w:color="auto"/>
            </w:tcBorders>
            <w:shd w:val="clear" w:color="auto" w:fill="FFFFFF"/>
          </w:tcPr>
          <w:p w14:paraId="727F5865" w14:textId="77777777" w:rsidR="00B83A8D" w:rsidRDefault="00B83A8D"/>
        </w:tc>
        <w:tc>
          <w:tcPr>
            <w:tcW w:w="1276" w:type="dxa"/>
            <w:tcBorders>
              <w:bottom w:val="single" w:sz="4" w:space="0" w:color="auto"/>
            </w:tcBorders>
            <w:shd w:val="clear" w:color="auto" w:fill="FFFFFF"/>
          </w:tcPr>
          <w:p w14:paraId="1A6F08EA" w14:textId="77777777" w:rsidR="00B83A8D" w:rsidRPr="000235C0" w:rsidRDefault="00B83A8D">
            <w:pPr>
              <w:rPr>
                <w:sz w:val="18"/>
                <w:szCs w:val="18"/>
              </w:rPr>
            </w:pPr>
            <w:r w:rsidRPr="000235C0">
              <w:rPr>
                <w:sz w:val="18"/>
                <w:szCs w:val="18"/>
              </w:rPr>
              <w:t xml:space="preserve">R-581/1995 44. gr. </w:t>
            </w:r>
          </w:p>
          <w:p w14:paraId="30B5B3FA" w14:textId="77777777" w:rsidR="00B83A8D" w:rsidRPr="000235C0" w:rsidRDefault="00B83A8D">
            <w:pPr>
              <w:rPr>
                <w:sz w:val="18"/>
                <w:szCs w:val="18"/>
              </w:rPr>
            </w:pPr>
            <w:r w:rsidRPr="000235C0">
              <w:rPr>
                <w:sz w:val="18"/>
                <w:szCs w:val="18"/>
              </w:rPr>
              <w:t>R</w:t>
            </w:r>
            <w:r w:rsidR="00022984">
              <w:rPr>
                <w:sz w:val="18"/>
                <w:szCs w:val="18"/>
              </w:rPr>
              <w:t>g-1005/2009</w:t>
            </w:r>
          </w:p>
          <w:p w14:paraId="45C655C9" w14:textId="77777777" w:rsidR="00B83A8D" w:rsidRPr="000235C0" w:rsidRDefault="00B83A8D">
            <w:pPr>
              <w:rPr>
                <w:sz w:val="18"/>
                <w:szCs w:val="18"/>
              </w:rPr>
            </w:pPr>
            <w:r w:rsidRPr="000235C0">
              <w:rPr>
                <w:sz w:val="18"/>
                <w:szCs w:val="18"/>
              </w:rPr>
              <w:t>ÍST EN 12453</w:t>
            </w:r>
          </w:p>
        </w:tc>
      </w:tr>
      <w:tr w:rsidR="003B7C70" w14:paraId="5E3EBE9B" w14:textId="77777777">
        <w:tblPrEx>
          <w:tblCellMar>
            <w:top w:w="0" w:type="dxa"/>
            <w:bottom w:w="0" w:type="dxa"/>
          </w:tblCellMar>
        </w:tblPrEx>
        <w:trPr>
          <w:cantSplit/>
        </w:trPr>
        <w:tc>
          <w:tcPr>
            <w:tcW w:w="1844" w:type="dxa"/>
            <w:tcBorders>
              <w:bottom w:val="single" w:sz="4" w:space="0" w:color="auto"/>
            </w:tcBorders>
            <w:shd w:val="clear" w:color="auto" w:fill="FFFFFF"/>
          </w:tcPr>
          <w:p w14:paraId="7C7DCE4C" w14:textId="77777777" w:rsidR="003B7C70" w:rsidRPr="00DD4AA1" w:rsidRDefault="003B7C70" w:rsidP="005C67FD">
            <w:pPr>
              <w:rPr>
                <w:sz w:val="22"/>
                <w:szCs w:val="22"/>
              </w:rPr>
            </w:pPr>
            <w:r>
              <w:rPr>
                <w:sz w:val="22"/>
                <w:szCs w:val="22"/>
              </w:rPr>
              <w:t>6</w:t>
            </w:r>
            <w:r w:rsidRPr="00DD4AA1">
              <w:rPr>
                <w:sz w:val="22"/>
                <w:szCs w:val="22"/>
              </w:rPr>
              <w:t>. Öryggis- og heilbrigðismerki</w:t>
            </w:r>
          </w:p>
        </w:tc>
        <w:tc>
          <w:tcPr>
            <w:tcW w:w="6237" w:type="dxa"/>
            <w:tcBorders>
              <w:bottom w:val="single" w:sz="4" w:space="0" w:color="auto"/>
            </w:tcBorders>
            <w:shd w:val="clear" w:color="auto" w:fill="FFFFFF"/>
          </w:tcPr>
          <w:p w14:paraId="016024D6" w14:textId="77777777" w:rsidR="003B7C70" w:rsidRDefault="003B7C70" w:rsidP="005C67FD">
            <w:pPr>
              <w:rPr>
                <w:sz w:val="22"/>
                <w:szCs w:val="22"/>
              </w:rPr>
            </w:pPr>
            <w:r>
              <w:rPr>
                <w:sz w:val="22"/>
                <w:szCs w:val="22"/>
              </w:rPr>
              <w:t>Dæmi um merkingar:</w:t>
            </w:r>
          </w:p>
          <w:p w14:paraId="6071D685" w14:textId="77777777" w:rsidR="003B7C70" w:rsidRPr="00253F2E" w:rsidRDefault="003B7C70" w:rsidP="005C67FD">
            <w:pPr>
              <w:rPr>
                <w:sz w:val="22"/>
                <w:szCs w:val="22"/>
              </w:rPr>
            </w:pPr>
            <w:r>
              <w:rPr>
                <w:sz w:val="22"/>
                <w:szCs w:val="22"/>
              </w:rPr>
              <w:t>Neyðarskilti um flóttaleiðir</w:t>
            </w:r>
            <w:r w:rsidRPr="00253F2E">
              <w:rPr>
                <w:sz w:val="22"/>
                <w:szCs w:val="22"/>
              </w:rPr>
              <w:t>.</w:t>
            </w:r>
            <w:r>
              <w:rPr>
                <w:sz w:val="22"/>
                <w:szCs w:val="22"/>
              </w:rPr>
              <w:t xml:space="preserve"> Bann við reykingum og</w:t>
            </w:r>
            <w:r w:rsidRPr="00253F2E">
              <w:rPr>
                <w:sz w:val="22"/>
                <w:szCs w:val="22"/>
              </w:rPr>
              <w:t xml:space="preserve"> </w:t>
            </w:r>
            <w:r>
              <w:rPr>
                <w:sz w:val="22"/>
                <w:szCs w:val="22"/>
              </w:rPr>
              <w:t>opnum eldi</w:t>
            </w:r>
            <w:r w:rsidRPr="00253F2E">
              <w:rPr>
                <w:sz w:val="22"/>
                <w:szCs w:val="22"/>
              </w:rPr>
              <w:t>.</w:t>
            </w:r>
            <w:r>
              <w:rPr>
                <w:sz w:val="22"/>
                <w:szCs w:val="22"/>
              </w:rPr>
              <w:t xml:space="preserve"> B</w:t>
            </w:r>
            <w:r w:rsidRPr="00253F2E">
              <w:rPr>
                <w:sz w:val="22"/>
                <w:szCs w:val="22"/>
              </w:rPr>
              <w:t>oðmerki um notkun persónuhlífa.</w:t>
            </w:r>
          </w:p>
        </w:tc>
        <w:tc>
          <w:tcPr>
            <w:tcW w:w="1134" w:type="dxa"/>
            <w:tcBorders>
              <w:bottom w:val="single" w:sz="4" w:space="0" w:color="auto"/>
            </w:tcBorders>
            <w:shd w:val="clear" w:color="auto" w:fill="FFFFFF"/>
          </w:tcPr>
          <w:p w14:paraId="0A3F8FAD" w14:textId="77777777" w:rsidR="003B7C70" w:rsidRDefault="003B7C70" w:rsidP="005C67FD"/>
        </w:tc>
        <w:tc>
          <w:tcPr>
            <w:tcW w:w="1276" w:type="dxa"/>
            <w:tcBorders>
              <w:bottom w:val="single" w:sz="4" w:space="0" w:color="auto"/>
            </w:tcBorders>
            <w:shd w:val="clear" w:color="auto" w:fill="FFFFFF"/>
          </w:tcPr>
          <w:p w14:paraId="4377993E" w14:textId="77777777" w:rsidR="003B7C70" w:rsidRPr="00253F2E" w:rsidRDefault="003B7C70" w:rsidP="005C67FD">
            <w:pPr>
              <w:rPr>
                <w:sz w:val="18"/>
                <w:szCs w:val="18"/>
              </w:rPr>
            </w:pPr>
            <w:r w:rsidRPr="00253F2E">
              <w:rPr>
                <w:sz w:val="18"/>
                <w:szCs w:val="18"/>
              </w:rPr>
              <w:t>R-707/1995</w:t>
            </w:r>
          </w:p>
        </w:tc>
      </w:tr>
      <w:tr w:rsidR="003B7C70" w14:paraId="0A125DA8" w14:textId="77777777">
        <w:tblPrEx>
          <w:tblCellMar>
            <w:top w:w="0" w:type="dxa"/>
            <w:bottom w:w="0" w:type="dxa"/>
          </w:tblCellMar>
        </w:tblPrEx>
        <w:trPr>
          <w:cantSplit/>
        </w:trPr>
        <w:tc>
          <w:tcPr>
            <w:tcW w:w="1844" w:type="dxa"/>
            <w:tcBorders>
              <w:bottom w:val="single" w:sz="4" w:space="0" w:color="auto"/>
            </w:tcBorders>
            <w:shd w:val="clear" w:color="auto" w:fill="FFFFFF"/>
          </w:tcPr>
          <w:p w14:paraId="28232D68" w14:textId="77777777" w:rsidR="003B7C70" w:rsidRPr="000235C0" w:rsidRDefault="003B7C70" w:rsidP="000235C0">
            <w:pPr>
              <w:rPr>
                <w:sz w:val="22"/>
                <w:szCs w:val="22"/>
              </w:rPr>
            </w:pPr>
            <w:r>
              <w:rPr>
                <w:sz w:val="22"/>
                <w:szCs w:val="22"/>
              </w:rPr>
              <w:t>7</w:t>
            </w:r>
            <w:r w:rsidRPr="000235C0">
              <w:rPr>
                <w:sz w:val="22"/>
                <w:szCs w:val="22"/>
              </w:rPr>
              <w:t>. Neyðaráætlun</w:t>
            </w:r>
          </w:p>
          <w:p w14:paraId="6891B43D" w14:textId="77777777" w:rsidR="003B7C70" w:rsidRPr="000235C0" w:rsidRDefault="003B7C70" w:rsidP="000235C0">
            <w:pPr>
              <w:rPr>
                <w:sz w:val="22"/>
                <w:szCs w:val="22"/>
              </w:rPr>
            </w:pPr>
          </w:p>
        </w:tc>
        <w:tc>
          <w:tcPr>
            <w:tcW w:w="6237" w:type="dxa"/>
            <w:tcBorders>
              <w:bottom w:val="single" w:sz="4" w:space="0" w:color="auto"/>
            </w:tcBorders>
            <w:shd w:val="clear" w:color="auto" w:fill="FFFFFF"/>
          </w:tcPr>
          <w:p w14:paraId="38BC709C" w14:textId="77777777" w:rsidR="003E3915" w:rsidRPr="000235C0" w:rsidRDefault="003B7C70">
            <w:pPr>
              <w:rPr>
                <w:sz w:val="22"/>
                <w:szCs w:val="22"/>
              </w:rPr>
            </w:pPr>
            <w:r w:rsidRPr="000235C0">
              <w:rPr>
                <w:sz w:val="22"/>
                <w:szCs w:val="22"/>
              </w:rPr>
              <w:t>Liggur fyrir neyðaráætlun í fyrirtækinu/stofnunni vegna náttúruhamfara eða eldsvoða?</w:t>
            </w:r>
          </w:p>
        </w:tc>
        <w:tc>
          <w:tcPr>
            <w:tcW w:w="1134" w:type="dxa"/>
            <w:tcBorders>
              <w:bottom w:val="single" w:sz="4" w:space="0" w:color="auto"/>
            </w:tcBorders>
            <w:shd w:val="clear" w:color="auto" w:fill="FFFFFF"/>
          </w:tcPr>
          <w:p w14:paraId="3038F274" w14:textId="77777777" w:rsidR="003B7C70" w:rsidRDefault="003B7C70"/>
        </w:tc>
        <w:tc>
          <w:tcPr>
            <w:tcW w:w="1276" w:type="dxa"/>
            <w:tcBorders>
              <w:bottom w:val="single" w:sz="4" w:space="0" w:color="auto"/>
            </w:tcBorders>
            <w:shd w:val="clear" w:color="auto" w:fill="FFFFFF"/>
          </w:tcPr>
          <w:p w14:paraId="13BA278E" w14:textId="77777777" w:rsidR="003E3915" w:rsidRPr="000235C0" w:rsidRDefault="003E3915">
            <w:pPr>
              <w:rPr>
                <w:sz w:val="18"/>
                <w:szCs w:val="18"/>
              </w:rPr>
            </w:pPr>
            <w:r>
              <w:rPr>
                <w:sz w:val="18"/>
                <w:szCs w:val="18"/>
              </w:rPr>
              <w:t>Ábending</w:t>
            </w:r>
          </w:p>
          <w:p w14:paraId="678C3D23" w14:textId="77777777" w:rsidR="003B7C70" w:rsidRPr="000235C0" w:rsidRDefault="003B7C70">
            <w:pPr>
              <w:rPr>
                <w:sz w:val="18"/>
                <w:szCs w:val="18"/>
              </w:rPr>
            </w:pPr>
          </w:p>
        </w:tc>
      </w:tr>
      <w:tr w:rsidR="003B7C70" w14:paraId="42B9CF40" w14:textId="77777777">
        <w:tblPrEx>
          <w:tblCellMar>
            <w:top w:w="0" w:type="dxa"/>
            <w:bottom w:w="0" w:type="dxa"/>
          </w:tblCellMar>
        </w:tblPrEx>
        <w:trPr>
          <w:cantSplit/>
        </w:trPr>
        <w:tc>
          <w:tcPr>
            <w:tcW w:w="1844" w:type="dxa"/>
            <w:shd w:val="pct5" w:color="auto" w:fill="FFFFFF"/>
          </w:tcPr>
          <w:p w14:paraId="7D9FA5C2" w14:textId="77777777" w:rsidR="003B7C70" w:rsidRDefault="003B7C70">
            <w:pPr>
              <w:pStyle w:val="Heading8"/>
              <w:rPr>
                <w:rFonts w:ascii="Times New Roman" w:hAnsi="Times New Roman"/>
                <w:b/>
              </w:rPr>
            </w:pPr>
            <w:r>
              <w:rPr>
                <w:rFonts w:ascii="Times New Roman" w:hAnsi="Times New Roman"/>
                <w:b/>
              </w:rPr>
              <w:t>Vélar og tæki</w:t>
            </w:r>
          </w:p>
        </w:tc>
        <w:tc>
          <w:tcPr>
            <w:tcW w:w="6237" w:type="dxa"/>
            <w:shd w:val="pct5" w:color="auto" w:fill="FFFFFF"/>
          </w:tcPr>
          <w:p w14:paraId="70A6F85D" w14:textId="77777777" w:rsidR="003B7C70" w:rsidRDefault="003B7C70">
            <w:pPr>
              <w:rPr>
                <w:sz w:val="24"/>
              </w:rPr>
            </w:pPr>
          </w:p>
        </w:tc>
        <w:tc>
          <w:tcPr>
            <w:tcW w:w="1134" w:type="dxa"/>
            <w:shd w:val="pct5" w:color="auto" w:fill="FFFFFF"/>
          </w:tcPr>
          <w:p w14:paraId="5092EF69" w14:textId="77777777" w:rsidR="003B7C70" w:rsidRDefault="003B7C70"/>
        </w:tc>
        <w:tc>
          <w:tcPr>
            <w:tcW w:w="1276" w:type="dxa"/>
            <w:shd w:val="pct5" w:color="auto" w:fill="FFFFFF"/>
          </w:tcPr>
          <w:p w14:paraId="2FF77114" w14:textId="77777777" w:rsidR="003B7C70" w:rsidRDefault="003B7C70"/>
        </w:tc>
      </w:tr>
      <w:tr w:rsidR="003B7C70" w14:paraId="273E81C6" w14:textId="77777777">
        <w:tblPrEx>
          <w:tblCellMar>
            <w:top w:w="0" w:type="dxa"/>
            <w:bottom w:w="0" w:type="dxa"/>
          </w:tblCellMar>
        </w:tblPrEx>
        <w:trPr>
          <w:cantSplit/>
        </w:trPr>
        <w:tc>
          <w:tcPr>
            <w:tcW w:w="1844" w:type="dxa"/>
            <w:shd w:val="clear" w:color="auto" w:fill="FFFFFF"/>
          </w:tcPr>
          <w:p w14:paraId="6D50B2EC" w14:textId="77777777" w:rsidR="003B7C70" w:rsidRPr="000235C0" w:rsidRDefault="003B7C70">
            <w:pPr>
              <w:tabs>
                <w:tab w:val="left" w:pos="3119"/>
              </w:tabs>
              <w:rPr>
                <w:sz w:val="22"/>
                <w:szCs w:val="22"/>
              </w:rPr>
            </w:pPr>
            <w:r w:rsidRPr="000235C0">
              <w:rPr>
                <w:sz w:val="22"/>
                <w:szCs w:val="22"/>
              </w:rPr>
              <w:t>1. Vélar</w:t>
            </w:r>
          </w:p>
        </w:tc>
        <w:tc>
          <w:tcPr>
            <w:tcW w:w="6237" w:type="dxa"/>
            <w:shd w:val="clear" w:color="auto" w:fill="FFFFFF"/>
          </w:tcPr>
          <w:p w14:paraId="4BECFE6C" w14:textId="77777777" w:rsidR="003B7C70" w:rsidRPr="000235C0" w:rsidRDefault="003B7C70">
            <w:pPr>
              <w:rPr>
                <w:sz w:val="22"/>
                <w:szCs w:val="22"/>
              </w:rPr>
            </w:pPr>
            <w:r w:rsidRPr="000235C0">
              <w:rPr>
                <w:sz w:val="22"/>
                <w:szCs w:val="22"/>
              </w:rPr>
              <w:t>Staðsetning og stöðugleiki, stjórnbúnaður, neyðarstöðvunarbúnaður, hlífabúnaður sé til staðar og stilltar í lægstu stöðu miða við verkefni, varúðarmerkingar. CE-merking á vélum innfluttum 1997 og síðar.</w:t>
            </w:r>
          </w:p>
        </w:tc>
        <w:tc>
          <w:tcPr>
            <w:tcW w:w="1134" w:type="dxa"/>
            <w:shd w:val="clear" w:color="auto" w:fill="FFFFFF"/>
          </w:tcPr>
          <w:p w14:paraId="5DE94448" w14:textId="77777777" w:rsidR="003B7C70" w:rsidRDefault="003B7C70"/>
        </w:tc>
        <w:tc>
          <w:tcPr>
            <w:tcW w:w="1276" w:type="dxa"/>
            <w:shd w:val="clear" w:color="auto" w:fill="FFFFFF"/>
          </w:tcPr>
          <w:p w14:paraId="58ED7032" w14:textId="77777777" w:rsidR="003B7C70" w:rsidRPr="000235C0" w:rsidRDefault="003B7C70">
            <w:pPr>
              <w:rPr>
                <w:sz w:val="18"/>
                <w:szCs w:val="18"/>
              </w:rPr>
            </w:pPr>
            <w:r w:rsidRPr="000235C0">
              <w:rPr>
                <w:sz w:val="18"/>
                <w:szCs w:val="18"/>
              </w:rPr>
              <w:t>R</w:t>
            </w:r>
            <w:r w:rsidR="00022984">
              <w:rPr>
                <w:sz w:val="18"/>
                <w:szCs w:val="18"/>
              </w:rPr>
              <w:t>g-1005/2009</w:t>
            </w:r>
          </w:p>
          <w:p w14:paraId="27F6198A" w14:textId="77777777" w:rsidR="003B7C70" w:rsidRPr="000235C0" w:rsidRDefault="003B7C70">
            <w:pPr>
              <w:rPr>
                <w:sz w:val="18"/>
                <w:szCs w:val="18"/>
              </w:rPr>
            </w:pPr>
            <w:r w:rsidRPr="000235C0">
              <w:rPr>
                <w:sz w:val="18"/>
                <w:szCs w:val="18"/>
              </w:rPr>
              <w:t xml:space="preserve">R-492/1987 </w:t>
            </w:r>
            <w:r w:rsidRPr="000235C0">
              <w:rPr>
                <w:sz w:val="16"/>
                <w:szCs w:val="16"/>
              </w:rPr>
              <w:t>(gilda f. vélar eldri en 1997, leiðb. gilda fyrir allar vélar)</w:t>
            </w:r>
          </w:p>
        </w:tc>
      </w:tr>
      <w:tr w:rsidR="005E5D68" w14:paraId="41B19E63" w14:textId="77777777">
        <w:tblPrEx>
          <w:tblCellMar>
            <w:top w:w="0" w:type="dxa"/>
            <w:bottom w:w="0" w:type="dxa"/>
          </w:tblCellMar>
        </w:tblPrEx>
        <w:trPr>
          <w:cantSplit/>
        </w:trPr>
        <w:tc>
          <w:tcPr>
            <w:tcW w:w="1844" w:type="dxa"/>
            <w:tcBorders>
              <w:bottom w:val="single" w:sz="4" w:space="0" w:color="auto"/>
            </w:tcBorders>
            <w:shd w:val="clear" w:color="auto" w:fill="FFFFFF"/>
          </w:tcPr>
          <w:p w14:paraId="24055D14" w14:textId="77777777" w:rsidR="005E5D68" w:rsidRPr="000235C0" w:rsidRDefault="005E5D68" w:rsidP="0070080A">
            <w:pPr>
              <w:pStyle w:val="Heading8"/>
              <w:rPr>
                <w:rFonts w:ascii="Times New Roman" w:hAnsi="Times New Roman"/>
                <w:i w:val="0"/>
                <w:sz w:val="22"/>
                <w:szCs w:val="22"/>
              </w:rPr>
            </w:pPr>
            <w:r w:rsidRPr="000235C0">
              <w:rPr>
                <w:rFonts w:ascii="Times New Roman" w:hAnsi="Times New Roman"/>
                <w:i w:val="0"/>
                <w:sz w:val="22"/>
                <w:szCs w:val="22"/>
              </w:rPr>
              <w:t>2. Kæliklefar</w:t>
            </w:r>
          </w:p>
        </w:tc>
        <w:tc>
          <w:tcPr>
            <w:tcW w:w="6237" w:type="dxa"/>
            <w:tcBorders>
              <w:bottom w:val="single" w:sz="4" w:space="0" w:color="auto"/>
            </w:tcBorders>
            <w:shd w:val="clear" w:color="auto" w:fill="FFFFFF"/>
          </w:tcPr>
          <w:p w14:paraId="7CD07B10" w14:textId="77777777" w:rsidR="005E5D68" w:rsidRPr="000235C0" w:rsidRDefault="005E5D68" w:rsidP="0070080A">
            <w:pPr>
              <w:rPr>
                <w:sz w:val="22"/>
                <w:szCs w:val="22"/>
              </w:rPr>
            </w:pPr>
            <w:r w:rsidRPr="000235C0">
              <w:rPr>
                <w:sz w:val="22"/>
                <w:szCs w:val="22"/>
              </w:rPr>
              <w:t>Hurð á kæliklefum skal opnast út og vera búin læsingum þannig að þær verði opnaðar bæði utan og innan frá. Klefinn skal vera með lýsingu og hringingarkerfi svo hægt er að gefa merki frá honum. Snertlar neyðarkerfis skulu vera upplýstir og merktir.</w:t>
            </w:r>
          </w:p>
        </w:tc>
        <w:tc>
          <w:tcPr>
            <w:tcW w:w="1134" w:type="dxa"/>
            <w:tcBorders>
              <w:bottom w:val="single" w:sz="4" w:space="0" w:color="auto"/>
            </w:tcBorders>
            <w:shd w:val="clear" w:color="auto" w:fill="FFFFFF"/>
          </w:tcPr>
          <w:p w14:paraId="650E1ADB" w14:textId="77777777" w:rsidR="005E5D68" w:rsidRDefault="005E5D68" w:rsidP="0070080A"/>
        </w:tc>
        <w:tc>
          <w:tcPr>
            <w:tcW w:w="1276" w:type="dxa"/>
            <w:tcBorders>
              <w:bottom w:val="single" w:sz="4" w:space="0" w:color="auto"/>
            </w:tcBorders>
            <w:shd w:val="clear" w:color="auto" w:fill="FFFFFF"/>
          </w:tcPr>
          <w:p w14:paraId="6929421C" w14:textId="77777777" w:rsidR="005E5D68" w:rsidRPr="000235C0" w:rsidRDefault="005E5D68" w:rsidP="0070080A">
            <w:pPr>
              <w:rPr>
                <w:sz w:val="18"/>
                <w:szCs w:val="18"/>
              </w:rPr>
            </w:pPr>
            <w:r w:rsidRPr="000235C0">
              <w:rPr>
                <w:sz w:val="18"/>
                <w:szCs w:val="18"/>
              </w:rPr>
              <w:t>Rg-12/1965</w:t>
            </w:r>
          </w:p>
          <w:p w14:paraId="6EDA245B" w14:textId="77777777" w:rsidR="005E5D68" w:rsidRPr="000235C0" w:rsidRDefault="005E5D68" w:rsidP="0070080A">
            <w:pPr>
              <w:rPr>
                <w:sz w:val="18"/>
                <w:szCs w:val="18"/>
              </w:rPr>
            </w:pPr>
            <w:r w:rsidRPr="000235C0">
              <w:rPr>
                <w:sz w:val="18"/>
                <w:szCs w:val="18"/>
              </w:rPr>
              <w:t>Vinnuv.átak VER 1997</w:t>
            </w:r>
          </w:p>
        </w:tc>
      </w:tr>
      <w:tr w:rsidR="005E5D68" w14:paraId="3E606D7E" w14:textId="77777777" w:rsidTr="0070080A">
        <w:tblPrEx>
          <w:tblCellMar>
            <w:top w:w="0" w:type="dxa"/>
            <w:bottom w:w="0" w:type="dxa"/>
          </w:tblCellMar>
        </w:tblPrEx>
        <w:trPr>
          <w:cantSplit/>
        </w:trPr>
        <w:tc>
          <w:tcPr>
            <w:tcW w:w="1844" w:type="dxa"/>
            <w:tcBorders>
              <w:bottom w:val="single" w:sz="4" w:space="0" w:color="auto"/>
            </w:tcBorders>
            <w:shd w:val="clear" w:color="auto" w:fill="FFFFFF"/>
          </w:tcPr>
          <w:p w14:paraId="56160206" w14:textId="77777777" w:rsidR="005E5D68" w:rsidRPr="004B7DD3" w:rsidRDefault="005E5D68" w:rsidP="0070080A">
            <w:pPr>
              <w:rPr>
                <w:iCs/>
                <w:sz w:val="22"/>
                <w:szCs w:val="22"/>
              </w:rPr>
            </w:pPr>
            <w:r w:rsidRPr="004B7DD3">
              <w:rPr>
                <w:iCs/>
                <w:sz w:val="22"/>
                <w:szCs w:val="22"/>
              </w:rPr>
              <w:t xml:space="preserve">3. </w:t>
            </w:r>
            <w:r>
              <w:rPr>
                <w:iCs/>
                <w:sz w:val="22"/>
                <w:szCs w:val="22"/>
              </w:rPr>
              <w:t>L</w:t>
            </w:r>
            <w:r w:rsidRPr="004B7DD3">
              <w:rPr>
                <w:iCs/>
                <w:sz w:val="22"/>
                <w:szCs w:val="22"/>
              </w:rPr>
              <w:t>yftarar</w:t>
            </w:r>
          </w:p>
        </w:tc>
        <w:tc>
          <w:tcPr>
            <w:tcW w:w="6237" w:type="dxa"/>
            <w:tcBorders>
              <w:bottom w:val="single" w:sz="4" w:space="0" w:color="auto"/>
            </w:tcBorders>
            <w:shd w:val="clear" w:color="auto" w:fill="FFFFFF"/>
          </w:tcPr>
          <w:p w14:paraId="255873A7" w14:textId="77777777" w:rsidR="005E5D68" w:rsidRPr="004B7DD3" w:rsidRDefault="005E5D68" w:rsidP="0070080A">
            <w:pPr>
              <w:rPr>
                <w:sz w:val="22"/>
                <w:szCs w:val="22"/>
              </w:rPr>
            </w:pPr>
            <w:r w:rsidRPr="004B7DD3">
              <w:rPr>
                <w:sz w:val="22"/>
                <w:szCs w:val="22"/>
              </w:rPr>
              <w:t xml:space="preserve">Réttindi </w:t>
            </w:r>
            <w:r>
              <w:rPr>
                <w:sz w:val="22"/>
                <w:szCs w:val="22"/>
              </w:rPr>
              <w:t>lyftara</w:t>
            </w:r>
            <w:r w:rsidRPr="004B7DD3">
              <w:rPr>
                <w:sz w:val="22"/>
                <w:szCs w:val="22"/>
              </w:rPr>
              <w:t>stjórnenda, vinnuvélaskoðanir. Vinnuvélaréttindi erlendra starfsmanna þurfa staðfestingu Vinnueftirlitsins.</w:t>
            </w:r>
          </w:p>
        </w:tc>
        <w:tc>
          <w:tcPr>
            <w:tcW w:w="1134" w:type="dxa"/>
            <w:tcBorders>
              <w:bottom w:val="single" w:sz="4" w:space="0" w:color="auto"/>
            </w:tcBorders>
            <w:shd w:val="clear" w:color="auto" w:fill="FFFFFF"/>
          </w:tcPr>
          <w:p w14:paraId="4D598E7B" w14:textId="77777777" w:rsidR="005E5D68" w:rsidRPr="004B7DD3" w:rsidRDefault="005E5D68" w:rsidP="0070080A"/>
        </w:tc>
        <w:tc>
          <w:tcPr>
            <w:tcW w:w="1276" w:type="dxa"/>
            <w:tcBorders>
              <w:bottom w:val="single" w:sz="4" w:space="0" w:color="auto"/>
            </w:tcBorders>
            <w:shd w:val="clear" w:color="auto" w:fill="FFFFFF"/>
          </w:tcPr>
          <w:p w14:paraId="7FBBE317" w14:textId="77777777" w:rsidR="005E5D68" w:rsidRPr="004B7DD3" w:rsidRDefault="005E5D68" w:rsidP="0070080A">
            <w:pPr>
              <w:rPr>
                <w:sz w:val="18"/>
                <w:szCs w:val="18"/>
              </w:rPr>
            </w:pPr>
            <w:r w:rsidRPr="004B7DD3">
              <w:rPr>
                <w:sz w:val="18"/>
                <w:szCs w:val="18"/>
              </w:rPr>
              <w:t>R-198/1983</w:t>
            </w:r>
          </w:p>
          <w:p w14:paraId="6603E476" w14:textId="77777777" w:rsidR="005E5D68" w:rsidRPr="004B7DD3" w:rsidRDefault="005E5D68" w:rsidP="0070080A">
            <w:pPr>
              <w:rPr>
                <w:sz w:val="18"/>
                <w:szCs w:val="18"/>
              </w:rPr>
            </w:pPr>
            <w:r w:rsidRPr="004B7DD3">
              <w:rPr>
                <w:sz w:val="18"/>
                <w:szCs w:val="18"/>
              </w:rPr>
              <w:t>R-388/1989</w:t>
            </w:r>
          </w:p>
        </w:tc>
      </w:tr>
      <w:tr w:rsidR="001F0F8A" w14:paraId="6E13DCF8" w14:textId="77777777" w:rsidTr="0070080A">
        <w:tblPrEx>
          <w:tblCellMar>
            <w:top w:w="0" w:type="dxa"/>
            <w:bottom w:w="0" w:type="dxa"/>
          </w:tblCellMar>
        </w:tblPrEx>
        <w:trPr>
          <w:cantSplit/>
        </w:trPr>
        <w:tc>
          <w:tcPr>
            <w:tcW w:w="1844" w:type="dxa"/>
            <w:tcBorders>
              <w:bottom w:val="single" w:sz="4" w:space="0" w:color="auto"/>
            </w:tcBorders>
            <w:shd w:val="clear" w:color="auto" w:fill="FFFFFF"/>
          </w:tcPr>
          <w:p w14:paraId="14554076" w14:textId="77777777" w:rsidR="001F0F8A" w:rsidRPr="00F329B6" w:rsidRDefault="001F0F8A" w:rsidP="0070080A">
            <w:pPr>
              <w:rPr>
                <w:sz w:val="22"/>
                <w:szCs w:val="22"/>
              </w:rPr>
            </w:pPr>
            <w:r>
              <w:rPr>
                <w:sz w:val="22"/>
                <w:szCs w:val="22"/>
              </w:rPr>
              <w:lastRenderedPageBreak/>
              <w:t>10</w:t>
            </w:r>
            <w:r w:rsidRPr="00F329B6">
              <w:rPr>
                <w:sz w:val="22"/>
                <w:szCs w:val="22"/>
              </w:rPr>
              <w:t>. Rafgeyma</w:t>
            </w:r>
            <w:r>
              <w:rPr>
                <w:sz w:val="22"/>
                <w:szCs w:val="22"/>
              </w:rPr>
              <w:t>-</w:t>
            </w:r>
            <w:r w:rsidRPr="00F329B6">
              <w:rPr>
                <w:sz w:val="22"/>
                <w:szCs w:val="22"/>
              </w:rPr>
              <w:t xml:space="preserve">hleðsla </w:t>
            </w:r>
          </w:p>
        </w:tc>
        <w:tc>
          <w:tcPr>
            <w:tcW w:w="6237" w:type="dxa"/>
            <w:tcBorders>
              <w:bottom w:val="single" w:sz="4" w:space="0" w:color="auto"/>
            </w:tcBorders>
            <w:shd w:val="clear" w:color="auto" w:fill="FFFFFF"/>
          </w:tcPr>
          <w:p w14:paraId="25969F7F" w14:textId="77777777" w:rsidR="001F0F8A" w:rsidRPr="00F329B6" w:rsidRDefault="001F0F8A" w:rsidP="0070080A">
            <w:pPr>
              <w:rPr>
                <w:sz w:val="22"/>
                <w:szCs w:val="22"/>
              </w:rPr>
            </w:pPr>
            <w:r w:rsidRPr="00F329B6">
              <w:rPr>
                <w:sz w:val="22"/>
                <w:szCs w:val="22"/>
              </w:rPr>
              <w:t>Sérstakt eða afmarkað loftræst rými eftir því sem</w:t>
            </w:r>
            <w:r>
              <w:rPr>
                <w:sz w:val="22"/>
                <w:szCs w:val="22"/>
              </w:rPr>
              <w:t xml:space="preserve"> við á. Öryggis- og heilbrigðis</w:t>
            </w:r>
            <w:r w:rsidRPr="00F329B6">
              <w:rPr>
                <w:sz w:val="22"/>
                <w:szCs w:val="22"/>
              </w:rPr>
              <w:t>merkingar. Öryggisblö</w:t>
            </w:r>
            <w:r>
              <w:rPr>
                <w:sz w:val="22"/>
                <w:szCs w:val="22"/>
              </w:rPr>
              <w:t>ð, neyðarsturta og augnskolunar</w:t>
            </w:r>
            <w:r w:rsidRPr="00F329B6">
              <w:rPr>
                <w:sz w:val="22"/>
                <w:szCs w:val="22"/>
              </w:rPr>
              <w:t>búnaður.</w:t>
            </w:r>
            <w:r>
              <w:rPr>
                <w:sz w:val="22"/>
                <w:szCs w:val="22"/>
              </w:rPr>
              <w:t xml:space="preserve"> Neistafrír rafbúnaður.</w:t>
            </w:r>
          </w:p>
        </w:tc>
        <w:tc>
          <w:tcPr>
            <w:tcW w:w="1134" w:type="dxa"/>
            <w:tcBorders>
              <w:bottom w:val="single" w:sz="4" w:space="0" w:color="auto"/>
            </w:tcBorders>
            <w:shd w:val="clear" w:color="auto" w:fill="FFFFFF"/>
          </w:tcPr>
          <w:p w14:paraId="1E71A08F" w14:textId="77777777" w:rsidR="001F0F8A" w:rsidRPr="00C71D5B" w:rsidRDefault="001F0F8A" w:rsidP="0070080A"/>
        </w:tc>
        <w:tc>
          <w:tcPr>
            <w:tcW w:w="1276" w:type="dxa"/>
            <w:tcBorders>
              <w:bottom w:val="single" w:sz="4" w:space="0" w:color="auto"/>
            </w:tcBorders>
            <w:shd w:val="clear" w:color="auto" w:fill="FFFFFF"/>
          </w:tcPr>
          <w:p w14:paraId="08294420" w14:textId="77777777" w:rsidR="001F0F8A" w:rsidRDefault="001F0F8A" w:rsidP="0070080A">
            <w:pPr>
              <w:rPr>
                <w:sz w:val="18"/>
                <w:szCs w:val="18"/>
              </w:rPr>
            </w:pPr>
            <w:r>
              <w:rPr>
                <w:sz w:val="18"/>
                <w:szCs w:val="18"/>
              </w:rPr>
              <w:t>Rg-553/2004</w:t>
            </w:r>
          </w:p>
          <w:p w14:paraId="32273F9D" w14:textId="77777777" w:rsidR="001F0F8A" w:rsidRDefault="001F0F8A" w:rsidP="0070080A">
            <w:pPr>
              <w:rPr>
                <w:sz w:val="18"/>
                <w:szCs w:val="18"/>
              </w:rPr>
            </w:pPr>
            <w:r>
              <w:rPr>
                <w:sz w:val="18"/>
                <w:szCs w:val="18"/>
              </w:rPr>
              <w:t>R-707/1995</w:t>
            </w:r>
          </w:p>
          <w:p w14:paraId="26C04886" w14:textId="77777777" w:rsidR="001F0F8A" w:rsidRPr="00886DE1" w:rsidRDefault="001F0F8A" w:rsidP="0070080A">
            <w:pPr>
              <w:rPr>
                <w:sz w:val="18"/>
                <w:szCs w:val="18"/>
              </w:rPr>
            </w:pPr>
            <w:r>
              <w:rPr>
                <w:sz w:val="18"/>
                <w:szCs w:val="18"/>
              </w:rPr>
              <w:t>ÍST EN 50272-3:2002</w:t>
            </w:r>
          </w:p>
          <w:p w14:paraId="39AAF208" w14:textId="77777777" w:rsidR="001F0F8A" w:rsidRPr="00010FFF" w:rsidRDefault="001F0F8A" w:rsidP="0070080A">
            <w:pPr>
              <w:rPr>
                <w:sz w:val="18"/>
                <w:szCs w:val="18"/>
              </w:rPr>
            </w:pPr>
            <w:r w:rsidRPr="00886DE1">
              <w:t>Lb.-1/1990</w:t>
            </w:r>
          </w:p>
        </w:tc>
      </w:tr>
      <w:tr w:rsidR="005E5D68" w14:paraId="610C607E" w14:textId="77777777" w:rsidTr="0070080A">
        <w:tblPrEx>
          <w:tblCellMar>
            <w:top w:w="0" w:type="dxa"/>
            <w:bottom w:w="0" w:type="dxa"/>
          </w:tblCellMar>
        </w:tblPrEx>
        <w:trPr>
          <w:cantSplit/>
        </w:trPr>
        <w:tc>
          <w:tcPr>
            <w:tcW w:w="1844" w:type="dxa"/>
            <w:shd w:val="pct5" w:color="auto" w:fill="FFFFFF"/>
          </w:tcPr>
          <w:p w14:paraId="0B10FB8D" w14:textId="77777777" w:rsidR="005E5D68" w:rsidRDefault="005E5D68">
            <w:pPr>
              <w:pStyle w:val="Heading8"/>
              <w:rPr>
                <w:rFonts w:ascii="Times New Roman" w:hAnsi="Times New Roman"/>
                <w:b/>
              </w:rPr>
            </w:pPr>
            <w:r>
              <w:rPr>
                <w:rFonts w:ascii="Times New Roman" w:hAnsi="Times New Roman"/>
                <w:b/>
              </w:rPr>
              <w:t>Persónuhlífar</w:t>
            </w:r>
          </w:p>
        </w:tc>
        <w:tc>
          <w:tcPr>
            <w:tcW w:w="6237" w:type="dxa"/>
            <w:shd w:val="pct5" w:color="auto" w:fill="FFFFFF"/>
          </w:tcPr>
          <w:p w14:paraId="258F019A" w14:textId="77777777" w:rsidR="005E5D68" w:rsidRDefault="005E5D68">
            <w:pPr>
              <w:rPr>
                <w:sz w:val="24"/>
              </w:rPr>
            </w:pPr>
          </w:p>
        </w:tc>
        <w:tc>
          <w:tcPr>
            <w:tcW w:w="1134" w:type="dxa"/>
            <w:shd w:val="pct5" w:color="auto" w:fill="FFFFFF"/>
          </w:tcPr>
          <w:p w14:paraId="7A3D3F51" w14:textId="77777777" w:rsidR="005E5D68" w:rsidRDefault="005E5D68"/>
        </w:tc>
        <w:tc>
          <w:tcPr>
            <w:tcW w:w="1276" w:type="dxa"/>
            <w:shd w:val="pct5" w:color="auto" w:fill="FFFFFF"/>
          </w:tcPr>
          <w:p w14:paraId="1AB3067B" w14:textId="77777777" w:rsidR="005E5D68" w:rsidRDefault="005E5D68"/>
        </w:tc>
      </w:tr>
      <w:tr w:rsidR="005E5D68" w14:paraId="2D88A902" w14:textId="77777777" w:rsidTr="0070080A">
        <w:tblPrEx>
          <w:tblCellMar>
            <w:top w:w="0" w:type="dxa"/>
            <w:bottom w:w="0" w:type="dxa"/>
          </w:tblCellMar>
        </w:tblPrEx>
        <w:trPr>
          <w:cantSplit/>
        </w:trPr>
        <w:tc>
          <w:tcPr>
            <w:tcW w:w="1844" w:type="dxa"/>
            <w:tcBorders>
              <w:bottom w:val="single" w:sz="2" w:space="0" w:color="auto"/>
            </w:tcBorders>
            <w:shd w:val="clear" w:color="auto" w:fill="FFFFFF"/>
          </w:tcPr>
          <w:p w14:paraId="32DEAA60" w14:textId="77777777" w:rsidR="005E5D68" w:rsidRPr="00E51EAC" w:rsidRDefault="005E5D68" w:rsidP="005C67FD">
            <w:pPr>
              <w:pStyle w:val="Heading8"/>
              <w:rPr>
                <w:rFonts w:ascii="Times New Roman" w:hAnsi="Times New Roman"/>
                <w:i w:val="0"/>
                <w:sz w:val="22"/>
                <w:szCs w:val="22"/>
              </w:rPr>
            </w:pPr>
            <w:r w:rsidRPr="00E51EAC">
              <w:rPr>
                <w:rFonts w:ascii="Times New Roman" w:hAnsi="Times New Roman"/>
                <w:i w:val="0"/>
                <w:sz w:val="22"/>
                <w:szCs w:val="22"/>
              </w:rPr>
              <w:t>1. Grunnkröfur</w:t>
            </w:r>
          </w:p>
        </w:tc>
        <w:tc>
          <w:tcPr>
            <w:tcW w:w="6237" w:type="dxa"/>
            <w:tcBorders>
              <w:bottom w:val="single" w:sz="2" w:space="0" w:color="auto"/>
            </w:tcBorders>
            <w:shd w:val="clear" w:color="auto" w:fill="FFFFFF"/>
          </w:tcPr>
          <w:p w14:paraId="233AEE3B" w14:textId="77777777" w:rsidR="005E5D68" w:rsidRPr="00E51EAC" w:rsidRDefault="005E5D68" w:rsidP="005C67FD">
            <w:pPr>
              <w:rPr>
                <w:sz w:val="22"/>
                <w:szCs w:val="22"/>
              </w:rPr>
            </w:pPr>
            <w:r w:rsidRPr="00E51EAC">
              <w:rPr>
                <w:sz w:val="22"/>
                <w:szCs w:val="22"/>
              </w:rPr>
              <w:t>Allar persónuhlífar CE-merktar og skv. viðkomandi ÍST EN</w:t>
            </w:r>
            <w:r w:rsidRPr="00E51EAC">
              <w:rPr>
                <w:color w:val="008000"/>
                <w:sz w:val="22"/>
                <w:szCs w:val="22"/>
              </w:rPr>
              <w:t xml:space="preserve"> </w:t>
            </w:r>
            <w:r w:rsidRPr="00E51EAC">
              <w:rPr>
                <w:sz w:val="22"/>
                <w:szCs w:val="22"/>
              </w:rPr>
              <w:t xml:space="preserve">staðli. Leiðbeiningar á íslensku. </w:t>
            </w:r>
          </w:p>
          <w:p w14:paraId="26D2209B" w14:textId="77777777" w:rsidR="005E5D68" w:rsidRPr="00E51EAC" w:rsidRDefault="005E5D68" w:rsidP="005C67FD">
            <w:pPr>
              <w:rPr>
                <w:b/>
                <w:sz w:val="22"/>
                <w:szCs w:val="22"/>
              </w:rPr>
            </w:pPr>
            <w:r w:rsidRPr="00E51EAC">
              <w:rPr>
                <w:sz w:val="22"/>
                <w:szCs w:val="22"/>
              </w:rPr>
              <w:t>Nota skal persónuhlífar þegar ekki er hægt að koma við öðrum lausnum eða á meðan unnið er að fullnægjandi úrbótum.</w:t>
            </w:r>
            <w:r w:rsidRPr="00E51EAC">
              <w:rPr>
                <w:b/>
                <w:sz w:val="22"/>
                <w:szCs w:val="22"/>
              </w:rPr>
              <w:t xml:space="preserve"> </w:t>
            </w:r>
          </w:p>
        </w:tc>
        <w:tc>
          <w:tcPr>
            <w:tcW w:w="1134" w:type="dxa"/>
            <w:tcBorders>
              <w:bottom w:val="single" w:sz="2" w:space="0" w:color="auto"/>
            </w:tcBorders>
            <w:shd w:val="clear" w:color="auto" w:fill="FFFFFF"/>
          </w:tcPr>
          <w:p w14:paraId="6639A59C" w14:textId="77777777" w:rsidR="005E5D68" w:rsidRPr="009437E6" w:rsidRDefault="005E5D68" w:rsidP="005C67FD">
            <w:pPr>
              <w:rPr>
                <w:sz w:val="22"/>
                <w:szCs w:val="22"/>
              </w:rPr>
            </w:pPr>
          </w:p>
        </w:tc>
        <w:tc>
          <w:tcPr>
            <w:tcW w:w="1276" w:type="dxa"/>
            <w:tcBorders>
              <w:bottom w:val="single" w:sz="2" w:space="0" w:color="auto"/>
            </w:tcBorders>
            <w:shd w:val="clear" w:color="auto" w:fill="FFFFFF"/>
          </w:tcPr>
          <w:p w14:paraId="4C934091" w14:textId="77777777" w:rsidR="005E5D68" w:rsidRPr="00E51EAC" w:rsidRDefault="005E5D68" w:rsidP="005C67FD">
            <w:pPr>
              <w:rPr>
                <w:sz w:val="18"/>
                <w:szCs w:val="18"/>
              </w:rPr>
            </w:pPr>
            <w:r w:rsidRPr="00E51EAC">
              <w:rPr>
                <w:sz w:val="18"/>
                <w:szCs w:val="18"/>
              </w:rPr>
              <w:t>R-501/1994</w:t>
            </w:r>
            <w:r w:rsidRPr="00E51EAC">
              <w:rPr>
                <w:sz w:val="18"/>
                <w:szCs w:val="18"/>
              </w:rPr>
              <w:t xml:space="preserve"> </w:t>
            </w:r>
            <w:r w:rsidRPr="00E51EAC">
              <w:rPr>
                <w:sz w:val="18"/>
                <w:szCs w:val="18"/>
              </w:rPr>
              <w:t>R-497/1994</w:t>
            </w:r>
          </w:p>
          <w:p w14:paraId="4820CDEC" w14:textId="77777777" w:rsidR="005E5D68" w:rsidRPr="00E51EAC" w:rsidRDefault="005E5D68" w:rsidP="0026750D">
            <w:pPr>
              <w:rPr>
                <w:sz w:val="18"/>
                <w:szCs w:val="18"/>
              </w:rPr>
            </w:pPr>
          </w:p>
        </w:tc>
      </w:tr>
      <w:tr w:rsidR="005E5D68" w14:paraId="7BF4CD3A" w14:textId="77777777" w:rsidTr="0070080A">
        <w:tblPrEx>
          <w:tblCellMar>
            <w:top w:w="0" w:type="dxa"/>
            <w:bottom w:w="0" w:type="dxa"/>
          </w:tblCellMar>
        </w:tblPrEx>
        <w:trPr>
          <w:cantSplit/>
        </w:trPr>
        <w:tc>
          <w:tcPr>
            <w:tcW w:w="1844" w:type="dxa"/>
            <w:tcBorders>
              <w:top w:val="single" w:sz="2" w:space="0" w:color="auto"/>
              <w:left w:val="single" w:sz="2" w:space="0" w:color="auto"/>
              <w:bottom w:val="single" w:sz="2" w:space="0" w:color="auto"/>
              <w:right w:val="single" w:sz="2" w:space="0" w:color="auto"/>
            </w:tcBorders>
            <w:shd w:val="clear" w:color="auto" w:fill="FFFFFF"/>
          </w:tcPr>
          <w:p w14:paraId="6EC87622" w14:textId="77777777" w:rsidR="005E5D68" w:rsidRPr="00E51EAC" w:rsidRDefault="005E5D68">
            <w:pPr>
              <w:pStyle w:val="Heading8"/>
              <w:rPr>
                <w:rFonts w:ascii="Times New Roman" w:hAnsi="Times New Roman"/>
                <w:i w:val="0"/>
                <w:sz w:val="22"/>
                <w:szCs w:val="22"/>
              </w:rPr>
            </w:pPr>
            <w:r w:rsidRPr="00E51EAC">
              <w:rPr>
                <w:rFonts w:ascii="Times New Roman" w:hAnsi="Times New Roman"/>
                <w:i w:val="0"/>
                <w:sz w:val="22"/>
                <w:szCs w:val="22"/>
              </w:rPr>
              <w:t>2. Hlífðarföt og hanskar</w:t>
            </w:r>
          </w:p>
        </w:tc>
        <w:tc>
          <w:tcPr>
            <w:tcW w:w="6237" w:type="dxa"/>
            <w:tcBorders>
              <w:top w:val="single" w:sz="2" w:space="0" w:color="auto"/>
              <w:left w:val="single" w:sz="2" w:space="0" w:color="auto"/>
              <w:bottom w:val="single" w:sz="2" w:space="0" w:color="auto"/>
              <w:right w:val="single" w:sz="2" w:space="0" w:color="auto"/>
            </w:tcBorders>
            <w:shd w:val="clear" w:color="auto" w:fill="FFFFFF"/>
          </w:tcPr>
          <w:p w14:paraId="1B68F056" w14:textId="77777777" w:rsidR="005E5D68" w:rsidRPr="00E51EAC" w:rsidRDefault="005E5D68">
            <w:pPr>
              <w:rPr>
                <w:sz w:val="22"/>
                <w:szCs w:val="22"/>
              </w:rPr>
            </w:pPr>
            <w:r w:rsidRPr="00E51EAC">
              <w:rPr>
                <w:sz w:val="22"/>
                <w:szCs w:val="22"/>
              </w:rPr>
              <w:t>Hlífðarfatnaður við vinnu í kældum rýmum. Skurðþolnir hlífðarhanskar og svuntur við úrbeiningu. Aðrar persónuhlífar eftir þörfum, t.d. öryggisskór og hlífðargleraugu.</w:t>
            </w:r>
          </w:p>
        </w:tc>
        <w:tc>
          <w:tcPr>
            <w:tcW w:w="1134" w:type="dxa"/>
            <w:tcBorders>
              <w:top w:val="single" w:sz="2" w:space="0" w:color="auto"/>
              <w:left w:val="single" w:sz="2" w:space="0" w:color="auto"/>
              <w:bottom w:val="single" w:sz="2" w:space="0" w:color="auto"/>
              <w:right w:val="single" w:sz="2" w:space="0" w:color="auto"/>
            </w:tcBorders>
            <w:shd w:val="clear" w:color="auto" w:fill="FFFFFF"/>
          </w:tcPr>
          <w:p w14:paraId="23D8E1FE" w14:textId="77777777" w:rsidR="005E5D68" w:rsidRDefault="005E5D68"/>
        </w:tc>
        <w:tc>
          <w:tcPr>
            <w:tcW w:w="1276" w:type="dxa"/>
            <w:tcBorders>
              <w:top w:val="single" w:sz="2" w:space="0" w:color="auto"/>
              <w:left w:val="single" w:sz="2" w:space="0" w:color="auto"/>
              <w:bottom w:val="single" w:sz="2" w:space="0" w:color="auto"/>
              <w:right w:val="single" w:sz="2" w:space="0" w:color="auto"/>
            </w:tcBorders>
            <w:shd w:val="clear" w:color="auto" w:fill="FFFFFF"/>
          </w:tcPr>
          <w:p w14:paraId="5262A371" w14:textId="77777777" w:rsidR="005E5D68" w:rsidRPr="00E51EAC" w:rsidRDefault="005E5D68">
            <w:pPr>
              <w:rPr>
                <w:sz w:val="18"/>
                <w:szCs w:val="18"/>
              </w:rPr>
            </w:pPr>
            <w:r w:rsidRPr="00E51EAC">
              <w:rPr>
                <w:sz w:val="18"/>
                <w:szCs w:val="18"/>
              </w:rPr>
              <w:t>R-501/1994</w:t>
            </w:r>
          </w:p>
          <w:p w14:paraId="2D24FB8C" w14:textId="77777777" w:rsidR="005E5D68" w:rsidRPr="00E51EAC" w:rsidRDefault="005E5D68">
            <w:pPr>
              <w:rPr>
                <w:sz w:val="18"/>
                <w:szCs w:val="18"/>
              </w:rPr>
            </w:pPr>
            <w:r w:rsidRPr="00E51EAC">
              <w:rPr>
                <w:sz w:val="18"/>
                <w:szCs w:val="18"/>
              </w:rPr>
              <w:t>R-497/1994</w:t>
            </w:r>
          </w:p>
          <w:p w14:paraId="7ED2E6FF" w14:textId="77777777" w:rsidR="005E5D68" w:rsidRPr="00E51EAC" w:rsidRDefault="005E5D68">
            <w:pPr>
              <w:rPr>
                <w:sz w:val="18"/>
                <w:szCs w:val="18"/>
              </w:rPr>
            </w:pPr>
          </w:p>
        </w:tc>
      </w:tr>
      <w:tr w:rsidR="005E5D68" w14:paraId="6596EB08" w14:textId="77777777" w:rsidTr="0070080A">
        <w:tblPrEx>
          <w:tblCellMar>
            <w:top w:w="0" w:type="dxa"/>
            <w:bottom w:w="0" w:type="dxa"/>
          </w:tblCellMar>
        </w:tblPrEx>
        <w:trPr>
          <w:cantSplit/>
        </w:trPr>
        <w:tc>
          <w:tcPr>
            <w:tcW w:w="1844" w:type="dxa"/>
            <w:shd w:val="pct5" w:color="auto" w:fill="FFFFFF"/>
          </w:tcPr>
          <w:p w14:paraId="79722F5D" w14:textId="77777777" w:rsidR="005E5D68" w:rsidRDefault="005E5D68">
            <w:pPr>
              <w:pStyle w:val="Heading8"/>
              <w:rPr>
                <w:rFonts w:ascii="Times New Roman" w:hAnsi="Times New Roman"/>
                <w:b/>
              </w:rPr>
            </w:pPr>
            <w:r>
              <w:rPr>
                <w:rFonts w:ascii="Times New Roman" w:hAnsi="Times New Roman"/>
                <w:b/>
              </w:rPr>
              <w:t>Annað</w:t>
            </w:r>
          </w:p>
        </w:tc>
        <w:tc>
          <w:tcPr>
            <w:tcW w:w="6237" w:type="dxa"/>
            <w:shd w:val="pct5" w:color="auto" w:fill="FFFFFF"/>
          </w:tcPr>
          <w:p w14:paraId="2C900862" w14:textId="77777777" w:rsidR="005E5D68" w:rsidRDefault="005E5D68">
            <w:pPr>
              <w:rPr>
                <w:sz w:val="24"/>
              </w:rPr>
            </w:pPr>
          </w:p>
        </w:tc>
        <w:tc>
          <w:tcPr>
            <w:tcW w:w="1134" w:type="dxa"/>
            <w:shd w:val="pct5" w:color="auto" w:fill="FFFFFF"/>
          </w:tcPr>
          <w:p w14:paraId="2C9E6C59" w14:textId="77777777" w:rsidR="005E5D68" w:rsidRDefault="005E5D68"/>
        </w:tc>
        <w:tc>
          <w:tcPr>
            <w:tcW w:w="1276" w:type="dxa"/>
            <w:shd w:val="pct5" w:color="auto" w:fill="FFFFFF"/>
          </w:tcPr>
          <w:p w14:paraId="54AF5684" w14:textId="77777777" w:rsidR="005E5D68" w:rsidRDefault="005E5D68"/>
        </w:tc>
      </w:tr>
      <w:tr w:rsidR="005E5D68" w14:paraId="49476BE7" w14:textId="77777777">
        <w:tblPrEx>
          <w:tblCellMar>
            <w:top w:w="0" w:type="dxa"/>
            <w:bottom w:w="0" w:type="dxa"/>
          </w:tblCellMar>
        </w:tblPrEx>
        <w:trPr>
          <w:cantSplit/>
        </w:trPr>
        <w:tc>
          <w:tcPr>
            <w:tcW w:w="1844" w:type="dxa"/>
            <w:shd w:val="clear" w:color="auto" w:fill="FFFFFF"/>
          </w:tcPr>
          <w:p w14:paraId="69C36D04" w14:textId="77777777" w:rsidR="005E5D68" w:rsidRPr="00E51EAC" w:rsidRDefault="005E5D68">
            <w:pPr>
              <w:pStyle w:val="Heading4"/>
              <w:tabs>
                <w:tab w:val="clear" w:pos="3119"/>
              </w:tabs>
              <w:rPr>
                <w:rFonts w:ascii="Times New Roman" w:hAnsi="Times New Roman"/>
                <w:sz w:val="22"/>
                <w:szCs w:val="22"/>
              </w:rPr>
            </w:pPr>
            <w:r w:rsidRPr="00E51EAC">
              <w:rPr>
                <w:rFonts w:ascii="Times New Roman" w:hAnsi="Times New Roman"/>
                <w:sz w:val="22"/>
                <w:szCs w:val="22"/>
              </w:rPr>
              <w:t>1. Slökkvibúnaður</w:t>
            </w:r>
          </w:p>
        </w:tc>
        <w:tc>
          <w:tcPr>
            <w:tcW w:w="6237" w:type="dxa"/>
            <w:shd w:val="clear" w:color="auto" w:fill="FFFFFF"/>
          </w:tcPr>
          <w:p w14:paraId="093A2DDD" w14:textId="77777777" w:rsidR="005E5D68" w:rsidRPr="00E51EAC" w:rsidRDefault="005E5D68">
            <w:pPr>
              <w:rPr>
                <w:sz w:val="22"/>
                <w:szCs w:val="22"/>
              </w:rPr>
            </w:pPr>
            <w:r w:rsidRPr="00E51EAC">
              <w:rPr>
                <w:sz w:val="22"/>
                <w:szCs w:val="22"/>
              </w:rPr>
              <w:t>Staðsetning, fjöldi, gerð. Samráð við eldvarnareftirlit.</w:t>
            </w:r>
          </w:p>
        </w:tc>
        <w:tc>
          <w:tcPr>
            <w:tcW w:w="1134" w:type="dxa"/>
            <w:shd w:val="clear" w:color="auto" w:fill="FFFFFF"/>
          </w:tcPr>
          <w:p w14:paraId="17FE30FC" w14:textId="77777777" w:rsidR="005E5D68" w:rsidRDefault="005E5D68"/>
        </w:tc>
        <w:tc>
          <w:tcPr>
            <w:tcW w:w="1276" w:type="dxa"/>
            <w:shd w:val="clear" w:color="auto" w:fill="FFFFFF"/>
          </w:tcPr>
          <w:p w14:paraId="0DA9E1C8" w14:textId="77777777" w:rsidR="005E5D68" w:rsidRPr="00E51EAC" w:rsidRDefault="005E5D68">
            <w:pPr>
              <w:rPr>
                <w:sz w:val="18"/>
                <w:szCs w:val="18"/>
              </w:rPr>
            </w:pPr>
            <w:r w:rsidRPr="00E51EAC">
              <w:rPr>
                <w:sz w:val="18"/>
                <w:szCs w:val="18"/>
              </w:rPr>
              <w:t xml:space="preserve">Reglur </w:t>
            </w:r>
            <w:r>
              <w:rPr>
                <w:sz w:val="18"/>
                <w:szCs w:val="18"/>
              </w:rPr>
              <w:t>Mannvirkja</w:t>
            </w:r>
            <w:r w:rsidRPr="00E51EAC">
              <w:rPr>
                <w:sz w:val="18"/>
                <w:szCs w:val="18"/>
              </w:rPr>
              <w:t>st.</w:t>
            </w:r>
          </w:p>
        </w:tc>
      </w:tr>
      <w:tr w:rsidR="005E5D68" w14:paraId="3390ED05" w14:textId="77777777">
        <w:tblPrEx>
          <w:tblCellMar>
            <w:top w:w="0" w:type="dxa"/>
            <w:bottom w:w="0" w:type="dxa"/>
          </w:tblCellMar>
        </w:tblPrEx>
        <w:trPr>
          <w:cantSplit/>
        </w:trPr>
        <w:tc>
          <w:tcPr>
            <w:tcW w:w="1844" w:type="dxa"/>
            <w:shd w:val="clear" w:color="auto" w:fill="FFFFFF"/>
          </w:tcPr>
          <w:p w14:paraId="54036A3D" w14:textId="77777777" w:rsidR="005E5D68" w:rsidRPr="00E51EAC" w:rsidRDefault="005E5D68">
            <w:pPr>
              <w:pStyle w:val="Heading4"/>
              <w:tabs>
                <w:tab w:val="clear" w:pos="3119"/>
              </w:tabs>
              <w:rPr>
                <w:rFonts w:ascii="Times New Roman" w:hAnsi="Times New Roman"/>
                <w:sz w:val="22"/>
                <w:szCs w:val="22"/>
              </w:rPr>
            </w:pPr>
            <w:r w:rsidRPr="00E51EAC">
              <w:rPr>
                <w:rFonts w:ascii="Times New Roman" w:hAnsi="Times New Roman"/>
                <w:sz w:val="22"/>
                <w:szCs w:val="22"/>
              </w:rPr>
              <w:t>2. Skyndihjálpar</w:t>
            </w:r>
            <w:r>
              <w:rPr>
                <w:rFonts w:ascii="Times New Roman" w:hAnsi="Times New Roman"/>
                <w:sz w:val="22"/>
                <w:szCs w:val="22"/>
              </w:rPr>
              <w:t>-</w:t>
            </w:r>
            <w:r w:rsidRPr="00E51EAC">
              <w:rPr>
                <w:rFonts w:ascii="Times New Roman" w:hAnsi="Times New Roman"/>
                <w:sz w:val="22"/>
                <w:szCs w:val="22"/>
              </w:rPr>
              <w:t>búnaður</w:t>
            </w:r>
          </w:p>
        </w:tc>
        <w:tc>
          <w:tcPr>
            <w:tcW w:w="6237" w:type="dxa"/>
            <w:shd w:val="clear" w:color="auto" w:fill="FFFFFF"/>
          </w:tcPr>
          <w:p w14:paraId="220F8087" w14:textId="77777777" w:rsidR="005E5D68" w:rsidRPr="00E51EAC" w:rsidRDefault="005E5D68">
            <w:pPr>
              <w:rPr>
                <w:sz w:val="22"/>
                <w:szCs w:val="22"/>
              </w:rPr>
            </w:pPr>
            <w:r w:rsidRPr="00E51EAC">
              <w:rPr>
                <w:sz w:val="22"/>
                <w:szCs w:val="22"/>
              </w:rPr>
              <w:t>Staðsetning, fjöldi, gerð. Fræðsla um skyndihjálp.</w:t>
            </w:r>
          </w:p>
        </w:tc>
        <w:tc>
          <w:tcPr>
            <w:tcW w:w="1134" w:type="dxa"/>
            <w:shd w:val="clear" w:color="auto" w:fill="FFFFFF"/>
          </w:tcPr>
          <w:p w14:paraId="47C270C4" w14:textId="77777777" w:rsidR="005E5D68" w:rsidRDefault="005E5D68"/>
        </w:tc>
        <w:tc>
          <w:tcPr>
            <w:tcW w:w="1276" w:type="dxa"/>
            <w:shd w:val="clear" w:color="auto" w:fill="FFFFFF"/>
          </w:tcPr>
          <w:p w14:paraId="096CF21D" w14:textId="77777777" w:rsidR="005E5D68" w:rsidRPr="00E51EAC" w:rsidRDefault="005E5D68">
            <w:pPr>
              <w:rPr>
                <w:sz w:val="18"/>
                <w:szCs w:val="18"/>
              </w:rPr>
            </w:pPr>
            <w:r w:rsidRPr="00E51EAC">
              <w:rPr>
                <w:sz w:val="18"/>
                <w:szCs w:val="18"/>
              </w:rPr>
              <w:t>R-581/1995, 38. gr.</w:t>
            </w:r>
          </w:p>
        </w:tc>
      </w:tr>
    </w:tbl>
    <w:p w14:paraId="59E1B248" w14:textId="77777777" w:rsidR="0089078B" w:rsidRDefault="0089078B" w:rsidP="0089078B">
      <w:pPr>
        <w:tabs>
          <w:tab w:val="left" w:pos="534"/>
          <w:tab w:val="left" w:pos="2943"/>
          <w:tab w:val="left" w:pos="10173"/>
        </w:tabs>
        <w:outlineLvl w:val="0"/>
        <w:rPr>
          <w:b/>
          <w:sz w:val="28"/>
        </w:rPr>
      </w:pPr>
    </w:p>
    <w:p w14:paraId="4281495A" w14:textId="77777777" w:rsidR="001F0F8A" w:rsidRDefault="001F0F8A" w:rsidP="0089078B">
      <w:pPr>
        <w:tabs>
          <w:tab w:val="left" w:pos="534"/>
          <w:tab w:val="left" w:pos="2943"/>
          <w:tab w:val="left" w:pos="10173"/>
        </w:tabs>
        <w:outlineLvl w:val="0"/>
        <w:rPr>
          <w:b/>
          <w:sz w:val="28"/>
        </w:rPr>
      </w:pPr>
    </w:p>
    <w:p w14:paraId="74E7C953" w14:textId="77777777" w:rsidR="0089078B" w:rsidRDefault="0089078B" w:rsidP="003E3915">
      <w:pPr>
        <w:tabs>
          <w:tab w:val="left" w:pos="2943"/>
          <w:tab w:val="left" w:pos="10173"/>
        </w:tabs>
        <w:ind w:left="-426"/>
        <w:outlineLvl w:val="0"/>
        <w:rPr>
          <w:b/>
          <w:sz w:val="28"/>
        </w:rPr>
      </w:pPr>
      <w:r>
        <w:rPr>
          <w:b/>
          <w:sz w:val="28"/>
        </w:rPr>
        <w:t>Aðbúnaður:</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237"/>
        <w:gridCol w:w="1134"/>
        <w:gridCol w:w="1276"/>
      </w:tblGrid>
      <w:tr w:rsidR="0089078B" w14:paraId="4E13E2DC" w14:textId="77777777">
        <w:tblPrEx>
          <w:tblCellMar>
            <w:top w:w="0" w:type="dxa"/>
            <w:bottom w:w="0" w:type="dxa"/>
          </w:tblCellMar>
        </w:tblPrEx>
        <w:trPr>
          <w:cantSplit/>
        </w:trPr>
        <w:tc>
          <w:tcPr>
            <w:tcW w:w="1844" w:type="dxa"/>
            <w:tcBorders>
              <w:bottom w:val="nil"/>
            </w:tcBorders>
          </w:tcPr>
          <w:p w14:paraId="7B2367DD" w14:textId="77777777" w:rsidR="0089078B" w:rsidRDefault="0089078B" w:rsidP="005C67FD">
            <w:pPr>
              <w:pStyle w:val="Heading8"/>
              <w:rPr>
                <w:rFonts w:ascii="Times New Roman" w:hAnsi="Times New Roman"/>
              </w:rPr>
            </w:pPr>
            <w:r>
              <w:rPr>
                <w:rFonts w:ascii="Times New Roman" w:hAnsi="Times New Roman"/>
              </w:rPr>
              <w:t>Efnisþáttur – atriði</w:t>
            </w:r>
          </w:p>
        </w:tc>
        <w:tc>
          <w:tcPr>
            <w:tcW w:w="6237" w:type="dxa"/>
            <w:tcBorders>
              <w:bottom w:val="nil"/>
            </w:tcBorders>
          </w:tcPr>
          <w:p w14:paraId="18548D16" w14:textId="77777777" w:rsidR="0089078B" w:rsidRDefault="0089078B" w:rsidP="005C67FD">
            <w:pPr>
              <w:rPr>
                <w:i/>
                <w:sz w:val="24"/>
              </w:rPr>
            </w:pPr>
            <w:r>
              <w:rPr>
                <w:i/>
                <w:sz w:val="24"/>
              </w:rPr>
              <w:t>Viðmið – athugasemdir</w:t>
            </w:r>
          </w:p>
        </w:tc>
        <w:tc>
          <w:tcPr>
            <w:tcW w:w="1134" w:type="dxa"/>
            <w:tcBorders>
              <w:bottom w:val="nil"/>
            </w:tcBorders>
          </w:tcPr>
          <w:p w14:paraId="7EB54BF2" w14:textId="77777777" w:rsidR="00BC3DE1" w:rsidRPr="00485E9C" w:rsidRDefault="00BC3DE1" w:rsidP="00BC3DE1">
            <w:pPr>
              <w:tabs>
                <w:tab w:val="left" w:pos="534"/>
                <w:tab w:val="left" w:pos="2943"/>
                <w:tab w:val="left" w:pos="10173"/>
              </w:tabs>
              <w:rPr>
                <w:i/>
                <w:sz w:val="18"/>
                <w:szCs w:val="18"/>
              </w:rPr>
            </w:pPr>
            <w:r w:rsidRPr="00485E9C">
              <w:rPr>
                <w:i/>
                <w:sz w:val="18"/>
                <w:szCs w:val="18"/>
              </w:rPr>
              <w:t>Mat</w:t>
            </w:r>
          </w:p>
          <w:p w14:paraId="0C2F83A5" w14:textId="77777777" w:rsidR="00BC3DE1" w:rsidRPr="00BC3DE1" w:rsidRDefault="00BC3DE1" w:rsidP="00BC3DE1">
            <w:pPr>
              <w:pStyle w:val="Heading7"/>
              <w:rPr>
                <w:b w:val="0"/>
                <w:i/>
                <w:sz w:val="18"/>
                <w:szCs w:val="18"/>
              </w:rPr>
            </w:pPr>
            <w:r w:rsidRPr="00BC3DE1">
              <w:rPr>
                <w:b w:val="0"/>
                <w:i/>
                <w:sz w:val="18"/>
                <w:szCs w:val="18"/>
              </w:rPr>
              <w:sym w:font="Wingdings 2" w:char="F050"/>
            </w:r>
            <w:r w:rsidRPr="00BC3DE1">
              <w:rPr>
                <w:b w:val="0"/>
                <w:i/>
                <w:sz w:val="18"/>
                <w:szCs w:val="18"/>
              </w:rPr>
              <w:t>= í lagi</w:t>
            </w:r>
          </w:p>
          <w:p w14:paraId="15DA06D1" w14:textId="77777777" w:rsidR="00BC3DE1" w:rsidRPr="00BC3DE1" w:rsidRDefault="00BC3DE1" w:rsidP="00BC3DE1">
            <w:pPr>
              <w:pStyle w:val="Heading7"/>
              <w:rPr>
                <w:b w:val="0"/>
                <w:i/>
                <w:sz w:val="18"/>
                <w:szCs w:val="18"/>
              </w:rPr>
            </w:pPr>
            <w:r w:rsidRPr="00BC3DE1">
              <w:rPr>
                <w:b w:val="0"/>
                <w:i/>
                <w:sz w:val="18"/>
                <w:szCs w:val="18"/>
              </w:rPr>
              <w:t>X=ekki í lagi</w:t>
            </w:r>
          </w:p>
          <w:p w14:paraId="68444A67" w14:textId="77777777" w:rsidR="0089078B" w:rsidRDefault="00BC3DE1" w:rsidP="00BC3DE1">
            <w:pPr>
              <w:tabs>
                <w:tab w:val="left" w:pos="534"/>
                <w:tab w:val="left" w:pos="2943"/>
                <w:tab w:val="left" w:pos="10173"/>
              </w:tabs>
              <w:rPr>
                <w:i/>
                <w:sz w:val="18"/>
              </w:rPr>
            </w:pPr>
            <w:r w:rsidRPr="00485E9C">
              <w:rPr>
                <w:i/>
                <w:iCs/>
                <w:sz w:val="18"/>
                <w:szCs w:val="18"/>
              </w:rPr>
              <w:t>0=á ekki við</w:t>
            </w:r>
          </w:p>
        </w:tc>
        <w:tc>
          <w:tcPr>
            <w:tcW w:w="1276" w:type="dxa"/>
            <w:tcBorders>
              <w:bottom w:val="nil"/>
            </w:tcBorders>
          </w:tcPr>
          <w:p w14:paraId="1EE74064" w14:textId="77777777" w:rsidR="0089078B" w:rsidRDefault="0089078B" w:rsidP="005C67FD">
            <w:pPr>
              <w:tabs>
                <w:tab w:val="left" w:pos="534"/>
                <w:tab w:val="left" w:pos="2943"/>
                <w:tab w:val="left" w:pos="10173"/>
              </w:tabs>
              <w:rPr>
                <w:i/>
                <w:sz w:val="18"/>
              </w:rPr>
            </w:pPr>
            <w:r>
              <w:rPr>
                <w:i/>
                <w:sz w:val="18"/>
              </w:rPr>
              <w:t>Lög, reglur og leiðbein. VER.</w:t>
            </w:r>
          </w:p>
          <w:p w14:paraId="289DF02E" w14:textId="77777777" w:rsidR="0089078B" w:rsidRDefault="0089078B" w:rsidP="005C67FD">
            <w:pPr>
              <w:tabs>
                <w:tab w:val="left" w:pos="534"/>
                <w:tab w:val="left" w:pos="2943"/>
                <w:tab w:val="left" w:pos="10173"/>
              </w:tabs>
              <w:rPr>
                <w:i/>
                <w:sz w:val="18"/>
              </w:rPr>
            </w:pPr>
            <w:r>
              <w:rPr>
                <w:i/>
                <w:sz w:val="18"/>
              </w:rPr>
              <w:t>Annað</w:t>
            </w:r>
          </w:p>
        </w:tc>
      </w:tr>
      <w:tr w:rsidR="0089078B" w14:paraId="09CAFE08" w14:textId="77777777">
        <w:tblPrEx>
          <w:tblCellMar>
            <w:top w:w="0" w:type="dxa"/>
            <w:bottom w:w="0" w:type="dxa"/>
          </w:tblCellMar>
        </w:tblPrEx>
        <w:trPr>
          <w:cantSplit/>
        </w:trPr>
        <w:tc>
          <w:tcPr>
            <w:tcW w:w="1844" w:type="dxa"/>
            <w:shd w:val="pct5" w:color="auto" w:fill="FFFFFF"/>
          </w:tcPr>
          <w:p w14:paraId="6BF2FD11" w14:textId="77777777" w:rsidR="0089078B" w:rsidRDefault="0089078B" w:rsidP="005C67FD">
            <w:pPr>
              <w:pStyle w:val="Heading6"/>
              <w:rPr>
                <w:rFonts w:ascii="Times New Roman" w:hAnsi="Times New Roman"/>
                <w:b/>
                <w:sz w:val="24"/>
              </w:rPr>
            </w:pPr>
            <w:r>
              <w:rPr>
                <w:rFonts w:ascii="Times New Roman" w:hAnsi="Times New Roman"/>
                <w:b/>
                <w:i/>
                <w:sz w:val="24"/>
              </w:rPr>
              <w:t>Starfsmanna</w:t>
            </w:r>
            <w:r w:rsidR="00E51EAC">
              <w:rPr>
                <w:rFonts w:ascii="Times New Roman" w:hAnsi="Times New Roman"/>
                <w:b/>
                <w:i/>
                <w:sz w:val="24"/>
              </w:rPr>
              <w:t>-</w:t>
            </w:r>
            <w:r>
              <w:rPr>
                <w:rFonts w:ascii="Times New Roman" w:hAnsi="Times New Roman"/>
                <w:b/>
                <w:i/>
                <w:sz w:val="24"/>
              </w:rPr>
              <w:t>rými</w:t>
            </w:r>
          </w:p>
        </w:tc>
        <w:tc>
          <w:tcPr>
            <w:tcW w:w="6237" w:type="dxa"/>
            <w:shd w:val="pct5" w:color="auto" w:fill="FFFFFF"/>
          </w:tcPr>
          <w:p w14:paraId="63E36BA3" w14:textId="77777777" w:rsidR="0089078B" w:rsidRDefault="0089078B" w:rsidP="005C67FD">
            <w:pPr>
              <w:rPr>
                <w:sz w:val="28"/>
              </w:rPr>
            </w:pPr>
          </w:p>
        </w:tc>
        <w:tc>
          <w:tcPr>
            <w:tcW w:w="1134" w:type="dxa"/>
            <w:shd w:val="pct5" w:color="auto" w:fill="FFFFFF"/>
          </w:tcPr>
          <w:p w14:paraId="26A52CCD" w14:textId="77777777" w:rsidR="0089078B" w:rsidRDefault="0089078B" w:rsidP="005C67FD">
            <w:pPr>
              <w:ind w:left="-108"/>
            </w:pPr>
          </w:p>
        </w:tc>
        <w:tc>
          <w:tcPr>
            <w:tcW w:w="1276" w:type="dxa"/>
            <w:shd w:val="pct5" w:color="auto" w:fill="FFFFFF"/>
          </w:tcPr>
          <w:p w14:paraId="29B46D1F" w14:textId="77777777" w:rsidR="0089078B" w:rsidRDefault="0089078B" w:rsidP="005C67FD">
            <w:pPr>
              <w:ind w:left="-108"/>
            </w:pPr>
          </w:p>
        </w:tc>
      </w:tr>
      <w:tr w:rsidR="0089078B" w14:paraId="118A4D09" w14:textId="77777777">
        <w:tblPrEx>
          <w:tblCellMar>
            <w:top w:w="0" w:type="dxa"/>
            <w:bottom w:w="0" w:type="dxa"/>
          </w:tblCellMar>
        </w:tblPrEx>
        <w:trPr>
          <w:cantSplit/>
        </w:trPr>
        <w:tc>
          <w:tcPr>
            <w:tcW w:w="1844" w:type="dxa"/>
          </w:tcPr>
          <w:p w14:paraId="4B801C1F" w14:textId="77777777" w:rsidR="0089078B" w:rsidRPr="003E3915" w:rsidRDefault="0089078B" w:rsidP="005C67FD">
            <w:pPr>
              <w:pStyle w:val="Heading4"/>
              <w:rPr>
                <w:rFonts w:ascii="Times New Roman" w:hAnsi="Times New Roman"/>
                <w:sz w:val="22"/>
                <w:szCs w:val="22"/>
              </w:rPr>
            </w:pPr>
            <w:r w:rsidRPr="003E3915">
              <w:rPr>
                <w:rFonts w:ascii="Times New Roman" w:hAnsi="Times New Roman"/>
                <w:sz w:val="22"/>
                <w:szCs w:val="22"/>
              </w:rPr>
              <w:t>1. Snyrtingar</w:t>
            </w:r>
          </w:p>
        </w:tc>
        <w:tc>
          <w:tcPr>
            <w:tcW w:w="6237" w:type="dxa"/>
          </w:tcPr>
          <w:p w14:paraId="0CC3B957" w14:textId="77777777" w:rsidR="0089078B" w:rsidRPr="003E3915" w:rsidRDefault="0089078B" w:rsidP="005C67FD">
            <w:pPr>
              <w:rPr>
                <w:sz w:val="22"/>
                <w:szCs w:val="22"/>
              </w:rPr>
            </w:pPr>
            <w:r w:rsidRPr="003E3915">
              <w:rPr>
                <w:sz w:val="22"/>
                <w:szCs w:val="22"/>
              </w:rPr>
              <w:t>Fjöldi hreinlætistækja miða við starfsmannafjölda. Snyrtiherbergi aðgreind eftir kynjum. Loftræsting. einnota handþur</w:t>
            </w:r>
            <w:r w:rsidR="003A7D44">
              <w:rPr>
                <w:sz w:val="22"/>
                <w:szCs w:val="22"/>
              </w:rPr>
              <w:t>r</w:t>
            </w:r>
            <w:r w:rsidRPr="003E3915">
              <w:rPr>
                <w:sz w:val="22"/>
                <w:szCs w:val="22"/>
              </w:rPr>
              <w:t>kur eða handklæðarúllur. Klósettpappír á þar til gerðum höldurum. Sápa.</w:t>
            </w:r>
          </w:p>
        </w:tc>
        <w:tc>
          <w:tcPr>
            <w:tcW w:w="1134" w:type="dxa"/>
          </w:tcPr>
          <w:p w14:paraId="4BA9FD8B" w14:textId="77777777" w:rsidR="0089078B" w:rsidRDefault="0089078B" w:rsidP="005C67FD">
            <w:pPr>
              <w:pStyle w:val="Heading4"/>
              <w:tabs>
                <w:tab w:val="clear" w:pos="3119"/>
              </w:tabs>
              <w:rPr>
                <w:rFonts w:ascii="Times New Roman" w:hAnsi="Times New Roman"/>
                <w:sz w:val="20"/>
              </w:rPr>
            </w:pPr>
          </w:p>
        </w:tc>
        <w:tc>
          <w:tcPr>
            <w:tcW w:w="1276" w:type="dxa"/>
          </w:tcPr>
          <w:p w14:paraId="5370AD83" w14:textId="77777777" w:rsidR="003E3915" w:rsidRDefault="0089078B" w:rsidP="005C67FD">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24BD69A3" w14:textId="77777777" w:rsidR="0089078B" w:rsidRPr="003E3915" w:rsidRDefault="003E3915" w:rsidP="005C67FD">
            <w:pPr>
              <w:pStyle w:val="Heading4"/>
              <w:tabs>
                <w:tab w:val="clear" w:pos="3119"/>
              </w:tabs>
              <w:rPr>
                <w:rFonts w:ascii="Times New Roman" w:hAnsi="Times New Roman"/>
                <w:sz w:val="18"/>
                <w:szCs w:val="18"/>
              </w:rPr>
            </w:pPr>
            <w:r>
              <w:rPr>
                <w:rFonts w:ascii="Times New Roman" w:hAnsi="Times New Roman"/>
                <w:sz w:val="18"/>
                <w:szCs w:val="18"/>
              </w:rPr>
              <w:t>21-31.</w:t>
            </w:r>
            <w:r w:rsidRPr="003E3915">
              <w:rPr>
                <w:rFonts w:ascii="Times New Roman" w:hAnsi="Times New Roman"/>
                <w:sz w:val="18"/>
                <w:szCs w:val="18"/>
              </w:rPr>
              <w:t xml:space="preserve"> gr.</w:t>
            </w:r>
          </w:p>
        </w:tc>
      </w:tr>
      <w:tr w:rsidR="0089078B" w14:paraId="584B321A" w14:textId="77777777">
        <w:tblPrEx>
          <w:tblCellMar>
            <w:top w:w="0" w:type="dxa"/>
            <w:bottom w:w="0" w:type="dxa"/>
          </w:tblCellMar>
        </w:tblPrEx>
        <w:trPr>
          <w:cantSplit/>
        </w:trPr>
        <w:tc>
          <w:tcPr>
            <w:tcW w:w="1844" w:type="dxa"/>
          </w:tcPr>
          <w:p w14:paraId="01BA1C4E" w14:textId="77777777" w:rsidR="0089078B" w:rsidRPr="003E3915" w:rsidRDefault="0089078B" w:rsidP="005C67FD">
            <w:pPr>
              <w:pStyle w:val="Heading4"/>
              <w:rPr>
                <w:rFonts w:ascii="Times New Roman" w:hAnsi="Times New Roman"/>
                <w:sz w:val="22"/>
                <w:szCs w:val="22"/>
              </w:rPr>
            </w:pPr>
            <w:r w:rsidRPr="003E3915">
              <w:rPr>
                <w:rFonts w:ascii="Times New Roman" w:hAnsi="Times New Roman"/>
                <w:sz w:val="22"/>
                <w:szCs w:val="22"/>
              </w:rPr>
              <w:t>2. Kaffi/matstofa</w:t>
            </w:r>
          </w:p>
        </w:tc>
        <w:tc>
          <w:tcPr>
            <w:tcW w:w="6237" w:type="dxa"/>
          </w:tcPr>
          <w:p w14:paraId="5BDC7B21" w14:textId="77777777" w:rsidR="0089078B" w:rsidRPr="003E3915" w:rsidRDefault="0089078B" w:rsidP="005C67FD">
            <w:pPr>
              <w:rPr>
                <w:sz w:val="22"/>
                <w:szCs w:val="22"/>
              </w:rPr>
            </w:pPr>
            <w:r w:rsidRPr="003E3915">
              <w:rPr>
                <w:sz w:val="22"/>
                <w:szCs w:val="22"/>
              </w:rPr>
              <w:t>Búnaður, stærð miðuð við starfsmannafjölda. Loftræsting.</w:t>
            </w:r>
          </w:p>
        </w:tc>
        <w:tc>
          <w:tcPr>
            <w:tcW w:w="1134" w:type="dxa"/>
          </w:tcPr>
          <w:p w14:paraId="346C93EF" w14:textId="77777777" w:rsidR="0089078B" w:rsidRDefault="0089078B" w:rsidP="005C67FD">
            <w:pPr>
              <w:pStyle w:val="Heading4"/>
              <w:tabs>
                <w:tab w:val="clear" w:pos="3119"/>
              </w:tabs>
              <w:rPr>
                <w:rFonts w:ascii="Times New Roman" w:hAnsi="Times New Roman"/>
                <w:sz w:val="20"/>
              </w:rPr>
            </w:pPr>
          </w:p>
        </w:tc>
        <w:tc>
          <w:tcPr>
            <w:tcW w:w="1276" w:type="dxa"/>
          </w:tcPr>
          <w:p w14:paraId="4473F45E" w14:textId="77777777" w:rsidR="003E3915" w:rsidRDefault="0089078B" w:rsidP="005C67FD">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2F728AFF" w14:textId="77777777" w:rsidR="0089078B" w:rsidRPr="003E3915" w:rsidRDefault="0089078B" w:rsidP="005C67FD">
            <w:pPr>
              <w:pStyle w:val="Heading4"/>
              <w:tabs>
                <w:tab w:val="clear" w:pos="3119"/>
              </w:tabs>
              <w:rPr>
                <w:rFonts w:ascii="Times New Roman" w:hAnsi="Times New Roman"/>
                <w:sz w:val="18"/>
                <w:szCs w:val="18"/>
              </w:rPr>
            </w:pPr>
            <w:r w:rsidRPr="003E3915">
              <w:rPr>
                <w:rFonts w:ascii="Times New Roman" w:hAnsi="Times New Roman"/>
                <w:sz w:val="18"/>
                <w:szCs w:val="18"/>
              </w:rPr>
              <w:t>31-37</w:t>
            </w:r>
            <w:r w:rsidR="003E3915">
              <w:rPr>
                <w:rFonts w:ascii="Times New Roman" w:hAnsi="Times New Roman"/>
                <w:sz w:val="18"/>
                <w:szCs w:val="18"/>
              </w:rPr>
              <w:t>.</w:t>
            </w:r>
            <w:r w:rsidR="003E3915" w:rsidRPr="003E3915">
              <w:rPr>
                <w:rFonts w:ascii="Times New Roman" w:hAnsi="Times New Roman"/>
                <w:sz w:val="18"/>
                <w:szCs w:val="18"/>
              </w:rPr>
              <w:t xml:space="preserve"> gr.</w:t>
            </w:r>
          </w:p>
        </w:tc>
      </w:tr>
      <w:tr w:rsidR="0089078B" w14:paraId="6E285563" w14:textId="77777777">
        <w:tblPrEx>
          <w:tblCellMar>
            <w:top w:w="0" w:type="dxa"/>
            <w:bottom w:w="0" w:type="dxa"/>
          </w:tblCellMar>
        </w:tblPrEx>
        <w:trPr>
          <w:cantSplit/>
          <w:trHeight w:val="419"/>
        </w:trPr>
        <w:tc>
          <w:tcPr>
            <w:tcW w:w="1844" w:type="dxa"/>
          </w:tcPr>
          <w:p w14:paraId="57CDE4A3" w14:textId="77777777" w:rsidR="0089078B" w:rsidRPr="003E3915" w:rsidRDefault="0089078B" w:rsidP="005C67FD">
            <w:pPr>
              <w:pStyle w:val="Heading4"/>
              <w:rPr>
                <w:rFonts w:ascii="Times New Roman" w:hAnsi="Times New Roman"/>
                <w:sz w:val="22"/>
                <w:szCs w:val="22"/>
              </w:rPr>
            </w:pPr>
            <w:r w:rsidRPr="003E3915">
              <w:rPr>
                <w:rFonts w:ascii="Times New Roman" w:hAnsi="Times New Roman"/>
                <w:sz w:val="22"/>
                <w:szCs w:val="22"/>
              </w:rPr>
              <w:t>3. Búningsaðstaða</w:t>
            </w:r>
          </w:p>
        </w:tc>
        <w:tc>
          <w:tcPr>
            <w:tcW w:w="6237" w:type="dxa"/>
          </w:tcPr>
          <w:p w14:paraId="10C92F36" w14:textId="77777777" w:rsidR="0089078B" w:rsidRPr="003E3915" w:rsidRDefault="0089078B" w:rsidP="005C67FD">
            <w:pPr>
              <w:rPr>
                <w:i/>
                <w:sz w:val="22"/>
                <w:szCs w:val="22"/>
              </w:rPr>
            </w:pPr>
            <w:r w:rsidRPr="003E3915">
              <w:rPr>
                <w:sz w:val="22"/>
                <w:szCs w:val="22"/>
              </w:rPr>
              <w:t>Læstir fataskápar eða fatahengi og læstar hirslur fyrir persónulega muni starfsmanna. Loftræsting, búnaður og stærð taki mið af fjölda starfsmanna. Kynjaskipt ef við á.</w:t>
            </w:r>
          </w:p>
        </w:tc>
        <w:tc>
          <w:tcPr>
            <w:tcW w:w="1134" w:type="dxa"/>
          </w:tcPr>
          <w:p w14:paraId="1124F6F9" w14:textId="77777777" w:rsidR="0089078B" w:rsidRDefault="0089078B" w:rsidP="005C67FD"/>
        </w:tc>
        <w:tc>
          <w:tcPr>
            <w:tcW w:w="1276" w:type="dxa"/>
          </w:tcPr>
          <w:p w14:paraId="52236574" w14:textId="77777777" w:rsidR="003E3915" w:rsidRDefault="0089078B" w:rsidP="005C67FD">
            <w:pPr>
              <w:rPr>
                <w:sz w:val="18"/>
                <w:szCs w:val="18"/>
              </w:rPr>
            </w:pPr>
            <w:r w:rsidRPr="003E3915">
              <w:rPr>
                <w:sz w:val="18"/>
                <w:szCs w:val="18"/>
              </w:rPr>
              <w:t xml:space="preserve">R-581/1995 </w:t>
            </w:r>
          </w:p>
          <w:p w14:paraId="32F7F96B" w14:textId="77777777" w:rsidR="0089078B" w:rsidRPr="003E3915" w:rsidRDefault="0089078B" w:rsidP="005C67FD">
            <w:pPr>
              <w:rPr>
                <w:sz w:val="18"/>
                <w:szCs w:val="18"/>
              </w:rPr>
            </w:pPr>
            <w:r w:rsidRPr="003E3915">
              <w:rPr>
                <w:sz w:val="18"/>
                <w:szCs w:val="18"/>
              </w:rPr>
              <w:t>13-20</w:t>
            </w:r>
            <w:r w:rsidR="003E3915">
              <w:rPr>
                <w:sz w:val="18"/>
                <w:szCs w:val="18"/>
              </w:rPr>
              <w:t>.</w:t>
            </w:r>
            <w:r w:rsidR="003E3915" w:rsidRPr="003E3915">
              <w:rPr>
                <w:sz w:val="18"/>
                <w:szCs w:val="18"/>
              </w:rPr>
              <w:t xml:space="preserve"> gr.</w:t>
            </w:r>
          </w:p>
        </w:tc>
      </w:tr>
      <w:tr w:rsidR="0089078B" w14:paraId="0BBD06AE" w14:textId="77777777">
        <w:tblPrEx>
          <w:tblCellMar>
            <w:top w:w="0" w:type="dxa"/>
            <w:bottom w:w="0" w:type="dxa"/>
          </w:tblCellMar>
        </w:tblPrEx>
        <w:trPr>
          <w:cantSplit/>
        </w:trPr>
        <w:tc>
          <w:tcPr>
            <w:tcW w:w="1844" w:type="dxa"/>
            <w:shd w:val="pct5" w:color="auto" w:fill="FFFFFF"/>
          </w:tcPr>
          <w:p w14:paraId="1C6096CD" w14:textId="77777777" w:rsidR="0089078B" w:rsidRDefault="00E51EAC" w:rsidP="005C67FD">
            <w:pPr>
              <w:pStyle w:val="Heading9"/>
              <w:rPr>
                <w:rFonts w:ascii="Times New Roman" w:hAnsi="Times New Roman"/>
              </w:rPr>
            </w:pPr>
            <w:r>
              <w:rPr>
                <w:rFonts w:ascii="Times New Roman" w:hAnsi="Times New Roman"/>
              </w:rPr>
              <w:t>Ræstik</w:t>
            </w:r>
            <w:r w:rsidR="0089078B">
              <w:rPr>
                <w:rFonts w:ascii="Times New Roman" w:hAnsi="Times New Roman"/>
              </w:rPr>
              <w:t>lefar</w:t>
            </w:r>
          </w:p>
        </w:tc>
        <w:tc>
          <w:tcPr>
            <w:tcW w:w="6237" w:type="dxa"/>
            <w:shd w:val="pct5" w:color="auto" w:fill="FFFFFF"/>
          </w:tcPr>
          <w:p w14:paraId="4085F63D" w14:textId="77777777" w:rsidR="0089078B" w:rsidRDefault="0089078B" w:rsidP="005C67FD">
            <w:pPr>
              <w:rPr>
                <w:sz w:val="24"/>
              </w:rPr>
            </w:pPr>
          </w:p>
        </w:tc>
        <w:tc>
          <w:tcPr>
            <w:tcW w:w="1134" w:type="dxa"/>
            <w:shd w:val="pct5" w:color="auto" w:fill="FFFFFF"/>
          </w:tcPr>
          <w:p w14:paraId="6E444BBD" w14:textId="77777777" w:rsidR="0089078B" w:rsidRDefault="0089078B" w:rsidP="005C67FD"/>
        </w:tc>
        <w:tc>
          <w:tcPr>
            <w:tcW w:w="1276" w:type="dxa"/>
            <w:shd w:val="pct5" w:color="auto" w:fill="FFFFFF"/>
          </w:tcPr>
          <w:p w14:paraId="4D1A79BC" w14:textId="77777777" w:rsidR="0089078B" w:rsidRPr="003E3915" w:rsidRDefault="0089078B" w:rsidP="005C67FD">
            <w:pPr>
              <w:rPr>
                <w:sz w:val="18"/>
                <w:szCs w:val="18"/>
              </w:rPr>
            </w:pPr>
          </w:p>
        </w:tc>
      </w:tr>
      <w:tr w:rsidR="0089078B" w14:paraId="7FD181BF" w14:textId="77777777">
        <w:tblPrEx>
          <w:tblCellMar>
            <w:top w:w="0" w:type="dxa"/>
            <w:bottom w:w="0" w:type="dxa"/>
          </w:tblCellMar>
        </w:tblPrEx>
        <w:trPr>
          <w:cantSplit/>
        </w:trPr>
        <w:tc>
          <w:tcPr>
            <w:tcW w:w="1844" w:type="dxa"/>
          </w:tcPr>
          <w:p w14:paraId="6DB5EB78" w14:textId="77777777" w:rsidR="0089078B" w:rsidRPr="003E3915" w:rsidRDefault="0089078B" w:rsidP="005C67FD">
            <w:pPr>
              <w:pStyle w:val="Heading4"/>
              <w:rPr>
                <w:rFonts w:ascii="Times New Roman" w:hAnsi="Times New Roman"/>
                <w:sz w:val="22"/>
                <w:szCs w:val="22"/>
              </w:rPr>
            </w:pPr>
            <w:r w:rsidRPr="003E3915">
              <w:rPr>
                <w:rFonts w:ascii="Times New Roman" w:hAnsi="Times New Roman"/>
                <w:sz w:val="22"/>
                <w:szCs w:val="22"/>
              </w:rPr>
              <w:t>1.</w:t>
            </w:r>
            <w:r w:rsidRPr="003E3915">
              <w:rPr>
                <w:rFonts w:ascii="Times New Roman" w:hAnsi="Times New Roman"/>
                <w:i/>
                <w:sz w:val="22"/>
                <w:szCs w:val="22"/>
              </w:rPr>
              <w:t xml:space="preserve"> </w:t>
            </w:r>
            <w:r w:rsidRPr="003E3915">
              <w:rPr>
                <w:rFonts w:ascii="Times New Roman" w:hAnsi="Times New Roman"/>
                <w:sz w:val="22"/>
                <w:szCs w:val="22"/>
              </w:rPr>
              <w:t>Ræstiklefar</w:t>
            </w:r>
          </w:p>
        </w:tc>
        <w:tc>
          <w:tcPr>
            <w:tcW w:w="6237" w:type="dxa"/>
          </w:tcPr>
          <w:p w14:paraId="77174583" w14:textId="77777777" w:rsidR="0089078B" w:rsidRPr="003E3915" w:rsidRDefault="0089078B" w:rsidP="005C67FD">
            <w:pPr>
              <w:rPr>
                <w:sz w:val="22"/>
                <w:szCs w:val="22"/>
              </w:rPr>
            </w:pPr>
            <w:r w:rsidRPr="003E3915">
              <w:rPr>
                <w:sz w:val="22"/>
                <w:szCs w:val="22"/>
              </w:rPr>
              <w:t>Aðgengi, búnaður, stærð, loftræsting, vatn og skolvaskur. Ræstiklefar á hverri hæð, sjá nánar í reglum.</w:t>
            </w:r>
          </w:p>
        </w:tc>
        <w:tc>
          <w:tcPr>
            <w:tcW w:w="1134" w:type="dxa"/>
          </w:tcPr>
          <w:p w14:paraId="52D2BA95" w14:textId="77777777" w:rsidR="0089078B" w:rsidRDefault="0089078B" w:rsidP="005C67FD"/>
        </w:tc>
        <w:tc>
          <w:tcPr>
            <w:tcW w:w="1276" w:type="dxa"/>
          </w:tcPr>
          <w:p w14:paraId="794CDA0A" w14:textId="77777777" w:rsidR="003E3915" w:rsidRDefault="0089078B" w:rsidP="005C67FD">
            <w:pPr>
              <w:rPr>
                <w:sz w:val="18"/>
                <w:szCs w:val="18"/>
              </w:rPr>
            </w:pPr>
            <w:r w:rsidRPr="003E3915">
              <w:rPr>
                <w:sz w:val="18"/>
                <w:szCs w:val="18"/>
              </w:rPr>
              <w:t>R-581/1995</w:t>
            </w:r>
            <w:r w:rsidR="003E3915">
              <w:rPr>
                <w:sz w:val="18"/>
                <w:szCs w:val="18"/>
              </w:rPr>
              <w:t>,</w:t>
            </w:r>
          </w:p>
          <w:p w14:paraId="1455B1C3" w14:textId="77777777" w:rsidR="0089078B" w:rsidRPr="003E3915" w:rsidRDefault="0089078B" w:rsidP="005C67FD">
            <w:pPr>
              <w:rPr>
                <w:sz w:val="18"/>
                <w:szCs w:val="18"/>
              </w:rPr>
            </w:pPr>
            <w:r w:rsidRPr="003E3915">
              <w:rPr>
                <w:sz w:val="18"/>
                <w:szCs w:val="18"/>
              </w:rPr>
              <w:t>43</w:t>
            </w:r>
            <w:r w:rsidR="003E3915">
              <w:rPr>
                <w:sz w:val="18"/>
                <w:szCs w:val="18"/>
              </w:rPr>
              <w:t>.</w:t>
            </w:r>
            <w:r w:rsidR="003E3915" w:rsidRPr="003E3915">
              <w:rPr>
                <w:sz w:val="18"/>
                <w:szCs w:val="18"/>
              </w:rPr>
              <w:t xml:space="preserve"> gr.</w:t>
            </w:r>
          </w:p>
          <w:p w14:paraId="369150B2" w14:textId="77777777" w:rsidR="0089078B" w:rsidRPr="003E3915" w:rsidRDefault="0089078B" w:rsidP="005C67FD">
            <w:pPr>
              <w:rPr>
                <w:sz w:val="18"/>
                <w:szCs w:val="18"/>
              </w:rPr>
            </w:pPr>
            <w:r w:rsidRPr="003E3915">
              <w:rPr>
                <w:sz w:val="18"/>
                <w:szCs w:val="18"/>
              </w:rPr>
              <w:t>Byggingarr.</w:t>
            </w:r>
          </w:p>
        </w:tc>
      </w:tr>
    </w:tbl>
    <w:p w14:paraId="236B685C" w14:textId="77777777" w:rsidR="000B191A" w:rsidRDefault="000B191A" w:rsidP="0028760E"/>
    <w:p w14:paraId="6A8F6185" w14:textId="77777777" w:rsidR="001F0F8A" w:rsidRDefault="001F0F8A" w:rsidP="0028760E"/>
    <w:p w14:paraId="199D0BD4" w14:textId="77777777" w:rsidR="000B191A" w:rsidRDefault="000B191A" w:rsidP="0028760E">
      <w:pPr>
        <w:rPr>
          <w:sz w:val="22"/>
          <w:szCs w:val="22"/>
        </w:rPr>
      </w:pPr>
    </w:p>
    <w:p w14:paraId="38DB75B2" w14:textId="77777777" w:rsidR="000B191A" w:rsidRPr="005272BE" w:rsidRDefault="000B191A" w:rsidP="000B191A">
      <w:pPr>
        <w:jc w:val="center"/>
        <w:rPr>
          <w:sz w:val="22"/>
          <w:szCs w:val="22"/>
        </w:rPr>
      </w:pPr>
      <w:r w:rsidRPr="005272BE">
        <w:rPr>
          <w:sz w:val="22"/>
          <w:szCs w:val="22"/>
        </w:rPr>
        <w:t>______________________</w:t>
      </w:r>
    </w:p>
    <w:p w14:paraId="563EF18C" w14:textId="77777777" w:rsidR="000B191A" w:rsidRPr="005272BE" w:rsidRDefault="000B191A" w:rsidP="000B191A">
      <w:pPr>
        <w:jc w:val="center"/>
        <w:rPr>
          <w:sz w:val="22"/>
          <w:szCs w:val="22"/>
        </w:rPr>
      </w:pPr>
      <w:r w:rsidRPr="005272BE">
        <w:rPr>
          <w:sz w:val="22"/>
          <w:szCs w:val="22"/>
        </w:rPr>
        <w:t>Dags.</w:t>
      </w:r>
    </w:p>
    <w:p w14:paraId="47C5776D" w14:textId="77777777" w:rsidR="000B191A" w:rsidRDefault="000B191A" w:rsidP="002E56CD">
      <w:pPr>
        <w:rPr>
          <w:sz w:val="22"/>
          <w:szCs w:val="22"/>
        </w:rPr>
      </w:pPr>
    </w:p>
    <w:p w14:paraId="7D837C31" w14:textId="77777777" w:rsidR="000B191A" w:rsidRDefault="000B191A" w:rsidP="002E56CD">
      <w:pPr>
        <w:rPr>
          <w:sz w:val="22"/>
          <w:szCs w:val="22"/>
        </w:rPr>
      </w:pPr>
    </w:p>
    <w:p w14:paraId="38405DB6" w14:textId="77777777" w:rsidR="000B191A" w:rsidRPr="005272BE" w:rsidRDefault="000B191A" w:rsidP="000B191A">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1857D6FA" w14:textId="77777777" w:rsidR="000B191A" w:rsidRPr="005272BE" w:rsidRDefault="000B191A" w:rsidP="000B191A">
      <w:pPr>
        <w:jc w:val="center"/>
        <w:rPr>
          <w:sz w:val="22"/>
          <w:szCs w:val="22"/>
        </w:rPr>
      </w:pPr>
      <w:r w:rsidRPr="005272BE">
        <w:rPr>
          <w:sz w:val="22"/>
          <w:szCs w:val="22"/>
        </w:rPr>
        <w:t>Undirskrift</w:t>
      </w:r>
    </w:p>
    <w:p w14:paraId="7CDEEFB6" w14:textId="77777777" w:rsidR="000B191A" w:rsidRDefault="000B191A" w:rsidP="000B191A">
      <w:pPr>
        <w:rPr>
          <w:sz w:val="22"/>
          <w:szCs w:val="22"/>
        </w:rPr>
      </w:pPr>
    </w:p>
    <w:p w14:paraId="0F9F107B" w14:textId="77777777" w:rsidR="000B191A" w:rsidRPr="005272BE" w:rsidRDefault="000B191A" w:rsidP="000B191A">
      <w:pPr>
        <w:rPr>
          <w:sz w:val="22"/>
          <w:szCs w:val="22"/>
        </w:rPr>
      </w:pPr>
    </w:p>
    <w:p w14:paraId="6447FFCB" w14:textId="77777777" w:rsidR="000B191A" w:rsidRPr="005272BE" w:rsidRDefault="000B191A" w:rsidP="000B191A">
      <w:pPr>
        <w:jc w:val="center"/>
        <w:rPr>
          <w:sz w:val="22"/>
          <w:szCs w:val="22"/>
        </w:rPr>
      </w:pPr>
      <w:r w:rsidRPr="005272BE">
        <w:rPr>
          <w:sz w:val="22"/>
          <w:szCs w:val="22"/>
        </w:rPr>
        <w:t>________________________________________________________</w:t>
      </w:r>
    </w:p>
    <w:p w14:paraId="392D0908" w14:textId="77777777" w:rsidR="000B191A" w:rsidRDefault="003E3915" w:rsidP="00AA2150">
      <w:pPr>
        <w:jc w:val="center"/>
      </w:pPr>
      <w:r w:rsidRPr="005272BE">
        <w:rPr>
          <w:sz w:val="22"/>
          <w:szCs w:val="22"/>
        </w:rPr>
        <w:t>Undirskrift</w:t>
      </w:r>
    </w:p>
    <w:sectPr w:rsidR="000B191A" w:rsidSect="004A64E4">
      <w:headerReference w:type="even" r:id="rId10"/>
      <w:headerReference w:type="default" r:id="rId11"/>
      <w:footerReference w:type="default" r:id="rId12"/>
      <w:headerReference w:type="first" r:id="rId13"/>
      <w:footerReference w:type="first" r:id="rId14"/>
      <w:pgSz w:w="11906" w:h="16838"/>
      <w:pgMar w:top="1560" w:right="1797" w:bottom="1440"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E02D" w14:textId="77777777" w:rsidR="004F0509" w:rsidRDefault="004F0509" w:rsidP="00B83A8D">
      <w:r>
        <w:separator/>
      </w:r>
    </w:p>
  </w:endnote>
  <w:endnote w:type="continuationSeparator" w:id="0">
    <w:p w14:paraId="1A8C15FF" w14:textId="77777777" w:rsidR="004F0509" w:rsidRDefault="004F0509" w:rsidP="00B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BF11" w14:textId="77777777" w:rsidR="00FA6686" w:rsidRPr="007336FA" w:rsidRDefault="00FA6686" w:rsidP="00B209F1">
    <w:pPr>
      <w:pStyle w:val="Footer"/>
      <w:ind w:left="-425" w:right="-777"/>
      <w:rPr>
        <w:sz w:val="16"/>
        <w:u w:val="single"/>
      </w:rPr>
    </w:pPr>
    <w:r w:rsidRPr="00900254">
      <w:rPr>
        <w:shd w:val="clear" w:color="auto" w:fill="CCFFCC"/>
      </w:rPr>
      <w:t>Grænn litur</w:t>
    </w:r>
    <w:r w:rsidRPr="007336FA">
      <w:t xml:space="preserve"> = Áherslur - Helstu vandamál sem tekið er á í fyrirbyggjandi starfi</w:t>
    </w:r>
  </w:p>
  <w:p w14:paraId="0A10E0EC" w14:textId="77777777" w:rsidR="00FA6686" w:rsidRPr="007336FA" w:rsidRDefault="00FA6686" w:rsidP="00B209F1">
    <w:pPr>
      <w:pStyle w:val="Footer"/>
      <w:ind w:left="-426" w:right="-1203"/>
      <w:rPr>
        <w:sz w:val="16"/>
        <w:u w:val="single"/>
      </w:rPr>
    </w:pPr>
    <w:r w:rsidRPr="007336FA">
      <w:rPr>
        <w:sz w:val="16"/>
        <w:u w:val="single"/>
      </w:rPr>
      <w:t>__________________________________________________________________________________________________________________</w:t>
    </w:r>
    <w:r>
      <w:rPr>
        <w:sz w:val="16"/>
        <w:u w:val="single"/>
      </w:rPr>
      <w:t>_____________</w:t>
    </w:r>
  </w:p>
  <w:p w14:paraId="44917DF3" w14:textId="77777777" w:rsidR="00FA6686" w:rsidRPr="007336FA" w:rsidRDefault="00FA6686" w:rsidP="00B209F1">
    <w:pPr>
      <w:pStyle w:val="Footer"/>
      <w:ind w:left="-426" w:right="-1344"/>
      <w:rPr>
        <w:sz w:val="16"/>
      </w:rPr>
    </w:pPr>
    <w:r w:rsidRPr="007336FA">
      <w:rPr>
        <w:sz w:val="16"/>
        <w:u w:val="single"/>
      </w:rPr>
      <w:t xml:space="preserve">Skammstafanir:   </w:t>
    </w:r>
    <w:r w:rsidRPr="007336FA">
      <w:rPr>
        <w:sz w:val="16"/>
      </w:rPr>
      <w:t>L=Lög, R=Reglur, Rg=Reglugerð, Lb=Leiðbeiningar, FL= Fræðslu- og leiðbeining</w:t>
    </w:r>
    <w:r>
      <w:rPr>
        <w:sz w:val="16"/>
      </w:rPr>
      <w:t>arit, ÍST EN=Íslenskur staðall,VER=Vinnueftirlitið</w:t>
    </w:r>
  </w:p>
  <w:p w14:paraId="1C99A04E" w14:textId="77777777" w:rsidR="00FA6686" w:rsidRPr="00852BCB" w:rsidRDefault="00FA6686" w:rsidP="00B2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4CEE" w14:textId="77777777" w:rsidR="00FA6686" w:rsidRPr="007336FA" w:rsidRDefault="00FA6686" w:rsidP="004451D6">
    <w:pPr>
      <w:pStyle w:val="Footer"/>
      <w:ind w:left="-425" w:right="-777"/>
      <w:rPr>
        <w:sz w:val="16"/>
        <w:u w:val="single"/>
      </w:rPr>
    </w:pPr>
    <w:r w:rsidRPr="00900254">
      <w:rPr>
        <w:shd w:val="clear" w:color="auto" w:fill="CCFFCC"/>
      </w:rPr>
      <w:t>Grænn litur</w:t>
    </w:r>
    <w:r w:rsidRPr="007336FA">
      <w:t xml:space="preserve"> = Áherslur - Helstu vandamál sem tekið er á í fyrirbyggjandi starfi</w:t>
    </w:r>
  </w:p>
  <w:p w14:paraId="7A4F0A31" w14:textId="77777777" w:rsidR="00FA6686" w:rsidRPr="007336FA" w:rsidRDefault="00FA6686" w:rsidP="001B207F">
    <w:pPr>
      <w:pStyle w:val="Footer"/>
      <w:ind w:left="-426" w:right="-1203"/>
      <w:rPr>
        <w:sz w:val="16"/>
        <w:u w:val="single"/>
      </w:rPr>
    </w:pPr>
    <w:r w:rsidRPr="007336FA">
      <w:rPr>
        <w:sz w:val="16"/>
        <w:u w:val="single"/>
      </w:rPr>
      <w:t>__________________________________________________________________________________________________________________</w:t>
    </w:r>
    <w:r>
      <w:rPr>
        <w:sz w:val="16"/>
        <w:u w:val="single"/>
      </w:rPr>
      <w:t>_____________</w:t>
    </w:r>
  </w:p>
  <w:p w14:paraId="454701CC" w14:textId="77777777" w:rsidR="00FA6686" w:rsidRPr="007336FA" w:rsidRDefault="00FA6686" w:rsidP="001B207F">
    <w:pPr>
      <w:pStyle w:val="Footer"/>
      <w:ind w:left="-426" w:right="-1344"/>
      <w:rPr>
        <w:sz w:val="16"/>
      </w:rPr>
    </w:pPr>
    <w:r w:rsidRPr="007336FA">
      <w:rPr>
        <w:sz w:val="16"/>
        <w:u w:val="single"/>
      </w:rPr>
      <w:t xml:space="preserve">Skammstafanir:   </w:t>
    </w:r>
    <w:r w:rsidRPr="007336FA">
      <w:rPr>
        <w:sz w:val="16"/>
      </w:rPr>
      <w:t>L=Lög, R=Reglur, Rg=Reglugerð, Lb=Leiðbeiningar, FL= Fræðslu- og leiðbeining</w:t>
    </w:r>
    <w:r>
      <w:rPr>
        <w:sz w:val="16"/>
      </w:rPr>
      <w:t>arit, ÍST EN=Íslenskur staðall,VER=Vinnueftirlitið</w:t>
    </w:r>
  </w:p>
  <w:p w14:paraId="501CBCA9" w14:textId="77777777" w:rsidR="00FA6686" w:rsidRPr="00852BCB" w:rsidRDefault="00FA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8133" w14:textId="77777777" w:rsidR="004F0509" w:rsidRDefault="004F0509" w:rsidP="00B83A8D">
      <w:r>
        <w:separator/>
      </w:r>
    </w:p>
  </w:footnote>
  <w:footnote w:type="continuationSeparator" w:id="0">
    <w:p w14:paraId="69239989" w14:textId="77777777" w:rsidR="004F0509" w:rsidRDefault="004F0509" w:rsidP="00B8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CFC5" w14:textId="77777777" w:rsidR="00FA6686" w:rsidRDefault="00FA66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E9E06" w14:textId="77777777" w:rsidR="00FA6686" w:rsidRDefault="00FA66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DDE2" w14:textId="77777777" w:rsidR="00FA6686" w:rsidRDefault="00FA6686">
    <w:pPr>
      <w:pStyle w:val="Header"/>
      <w:framePr w:wrap="around" w:vAnchor="text" w:hAnchor="margin" w:xAlign="right" w:y="1"/>
      <w:rPr>
        <w:rStyle w:val="PageNumber"/>
      </w:rPr>
    </w:pPr>
    <w:r>
      <w:rPr>
        <w:rStyle w:val="PageNumber"/>
      </w:rPr>
      <w:t xml:space="preserve">Bls. </w:t>
    </w:r>
    <w:r>
      <w:rPr>
        <w:rStyle w:val="PageNumber"/>
      </w:rPr>
      <w:fldChar w:fldCharType="begin"/>
    </w:r>
    <w:r>
      <w:rPr>
        <w:rStyle w:val="PageNumber"/>
      </w:rPr>
      <w:instrText xml:space="preserve">PAGE  </w:instrText>
    </w:r>
    <w:r>
      <w:rPr>
        <w:rStyle w:val="PageNumber"/>
      </w:rPr>
      <w:fldChar w:fldCharType="separate"/>
    </w:r>
    <w:r w:rsidR="00D4350E">
      <w:rPr>
        <w:rStyle w:val="PageNumber"/>
        <w:noProof/>
      </w:rPr>
      <w:t>2</w:t>
    </w:r>
    <w:r>
      <w:rPr>
        <w:rStyle w:val="PageNumber"/>
      </w:rPr>
      <w:fldChar w:fldCharType="end"/>
    </w:r>
  </w:p>
  <w:p w14:paraId="5AA4E37E" w14:textId="77777777" w:rsidR="00FA6686" w:rsidRDefault="00FA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10"/>
      <w:gridCol w:w="4971"/>
      <w:gridCol w:w="2410"/>
    </w:tblGrid>
    <w:tr w:rsidR="00FA6686" w14:paraId="3CE071A3" w14:textId="77777777">
      <w:tblPrEx>
        <w:tblCellMar>
          <w:top w:w="0" w:type="dxa"/>
          <w:bottom w:w="0" w:type="dxa"/>
        </w:tblCellMar>
      </w:tblPrEx>
      <w:trPr>
        <w:trHeight w:val="1565"/>
      </w:trPr>
      <w:tc>
        <w:tcPr>
          <w:tcW w:w="3110" w:type="dxa"/>
          <w:vAlign w:val="center"/>
        </w:tcPr>
        <w:p w14:paraId="55A5E420" w14:textId="77777777" w:rsidR="00FA6686" w:rsidRDefault="00FA6686">
          <w:pPr>
            <w:pStyle w:val="Heading1"/>
            <w:spacing w:before="0"/>
            <w:ind w:right="-57"/>
            <w:jc w:val="center"/>
            <w:rPr>
              <w:rFonts w:ascii="CG Times" w:hAnsi="CG Times"/>
              <w:sz w:val="28"/>
              <w:u w:val="none"/>
              <w:lang w:val="is-IS"/>
            </w:rPr>
          </w:pPr>
          <w:r>
            <w:rPr>
              <w:rFonts w:ascii="CG Times" w:hAnsi="CG Times"/>
              <w:u w:val="none"/>
              <w:lang w:val="is-IS"/>
            </w:rPr>
            <w:pict w14:anchorId="4B209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6.5pt" fillcolor="window">
                <v:imagedata r:id="rId1" o:title="upphatt"/>
              </v:shape>
            </w:pict>
          </w:r>
        </w:p>
      </w:tc>
      <w:tc>
        <w:tcPr>
          <w:tcW w:w="4971" w:type="dxa"/>
          <w:vAlign w:val="center"/>
        </w:tcPr>
        <w:p w14:paraId="582D7A83" w14:textId="77777777" w:rsidR="00FA6686" w:rsidRDefault="00FA6686">
          <w:pPr>
            <w:pStyle w:val="Heading3"/>
            <w:ind w:right="-58"/>
            <w:rPr>
              <w:rFonts w:ascii="Times New Roman" w:hAnsi="Times New Roman"/>
              <w:b/>
              <w:sz w:val="40"/>
              <w:lang w:val="is-IS"/>
            </w:rPr>
          </w:pPr>
          <w:r>
            <w:rPr>
              <w:rFonts w:ascii="Times New Roman" w:hAnsi="Times New Roman"/>
              <w:b/>
              <w:sz w:val="40"/>
              <w:lang w:val="is-IS"/>
            </w:rPr>
            <w:t>Verslanir</w:t>
          </w:r>
        </w:p>
        <w:p w14:paraId="63C1DA17" w14:textId="77777777" w:rsidR="00FA6686" w:rsidRDefault="00FA6686" w:rsidP="001F3191">
          <w:pPr>
            <w:pStyle w:val="Heading3"/>
            <w:ind w:right="-57"/>
            <w:rPr>
              <w:rFonts w:ascii="Times New Roman" w:hAnsi="Times New Roman"/>
              <w:b/>
              <w:sz w:val="36"/>
              <w:lang w:val="is-IS"/>
            </w:rPr>
          </w:pPr>
          <w:r>
            <w:rPr>
              <w:rFonts w:ascii="Times New Roman" w:hAnsi="Times New Roman"/>
              <w:b/>
              <w:sz w:val="32"/>
              <w:lang w:val="is-IS"/>
            </w:rPr>
            <w:t>Vinnuumhverfisvísir</w:t>
          </w:r>
        </w:p>
      </w:tc>
      <w:tc>
        <w:tcPr>
          <w:tcW w:w="2410" w:type="dxa"/>
        </w:tcPr>
        <w:p w14:paraId="1ED890C7" w14:textId="77777777" w:rsidR="00FA6686" w:rsidRDefault="00FA6686">
          <w:pPr>
            <w:pStyle w:val="Heading5"/>
            <w:rPr>
              <w:sz w:val="20"/>
              <w:lang w:val="is-IS"/>
            </w:rPr>
          </w:pPr>
          <w:r>
            <w:rPr>
              <w:sz w:val="20"/>
              <w:lang w:val="is-IS"/>
            </w:rPr>
            <w:t>Nr. skjals: VÍSFE04</w:t>
          </w:r>
        </w:p>
        <w:p w14:paraId="7536F5C3" w14:textId="77777777" w:rsidR="00FA6686" w:rsidRDefault="00FA6686">
          <w:r>
            <w:t>Útgáfunr.: 2</w:t>
          </w:r>
        </w:p>
        <w:p w14:paraId="587F2104" w14:textId="77777777" w:rsidR="00FA6686" w:rsidRDefault="00FA6686">
          <w:pPr>
            <w:pStyle w:val="Heading5"/>
            <w:rPr>
              <w:sz w:val="20"/>
              <w:lang w:val="is-IS"/>
            </w:rPr>
          </w:pPr>
          <w:r>
            <w:rPr>
              <w:sz w:val="20"/>
              <w:lang w:val="is-IS"/>
            </w:rPr>
            <w:t xml:space="preserve">Dags: </w:t>
          </w:r>
          <w:r w:rsidR="00D4350E">
            <w:rPr>
              <w:sz w:val="20"/>
              <w:lang w:val="is-IS"/>
            </w:rPr>
            <w:t>5.3. 2015</w:t>
          </w:r>
        </w:p>
        <w:p w14:paraId="202274F1" w14:textId="77777777" w:rsidR="00FA6686" w:rsidRDefault="00FA6686">
          <w:r>
            <w:t>Höf.: GRS, HSS/Gæðaráð</w:t>
          </w:r>
        </w:p>
        <w:p w14:paraId="64ECF6E6" w14:textId="77777777" w:rsidR="00FA6686" w:rsidRDefault="00FA6686">
          <w:r>
            <w:t>Ábyrgðarm.: SÁS</w:t>
          </w:r>
        </w:p>
        <w:p w14:paraId="71C8BBFB" w14:textId="77777777" w:rsidR="00FA6686" w:rsidRDefault="00FA6686" w:rsidP="001F3191">
          <w:r>
            <w:t>Bls.:6</w:t>
          </w:r>
        </w:p>
      </w:tc>
    </w:tr>
  </w:tbl>
  <w:p w14:paraId="097451F6" w14:textId="77777777" w:rsidR="00FA6686" w:rsidRDefault="00FA6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03B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3148F"/>
    <w:multiLevelType w:val="hybridMultilevel"/>
    <w:tmpl w:val="F1FE2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037EA"/>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8D60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B12AC"/>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9" w15:restartNumberingAfterBreak="0">
    <w:nsid w:val="25850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12AB6"/>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F5D15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561D6053"/>
    <w:multiLevelType w:val="hybridMultilevel"/>
    <w:tmpl w:val="595C851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6" w15:restartNumberingAfterBreak="0">
    <w:nsid w:val="61DA3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BD195B"/>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8"/>
  </w:num>
  <w:num w:numId="2">
    <w:abstractNumId w:val="18"/>
  </w:num>
  <w:num w:numId="3">
    <w:abstractNumId w:val="16"/>
  </w:num>
  <w:num w:numId="4">
    <w:abstractNumId w:val="1"/>
  </w:num>
  <w:num w:numId="5">
    <w:abstractNumId w:val="12"/>
  </w:num>
  <w:num w:numId="6">
    <w:abstractNumId w:val="6"/>
  </w:num>
  <w:num w:numId="7">
    <w:abstractNumId w:val="9"/>
  </w:num>
  <w:num w:numId="8">
    <w:abstractNumId w:val="1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0"/>
  </w:num>
  <w:num w:numId="11">
    <w:abstractNumId w:val="5"/>
  </w:num>
  <w:num w:numId="12">
    <w:abstractNumId w:val="4"/>
  </w:num>
  <w:num w:numId="13">
    <w:abstractNumId w:val="7"/>
  </w:num>
  <w:num w:numId="14">
    <w:abstractNumId w:val="3"/>
  </w:num>
  <w:num w:numId="15">
    <w:abstractNumId w:val="15"/>
  </w:num>
  <w:num w:numId="16">
    <w:abstractNumId w:val="15"/>
    <w:lvlOverride w:ilvl="0"/>
  </w:num>
  <w:num w:numId="17">
    <w:abstractNumId w:val="8"/>
    <w:lvlOverride w:ilvl="0"/>
  </w:num>
  <w:num w:numId="18">
    <w:abstractNumId w:val="20"/>
  </w:num>
  <w:num w:numId="19">
    <w:abstractNumId w:val="11"/>
  </w:num>
  <w:num w:numId="20">
    <w:abstractNumId w:val="17"/>
  </w:num>
  <w:num w:numId="21">
    <w:abstractNumId w:val="1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8D1"/>
    <w:rsid w:val="00022984"/>
    <w:rsid w:val="000235C0"/>
    <w:rsid w:val="00047833"/>
    <w:rsid w:val="0005310F"/>
    <w:rsid w:val="000712A1"/>
    <w:rsid w:val="00094838"/>
    <w:rsid w:val="000A27CC"/>
    <w:rsid w:val="000B1621"/>
    <w:rsid w:val="000B191A"/>
    <w:rsid w:val="000D4619"/>
    <w:rsid w:val="001012EE"/>
    <w:rsid w:val="00141FE4"/>
    <w:rsid w:val="001508FD"/>
    <w:rsid w:val="001903AF"/>
    <w:rsid w:val="001A5CA7"/>
    <w:rsid w:val="001B207F"/>
    <w:rsid w:val="001C54CC"/>
    <w:rsid w:val="001F0F8A"/>
    <w:rsid w:val="001F3191"/>
    <w:rsid w:val="00262ED1"/>
    <w:rsid w:val="0026750D"/>
    <w:rsid w:val="0027321F"/>
    <w:rsid w:val="0028760E"/>
    <w:rsid w:val="002A4C9D"/>
    <w:rsid w:val="002A5AF7"/>
    <w:rsid w:val="002B6E83"/>
    <w:rsid w:val="002E4F2E"/>
    <w:rsid w:val="002E56CD"/>
    <w:rsid w:val="00317829"/>
    <w:rsid w:val="003551AB"/>
    <w:rsid w:val="00372711"/>
    <w:rsid w:val="00375089"/>
    <w:rsid w:val="0039763C"/>
    <w:rsid w:val="003A7D44"/>
    <w:rsid w:val="003B7C70"/>
    <w:rsid w:val="003E3915"/>
    <w:rsid w:val="00441D02"/>
    <w:rsid w:val="004451D6"/>
    <w:rsid w:val="0046097D"/>
    <w:rsid w:val="004A35FC"/>
    <w:rsid w:val="004A4F1A"/>
    <w:rsid w:val="004A64E4"/>
    <w:rsid w:val="004C2505"/>
    <w:rsid w:val="004C6AAF"/>
    <w:rsid w:val="004E515E"/>
    <w:rsid w:val="004E55AD"/>
    <w:rsid w:val="004F0509"/>
    <w:rsid w:val="004F50BD"/>
    <w:rsid w:val="00505E5F"/>
    <w:rsid w:val="005261AC"/>
    <w:rsid w:val="00534566"/>
    <w:rsid w:val="00557349"/>
    <w:rsid w:val="00585329"/>
    <w:rsid w:val="005C67FD"/>
    <w:rsid w:val="005D2F0D"/>
    <w:rsid w:val="005E3745"/>
    <w:rsid w:val="005E4DBE"/>
    <w:rsid w:val="005E5D68"/>
    <w:rsid w:val="005E67A6"/>
    <w:rsid w:val="00616F10"/>
    <w:rsid w:val="006503FC"/>
    <w:rsid w:val="006508D1"/>
    <w:rsid w:val="006A63BF"/>
    <w:rsid w:val="0070080A"/>
    <w:rsid w:val="00700EEF"/>
    <w:rsid w:val="00712B03"/>
    <w:rsid w:val="007141F3"/>
    <w:rsid w:val="007201F8"/>
    <w:rsid w:val="00722761"/>
    <w:rsid w:val="007253B3"/>
    <w:rsid w:val="007336FA"/>
    <w:rsid w:val="00751636"/>
    <w:rsid w:val="007A5B5B"/>
    <w:rsid w:val="007B66FC"/>
    <w:rsid w:val="007C5D36"/>
    <w:rsid w:val="007E3955"/>
    <w:rsid w:val="007F365E"/>
    <w:rsid w:val="00852BCB"/>
    <w:rsid w:val="008604D3"/>
    <w:rsid w:val="008635A9"/>
    <w:rsid w:val="00881EEB"/>
    <w:rsid w:val="0089078B"/>
    <w:rsid w:val="00896B83"/>
    <w:rsid w:val="008A04CC"/>
    <w:rsid w:val="008A6A96"/>
    <w:rsid w:val="008F3302"/>
    <w:rsid w:val="00900254"/>
    <w:rsid w:val="00910411"/>
    <w:rsid w:val="00927712"/>
    <w:rsid w:val="009343EC"/>
    <w:rsid w:val="0094316D"/>
    <w:rsid w:val="00947EC0"/>
    <w:rsid w:val="009D0C64"/>
    <w:rsid w:val="009E0514"/>
    <w:rsid w:val="00A02DCC"/>
    <w:rsid w:val="00A14FD0"/>
    <w:rsid w:val="00A35A12"/>
    <w:rsid w:val="00A57FD5"/>
    <w:rsid w:val="00A71F2F"/>
    <w:rsid w:val="00A8168C"/>
    <w:rsid w:val="00AA2150"/>
    <w:rsid w:val="00AD6FAD"/>
    <w:rsid w:val="00AF7FB7"/>
    <w:rsid w:val="00B10119"/>
    <w:rsid w:val="00B209F1"/>
    <w:rsid w:val="00B34D87"/>
    <w:rsid w:val="00B46AA0"/>
    <w:rsid w:val="00B555EB"/>
    <w:rsid w:val="00B65509"/>
    <w:rsid w:val="00B83543"/>
    <w:rsid w:val="00B83A8D"/>
    <w:rsid w:val="00B96813"/>
    <w:rsid w:val="00BB1188"/>
    <w:rsid w:val="00BC3DE1"/>
    <w:rsid w:val="00BD49E9"/>
    <w:rsid w:val="00C1256E"/>
    <w:rsid w:val="00C9666C"/>
    <w:rsid w:val="00CA69F1"/>
    <w:rsid w:val="00CB4790"/>
    <w:rsid w:val="00CC2371"/>
    <w:rsid w:val="00CD1859"/>
    <w:rsid w:val="00CF2A1B"/>
    <w:rsid w:val="00D259A5"/>
    <w:rsid w:val="00D40A80"/>
    <w:rsid w:val="00D4350E"/>
    <w:rsid w:val="00D45AED"/>
    <w:rsid w:val="00D673FE"/>
    <w:rsid w:val="00D70703"/>
    <w:rsid w:val="00D864E3"/>
    <w:rsid w:val="00DA3451"/>
    <w:rsid w:val="00DB03A4"/>
    <w:rsid w:val="00DC2458"/>
    <w:rsid w:val="00E11275"/>
    <w:rsid w:val="00E4302E"/>
    <w:rsid w:val="00E51EAC"/>
    <w:rsid w:val="00EC4FC1"/>
    <w:rsid w:val="00EE29FE"/>
    <w:rsid w:val="00F31D11"/>
    <w:rsid w:val="00F636F6"/>
    <w:rsid w:val="00F729D2"/>
    <w:rsid w:val="00F81F7D"/>
    <w:rsid w:val="00FA6686"/>
    <w:rsid w:val="00FC6177"/>
    <w:rsid w:val="00FE019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1FF35"/>
  <w15:chartTrackingRefBased/>
  <w15:docId w15:val="{6E0B4025-DE4C-45D2-9F95-D18B3F1D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9E9"/>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ind w:right="-58"/>
      <w:outlineLvl w:val="6"/>
    </w:pPr>
    <w:rPr>
      <w:rFonts w:ascii="CG Times" w:hAnsi="CG Times"/>
      <w:b/>
      <w:sz w:val="24"/>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lang w:val="en-GB"/>
    </w:rPr>
  </w:style>
  <w:style w:type="paragraph" w:styleId="BodyText">
    <w:name w:val="Body Text"/>
    <w:basedOn w:val="Normal"/>
    <w:rPr>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CA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349"/>
    <w:rPr>
      <w:rFonts w:ascii="Tahoma" w:hAnsi="Tahoma" w:cs="Tahoma"/>
      <w:sz w:val="16"/>
      <w:szCs w:val="16"/>
    </w:rPr>
  </w:style>
  <w:style w:type="character" w:styleId="CommentReference">
    <w:name w:val="annotation reference"/>
    <w:semiHidden/>
    <w:rsid w:val="00AA2150"/>
    <w:rPr>
      <w:sz w:val="16"/>
      <w:szCs w:val="16"/>
    </w:rPr>
  </w:style>
  <w:style w:type="paragraph" w:styleId="CommentText">
    <w:name w:val="annotation text"/>
    <w:basedOn w:val="Normal"/>
    <w:semiHidden/>
    <w:rsid w:val="00AA2150"/>
  </w:style>
  <w:style w:type="paragraph" w:styleId="CommentSubject">
    <w:name w:val="annotation subject"/>
    <w:basedOn w:val="CommentText"/>
    <w:next w:val="CommentText"/>
    <w:semiHidden/>
    <w:rsid w:val="00AA2150"/>
    <w:rPr>
      <w:b/>
      <w:bCs/>
    </w:rPr>
  </w:style>
  <w:style w:type="paragraph" w:styleId="Title">
    <w:name w:val="Title"/>
    <w:basedOn w:val="Normal"/>
    <w:qFormat/>
    <w:rsid w:val="005E3745"/>
    <w:pPr>
      <w:tabs>
        <w:tab w:val="left" w:pos="534"/>
        <w:tab w:val="left" w:pos="2943"/>
        <w:tab w:val="left" w:pos="10173"/>
      </w:tabs>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nnueftirlit.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nnueftirlit.i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nueftirlit.i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15149</CharactersWithSpaces>
  <SharedDoc>false</SharedDoc>
  <HLinks>
    <vt:vector size="18" baseType="variant">
      <vt:variant>
        <vt:i4>1507328</vt:i4>
      </vt:variant>
      <vt:variant>
        <vt:i4>6</vt:i4>
      </vt:variant>
      <vt:variant>
        <vt:i4>0</vt:i4>
      </vt:variant>
      <vt:variant>
        <vt:i4>5</vt:i4>
      </vt:variant>
      <vt:variant>
        <vt:lpwstr>http://www.vinnueftirlit.is/</vt:lpwstr>
      </vt:variant>
      <vt:variant>
        <vt:lpwstr/>
      </vt:variant>
      <vt:variant>
        <vt:i4>1507328</vt:i4>
      </vt:variant>
      <vt:variant>
        <vt:i4>3</vt:i4>
      </vt:variant>
      <vt:variant>
        <vt:i4>0</vt:i4>
      </vt:variant>
      <vt:variant>
        <vt:i4>5</vt:i4>
      </vt:variant>
      <vt:variant>
        <vt:lpwstr>http://www.vinnueftirlit.is/</vt:lpwstr>
      </vt:variant>
      <vt:variant>
        <vt:lpwstr/>
      </vt:variant>
      <vt:variant>
        <vt:i4>1507328</vt:i4>
      </vt:variant>
      <vt:variant>
        <vt:i4>0</vt:i4>
      </vt:variant>
      <vt:variant>
        <vt:i4>0</vt:i4>
      </vt:variant>
      <vt:variant>
        <vt:i4>5</vt:i4>
      </vt:variant>
      <vt:variant>
        <vt:lpwstr>http://www.vinnueftirlit.is/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dc:description/>
  <cp:lastModifiedBy>Sigurður Karlsson - VER</cp:lastModifiedBy>
  <cp:revision>2</cp:revision>
  <cp:lastPrinted>2012-12-17T08:55:00Z</cp:lastPrinted>
  <dcterms:created xsi:type="dcterms:W3CDTF">2021-09-03T13:19:00Z</dcterms:created>
  <dcterms:modified xsi:type="dcterms:W3CDTF">2021-09-03T13:19:00Z</dcterms:modified>
</cp:coreProperties>
</file>