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74" w:type="dxa"/>
        <w:tblInd w:w="-3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2977"/>
        <w:gridCol w:w="4900"/>
        <w:gridCol w:w="2897"/>
      </w:tblGrid>
      <w:tr w:rsidR="008B1B67" w14:paraId="3D8C9CE1" w14:textId="77777777" w:rsidTr="32951026">
        <w:trPr>
          <w:trHeight w:val="1295"/>
        </w:trPr>
        <w:tc>
          <w:tcPr>
            <w:tcW w:w="2977" w:type="dxa"/>
            <w:vAlign w:val="center"/>
          </w:tcPr>
          <w:p w14:paraId="6C5821F6" w14:textId="77777777" w:rsidR="008B1B67" w:rsidRDefault="00DA70C0" w:rsidP="00A34A0F">
            <w:pPr>
              <w:pStyle w:val="Heading1"/>
              <w:spacing w:before="0"/>
              <w:ind w:right="-57"/>
              <w:jc w:val="center"/>
              <w:rPr>
                <w:rFonts w:ascii="CG Times" w:hAnsi="CG Times"/>
                <w:u w:val="none"/>
              </w:rPr>
            </w:pPr>
            <w:r>
              <w:rPr>
                <w:noProof/>
              </w:rPr>
              <w:drawing>
                <wp:inline distT="0" distB="0" distL="0" distR="0" wp14:anchorId="713DD66E" wp14:editId="6A45D4B4">
                  <wp:extent cx="1751330" cy="527050"/>
                  <wp:effectExtent l="0" t="0" r="0" b="0"/>
                  <wp:docPr id="848629798" name="Picture 84862979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51330" cy="527050"/>
                          </a:xfrm>
                          <a:prstGeom prst="rect">
                            <a:avLst/>
                          </a:prstGeom>
                        </pic:spPr>
                      </pic:pic>
                    </a:graphicData>
                  </a:graphic>
                </wp:inline>
              </w:drawing>
            </w:r>
          </w:p>
          <w:p w14:paraId="0C1BB8B5" w14:textId="77777777" w:rsidR="008B1B67" w:rsidRDefault="008B1B67" w:rsidP="00A34A0F">
            <w:pPr>
              <w:pStyle w:val="Heading1"/>
              <w:spacing w:before="0"/>
              <w:ind w:right="-57"/>
              <w:jc w:val="right"/>
              <w:rPr>
                <w:rFonts w:ascii="CG Times" w:hAnsi="CG Times"/>
                <w:b w:val="0"/>
                <w:u w:val="none"/>
              </w:rPr>
            </w:pPr>
          </w:p>
        </w:tc>
        <w:tc>
          <w:tcPr>
            <w:tcW w:w="4900" w:type="dxa"/>
            <w:vAlign w:val="center"/>
          </w:tcPr>
          <w:p w14:paraId="1E899F3E" w14:textId="77777777" w:rsidR="008B1B67" w:rsidRDefault="008B1B67" w:rsidP="00A34A0F">
            <w:pPr>
              <w:pStyle w:val="Heading3"/>
              <w:spacing w:line="360" w:lineRule="auto"/>
              <w:ind w:right="-57"/>
              <w:rPr>
                <w:b/>
                <w:sz w:val="40"/>
              </w:rPr>
            </w:pPr>
            <w:proofErr w:type="spellStart"/>
            <w:r>
              <w:rPr>
                <w:b/>
                <w:sz w:val="40"/>
              </w:rPr>
              <w:t>Leikskólar</w:t>
            </w:r>
            <w:proofErr w:type="spellEnd"/>
          </w:p>
          <w:p w14:paraId="20AEDCCD" w14:textId="77777777" w:rsidR="008B1B67" w:rsidRDefault="008B1B67" w:rsidP="00A34A0F">
            <w:pPr>
              <w:pStyle w:val="Heading3"/>
              <w:spacing w:line="360" w:lineRule="auto"/>
              <w:ind w:right="-57"/>
              <w:rPr>
                <w:rFonts w:ascii="Times New Roman" w:hAnsi="Times New Roman"/>
                <w:b/>
              </w:rPr>
            </w:pPr>
            <w:proofErr w:type="spellStart"/>
            <w:r>
              <w:rPr>
                <w:rFonts w:ascii="Times New Roman" w:hAnsi="Times New Roman"/>
                <w:b/>
              </w:rPr>
              <w:t>Vinnuumhverfisvísir</w:t>
            </w:r>
            <w:proofErr w:type="spellEnd"/>
          </w:p>
        </w:tc>
        <w:tc>
          <w:tcPr>
            <w:tcW w:w="2897" w:type="dxa"/>
          </w:tcPr>
          <w:p w14:paraId="6F595EB0" w14:textId="77777777" w:rsidR="008B1B67" w:rsidRPr="00344A5D" w:rsidRDefault="008B1B67" w:rsidP="00A34A0F">
            <w:pPr>
              <w:pStyle w:val="Heading5"/>
              <w:rPr>
                <w:sz w:val="20"/>
              </w:rPr>
            </w:pPr>
            <w:r w:rsidRPr="00344A5D">
              <w:rPr>
                <w:sz w:val="20"/>
              </w:rPr>
              <w:t xml:space="preserve">Nr. </w:t>
            </w:r>
            <w:proofErr w:type="spellStart"/>
            <w:r w:rsidRPr="00344A5D">
              <w:rPr>
                <w:sz w:val="20"/>
              </w:rPr>
              <w:t>skjals</w:t>
            </w:r>
            <w:proofErr w:type="spellEnd"/>
            <w:r w:rsidRPr="00344A5D">
              <w:rPr>
                <w:sz w:val="20"/>
              </w:rPr>
              <w:t>: VÍSFE09</w:t>
            </w:r>
          </w:p>
          <w:p w14:paraId="52928B4F" w14:textId="5AD5BA15" w:rsidR="008B1B67" w:rsidRDefault="008B1B67" w:rsidP="00A34A0F">
            <w:proofErr w:type="spellStart"/>
            <w:r>
              <w:t>Útgáfunr</w:t>
            </w:r>
            <w:proofErr w:type="spellEnd"/>
            <w:r>
              <w:t xml:space="preserve">.: </w:t>
            </w:r>
            <w:r w:rsidR="00C10357">
              <w:t>7</w:t>
            </w:r>
          </w:p>
          <w:p w14:paraId="5AF73BD3" w14:textId="331081B5" w:rsidR="008B1B67" w:rsidRDefault="008B1B67" w:rsidP="00A34A0F">
            <w:r>
              <w:t xml:space="preserve">Dags: </w:t>
            </w:r>
            <w:r w:rsidR="00426927">
              <w:t>8</w:t>
            </w:r>
            <w:r w:rsidR="00AD1D87">
              <w:t>.7</w:t>
            </w:r>
            <w:r w:rsidR="00C10357">
              <w:t>. 2021</w:t>
            </w:r>
          </w:p>
          <w:p w14:paraId="59BEFD98" w14:textId="77777777" w:rsidR="008B1B67" w:rsidRDefault="008B1B67" w:rsidP="00A34A0F">
            <w:r>
              <w:t>Höf.: Vinnueftirlitið</w:t>
            </w:r>
          </w:p>
          <w:p w14:paraId="0F13984C" w14:textId="77777777" w:rsidR="008B1B67" w:rsidRDefault="008B1B67" w:rsidP="00A34A0F">
            <w:r>
              <w:t>Ábyrgðarmaður: Sviðsstjóri</w:t>
            </w:r>
          </w:p>
          <w:p w14:paraId="7DC65A8C" w14:textId="77777777" w:rsidR="008B1B67" w:rsidRDefault="008B1B67" w:rsidP="00A34A0F">
            <w:r>
              <w:t>Bls.: 6</w:t>
            </w:r>
          </w:p>
        </w:tc>
      </w:tr>
    </w:tbl>
    <w:p w14:paraId="6F17D713" w14:textId="77777777" w:rsidR="00002FE8" w:rsidRDefault="00002FE8" w:rsidP="002D739E">
      <w:pPr>
        <w:widowControl w:val="0"/>
        <w:tabs>
          <w:tab w:val="left" w:pos="534"/>
          <w:tab w:val="left" w:pos="2943"/>
          <w:tab w:val="left" w:pos="10173"/>
        </w:tabs>
        <w:jc w:val="center"/>
        <w:rPr>
          <w:b/>
          <w:sz w:val="28"/>
        </w:rPr>
      </w:pPr>
    </w:p>
    <w:p w14:paraId="00A2ED71" w14:textId="77777777" w:rsidR="00002FE8" w:rsidRDefault="00002FE8" w:rsidP="002D739E">
      <w:pPr>
        <w:widowControl w:val="0"/>
        <w:tabs>
          <w:tab w:val="left" w:pos="534"/>
          <w:tab w:val="left" w:pos="2943"/>
          <w:tab w:val="left" w:pos="10173"/>
        </w:tabs>
        <w:jc w:val="center"/>
        <w:rPr>
          <w:b/>
          <w:sz w:val="28"/>
        </w:rPr>
      </w:pPr>
      <w:r>
        <w:rPr>
          <w:b/>
          <w:sz w:val="28"/>
        </w:rPr>
        <w:t>Notið einnig aðra vinnuumhverfisvísa og sértæka vísa þegar við á</w:t>
      </w:r>
    </w:p>
    <w:p w14:paraId="057BAD25" w14:textId="77777777" w:rsidR="00141703" w:rsidRDefault="00141703" w:rsidP="002D739E">
      <w:pPr>
        <w:widowControl w:val="0"/>
        <w:tabs>
          <w:tab w:val="left" w:pos="534"/>
          <w:tab w:val="left" w:pos="2943"/>
          <w:tab w:val="left" w:pos="10173"/>
        </w:tabs>
        <w:jc w:val="center"/>
        <w:rPr>
          <w:b/>
          <w:sz w:val="28"/>
        </w:rPr>
      </w:pPr>
    </w:p>
    <w:p w14:paraId="74AE148B" w14:textId="489ACF06" w:rsidR="00141703" w:rsidRDefault="00141703" w:rsidP="32951026">
      <w:pPr>
        <w:widowControl w:val="0"/>
        <w:ind w:right="-1061"/>
        <w:rPr>
          <w:b/>
          <w:bCs/>
          <w:sz w:val="24"/>
          <w:szCs w:val="24"/>
        </w:rPr>
      </w:pPr>
      <w:r w:rsidRPr="32951026">
        <w:rPr>
          <w:b/>
          <w:bCs/>
          <w:sz w:val="24"/>
          <w:szCs w:val="24"/>
        </w:rPr>
        <w:t>Nafn fyrirtækis:_____________________________________  Heildarfjöldi starfs</w:t>
      </w:r>
      <w:r w:rsidR="6A45D4B4" w:rsidRPr="32951026">
        <w:rPr>
          <w:b/>
          <w:bCs/>
          <w:sz w:val="24"/>
          <w:szCs w:val="24"/>
        </w:rPr>
        <w:t>fólks</w:t>
      </w:r>
      <w:r w:rsidRPr="32951026">
        <w:rPr>
          <w:b/>
          <w:bCs/>
          <w:sz w:val="24"/>
          <w:szCs w:val="24"/>
        </w:rPr>
        <w:t xml:space="preserve">:________ </w:t>
      </w:r>
    </w:p>
    <w:p w14:paraId="5557155C" w14:textId="77777777" w:rsidR="00141703" w:rsidRDefault="00141703" w:rsidP="002D739E">
      <w:pPr>
        <w:widowControl w:val="0"/>
        <w:ind w:right="-1061"/>
        <w:rPr>
          <w:b/>
          <w:sz w:val="24"/>
        </w:rPr>
      </w:pPr>
    </w:p>
    <w:p w14:paraId="08DB4490" w14:textId="3138CC61" w:rsidR="00141703" w:rsidRDefault="00141703" w:rsidP="32951026">
      <w:pPr>
        <w:widowControl w:val="0"/>
        <w:ind w:right="-1061"/>
        <w:rPr>
          <w:b/>
          <w:bCs/>
          <w:sz w:val="24"/>
          <w:szCs w:val="24"/>
        </w:rPr>
      </w:pPr>
      <w:r w:rsidRPr="32951026">
        <w:rPr>
          <w:b/>
          <w:bCs/>
          <w:sz w:val="24"/>
          <w:szCs w:val="24"/>
        </w:rPr>
        <w:t>Útibú/deild:______________________________________</w:t>
      </w:r>
      <w:r w:rsidR="000C0EA7" w:rsidRPr="32951026">
        <w:rPr>
          <w:b/>
          <w:bCs/>
          <w:sz w:val="24"/>
          <w:szCs w:val="24"/>
        </w:rPr>
        <w:t>___</w:t>
      </w:r>
      <w:r>
        <w:tab/>
      </w:r>
      <w:r w:rsidR="000C0EA7" w:rsidRPr="32951026">
        <w:rPr>
          <w:b/>
          <w:bCs/>
          <w:sz w:val="24"/>
          <w:szCs w:val="24"/>
        </w:rPr>
        <w:t>Fjöldi starfs</w:t>
      </w:r>
      <w:r w:rsidR="7B4884A5" w:rsidRPr="32951026">
        <w:rPr>
          <w:b/>
          <w:bCs/>
          <w:sz w:val="24"/>
          <w:szCs w:val="24"/>
        </w:rPr>
        <w:t>fólks</w:t>
      </w:r>
      <w:r w:rsidR="000C0EA7" w:rsidRPr="32951026">
        <w:rPr>
          <w:b/>
          <w:bCs/>
          <w:sz w:val="24"/>
          <w:szCs w:val="24"/>
        </w:rPr>
        <w:t>:____________</w:t>
      </w:r>
    </w:p>
    <w:p w14:paraId="5EE20F7E" w14:textId="77777777" w:rsidR="00141703" w:rsidRPr="006508D1" w:rsidRDefault="00141703" w:rsidP="002D739E">
      <w:pPr>
        <w:widowControl w:val="0"/>
        <w:tabs>
          <w:tab w:val="left" w:pos="534"/>
          <w:tab w:val="left" w:pos="2943"/>
          <w:tab w:val="left" w:pos="10173"/>
        </w:tabs>
        <w:rPr>
          <w:b/>
          <w:sz w:val="24"/>
        </w:rPr>
      </w:pPr>
    </w:p>
    <w:p w14:paraId="2179440B" w14:textId="77777777" w:rsidR="00141703" w:rsidRPr="00667C69" w:rsidRDefault="00141703" w:rsidP="0881C15C">
      <w:pPr>
        <w:pStyle w:val="Heading7"/>
        <w:keepNext w:val="0"/>
        <w:widowControl w:val="0"/>
        <w:spacing w:after="120"/>
        <w:rPr>
          <w:b/>
          <w:bCs/>
          <w:i w:val="0"/>
          <w:sz w:val="28"/>
          <w:szCs w:val="28"/>
        </w:rPr>
      </w:pPr>
      <w:r w:rsidRPr="0881C15C">
        <w:rPr>
          <w:b/>
          <w:bCs/>
          <w:i w:val="0"/>
          <w:sz w:val="28"/>
          <w:szCs w:val="28"/>
        </w:rPr>
        <w:t>Innra starf fyrirtækisins:</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9"/>
        <w:gridCol w:w="5919"/>
        <w:gridCol w:w="1276"/>
        <w:gridCol w:w="1276"/>
      </w:tblGrid>
      <w:tr w:rsidR="00141703" w:rsidRPr="009437E6" w14:paraId="29F34758" w14:textId="77777777" w:rsidTr="0016583A">
        <w:trPr>
          <w:cantSplit/>
        </w:trPr>
        <w:tc>
          <w:tcPr>
            <w:tcW w:w="2269" w:type="dxa"/>
            <w:tcBorders>
              <w:bottom w:val="single" w:sz="4" w:space="0" w:color="auto"/>
            </w:tcBorders>
            <w:shd w:val="clear" w:color="auto" w:fill="FFFFFF"/>
          </w:tcPr>
          <w:p w14:paraId="443429B8" w14:textId="77777777" w:rsidR="00141703" w:rsidRPr="009437E6" w:rsidRDefault="00141703" w:rsidP="002D739E">
            <w:pPr>
              <w:widowControl w:val="0"/>
              <w:tabs>
                <w:tab w:val="left" w:pos="534"/>
                <w:tab w:val="left" w:pos="2943"/>
                <w:tab w:val="left" w:pos="10173"/>
              </w:tabs>
              <w:rPr>
                <w:i/>
                <w:sz w:val="22"/>
                <w:szCs w:val="22"/>
              </w:rPr>
            </w:pPr>
            <w:r w:rsidRPr="009437E6">
              <w:rPr>
                <w:i/>
                <w:sz w:val="22"/>
                <w:szCs w:val="22"/>
              </w:rPr>
              <w:t>Efnisþáttur – atriði</w:t>
            </w:r>
          </w:p>
        </w:tc>
        <w:tc>
          <w:tcPr>
            <w:tcW w:w="5919" w:type="dxa"/>
            <w:tcBorders>
              <w:bottom w:val="single" w:sz="4" w:space="0" w:color="auto"/>
            </w:tcBorders>
            <w:shd w:val="clear" w:color="auto" w:fill="FFFFFF"/>
          </w:tcPr>
          <w:p w14:paraId="20315BE0" w14:textId="77777777" w:rsidR="00141703" w:rsidRPr="009437E6" w:rsidRDefault="00141703" w:rsidP="002D739E">
            <w:pPr>
              <w:pStyle w:val="Heading8"/>
              <w:keepNext w:val="0"/>
              <w:widowControl w:val="0"/>
              <w:tabs>
                <w:tab w:val="clear" w:pos="3119"/>
                <w:tab w:val="left" w:pos="534"/>
                <w:tab w:val="left" w:pos="2943"/>
                <w:tab w:val="left" w:pos="10173"/>
              </w:tabs>
              <w:rPr>
                <w:rFonts w:ascii="Times New Roman" w:hAnsi="Times New Roman"/>
                <w:sz w:val="22"/>
                <w:szCs w:val="22"/>
              </w:rPr>
            </w:pPr>
            <w:r w:rsidRPr="009437E6">
              <w:rPr>
                <w:rFonts w:ascii="Times New Roman" w:hAnsi="Times New Roman"/>
                <w:sz w:val="22"/>
                <w:szCs w:val="22"/>
              </w:rPr>
              <w:t>Viðmið – athugasemdir</w:t>
            </w:r>
          </w:p>
        </w:tc>
        <w:tc>
          <w:tcPr>
            <w:tcW w:w="1276" w:type="dxa"/>
            <w:tcBorders>
              <w:bottom w:val="single" w:sz="4" w:space="0" w:color="auto"/>
            </w:tcBorders>
            <w:shd w:val="clear" w:color="auto" w:fill="FFFFFF"/>
          </w:tcPr>
          <w:p w14:paraId="209E66A9" w14:textId="77777777" w:rsidR="00141703" w:rsidRPr="009437E6" w:rsidRDefault="00141703" w:rsidP="002D739E">
            <w:pPr>
              <w:widowControl w:val="0"/>
              <w:tabs>
                <w:tab w:val="left" w:pos="534"/>
                <w:tab w:val="left" w:pos="2943"/>
                <w:tab w:val="left" w:pos="10173"/>
              </w:tabs>
              <w:rPr>
                <w:i/>
                <w:sz w:val="16"/>
                <w:szCs w:val="16"/>
              </w:rPr>
            </w:pPr>
            <w:r w:rsidRPr="009437E6">
              <w:rPr>
                <w:i/>
                <w:sz w:val="16"/>
                <w:szCs w:val="16"/>
              </w:rPr>
              <w:t>Mat:</w:t>
            </w:r>
          </w:p>
          <w:p w14:paraId="77D52367" w14:textId="77777777" w:rsidR="00141703" w:rsidRPr="009437E6" w:rsidRDefault="00141703" w:rsidP="002D739E">
            <w:pPr>
              <w:widowControl w:val="0"/>
              <w:tabs>
                <w:tab w:val="left" w:pos="534"/>
                <w:tab w:val="left" w:pos="2943"/>
                <w:tab w:val="left" w:pos="10173"/>
              </w:tabs>
              <w:rPr>
                <w:i/>
                <w:sz w:val="16"/>
                <w:szCs w:val="16"/>
              </w:rPr>
            </w:pPr>
            <w:r w:rsidRPr="009437E6">
              <w:rPr>
                <w:i/>
                <w:sz w:val="16"/>
                <w:szCs w:val="16"/>
              </w:rPr>
              <w:t>V: Í lagi</w:t>
            </w:r>
          </w:p>
          <w:p w14:paraId="46BC2798" w14:textId="77777777" w:rsidR="00141703" w:rsidRPr="009437E6" w:rsidRDefault="00141703" w:rsidP="002D739E">
            <w:pPr>
              <w:widowControl w:val="0"/>
              <w:tabs>
                <w:tab w:val="left" w:pos="534"/>
                <w:tab w:val="left" w:pos="2943"/>
                <w:tab w:val="left" w:pos="10173"/>
              </w:tabs>
              <w:rPr>
                <w:i/>
                <w:sz w:val="16"/>
                <w:szCs w:val="16"/>
              </w:rPr>
            </w:pPr>
            <w:r w:rsidRPr="009437E6">
              <w:rPr>
                <w:i/>
                <w:sz w:val="16"/>
                <w:szCs w:val="16"/>
              </w:rPr>
              <w:t>X: Ekki í lagi</w:t>
            </w:r>
          </w:p>
          <w:p w14:paraId="3B47D1C1" w14:textId="77777777" w:rsidR="00141703" w:rsidRPr="009437E6" w:rsidRDefault="00141703" w:rsidP="002D739E">
            <w:pPr>
              <w:widowControl w:val="0"/>
              <w:tabs>
                <w:tab w:val="left" w:pos="534"/>
                <w:tab w:val="left" w:pos="2943"/>
                <w:tab w:val="left" w:pos="10173"/>
              </w:tabs>
              <w:rPr>
                <w:i/>
                <w:sz w:val="22"/>
                <w:szCs w:val="22"/>
              </w:rPr>
            </w:pPr>
            <w:r w:rsidRPr="009437E6">
              <w:rPr>
                <w:i/>
                <w:sz w:val="16"/>
                <w:szCs w:val="16"/>
              </w:rPr>
              <w:t>0: Á ekki við</w:t>
            </w:r>
          </w:p>
        </w:tc>
        <w:tc>
          <w:tcPr>
            <w:tcW w:w="1276" w:type="dxa"/>
            <w:tcBorders>
              <w:bottom w:val="single" w:sz="4" w:space="0" w:color="auto"/>
            </w:tcBorders>
            <w:shd w:val="clear" w:color="auto" w:fill="FFFFFF"/>
          </w:tcPr>
          <w:p w14:paraId="4D46A34B" w14:textId="77777777" w:rsidR="00141703" w:rsidRPr="009437E6" w:rsidRDefault="00141703" w:rsidP="002D739E">
            <w:pPr>
              <w:widowControl w:val="0"/>
              <w:tabs>
                <w:tab w:val="left" w:pos="534"/>
                <w:tab w:val="left" w:pos="2943"/>
                <w:tab w:val="left" w:pos="10173"/>
              </w:tabs>
              <w:rPr>
                <w:i/>
                <w:sz w:val="18"/>
                <w:szCs w:val="18"/>
              </w:rPr>
            </w:pPr>
            <w:r w:rsidRPr="009437E6">
              <w:rPr>
                <w:i/>
                <w:sz w:val="18"/>
                <w:szCs w:val="18"/>
              </w:rPr>
              <w:t>Lög, reglur og leiðbein. VER.. Annað</w:t>
            </w:r>
          </w:p>
        </w:tc>
      </w:tr>
      <w:tr w:rsidR="00141703" w:rsidRPr="009437E6" w14:paraId="043A4BD6" w14:textId="77777777" w:rsidTr="0881C15C">
        <w:trPr>
          <w:cantSplit/>
        </w:trPr>
        <w:tc>
          <w:tcPr>
            <w:tcW w:w="2269" w:type="dxa"/>
            <w:shd w:val="clear" w:color="auto" w:fill="CCFFCC"/>
          </w:tcPr>
          <w:p w14:paraId="7504BF4D" w14:textId="77777777" w:rsidR="00141703" w:rsidRPr="009437E6" w:rsidRDefault="00141703" w:rsidP="002D739E">
            <w:pPr>
              <w:pStyle w:val="Heading4"/>
              <w:keepNext w:val="0"/>
              <w:widowControl w:val="0"/>
              <w:rPr>
                <w:rFonts w:ascii="Times New Roman" w:hAnsi="Times New Roman"/>
                <w:b/>
                <w:i/>
                <w:sz w:val="22"/>
                <w:szCs w:val="22"/>
              </w:rPr>
            </w:pPr>
            <w:r w:rsidRPr="00F12990">
              <w:rPr>
                <w:rFonts w:ascii="Times New Roman" w:hAnsi="Times New Roman"/>
                <w:b/>
                <w:i/>
                <w:szCs w:val="24"/>
              </w:rPr>
              <w:t>Vinnuverndarstarf</w:t>
            </w:r>
          </w:p>
        </w:tc>
        <w:tc>
          <w:tcPr>
            <w:tcW w:w="5919" w:type="dxa"/>
            <w:shd w:val="clear" w:color="auto" w:fill="CCFFCC"/>
          </w:tcPr>
          <w:p w14:paraId="522BDFFD" w14:textId="77777777" w:rsidR="00141703" w:rsidRPr="009437E6" w:rsidRDefault="00141703" w:rsidP="002D739E">
            <w:pPr>
              <w:widowControl w:val="0"/>
              <w:rPr>
                <w:sz w:val="22"/>
                <w:szCs w:val="22"/>
              </w:rPr>
            </w:pPr>
          </w:p>
        </w:tc>
        <w:tc>
          <w:tcPr>
            <w:tcW w:w="1276" w:type="dxa"/>
            <w:shd w:val="clear" w:color="auto" w:fill="CCFFCC"/>
          </w:tcPr>
          <w:p w14:paraId="783CBFDA" w14:textId="77777777" w:rsidR="00141703" w:rsidRPr="009437E6" w:rsidRDefault="00141703" w:rsidP="002D739E">
            <w:pPr>
              <w:widowControl w:val="0"/>
              <w:rPr>
                <w:sz w:val="22"/>
                <w:szCs w:val="22"/>
              </w:rPr>
            </w:pPr>
          </w:p>
        </w:tc>
        <w:tc>
          <w:tcPr>
            <w:tcW w:w="1276" w:type="dxa"/>
            <w:shd w:val="clear" w:color="auto" w:fill="CCFFCC"/>
          </w:tcPr>
          <w:p w14:paraId="4D991152" w14:textId="77777777" w:rsidR="00141703" w:rsidRPr="009437E6" w:rsidRDefault="00141703" w:rsidP="002D739E">
            <w:pPr>
              <w:widowControl w:val="0"/>
              <w:rPr>
                <w:sz w:val="18"/>
                <w:szCs w:val="18"/>
              </w:rPr>
            </w:pPr>
          </w:p>
        </w:tc>
      </w:tr>
      <w:tr w:rsidR="00F12990" w:rsidRPr="009437E6" w14:paraId="10573579" w14:textId="77777777" w:rsidTr="0881C15C">
        <w:trPr>
          <w:cantSplit/>
        </w:trPr>
        <w:tc>
          <w:tcPr>
            <w:tcW w:w="2269" w:type="dxa"/>
            <w:tcBorders>
              <w:bottom w:val="nil"/>
            </w:tcBorders>
          </w:tcPr>
          <w:p w14:paraId="4B7C0A70" w14:textId="77777777" w:rsidR="00F12990" w:rsidRPr="009437E6" w:rsidRDefault="00F12990" w:rsidP="00F12990">
            <w:pPr>
              <w:widowControl w:val="0"/>
              <w:tabs>
                <w:tab w:val="left" w:pos="3119"/>
              </w:tabs>
              <w:spacing w:before="100" w:beforeAutospacing="1"/>
              <w:rPr>
                <w:sz w:val="22"/>
                <w:szCs w:val="22"/>
              </w:rPr>
            </w:pPr>
            <w:r w:rsidRPr="009437E6">
              <w:rPr>
                <w:sz w:val="22"/>
                <w:szCs w:val="22"/>
              </w:rPr>
              <w:t>1. Skipulag og virkni vinnuverndarstarfsins</w:t>
            </w:r>
          </w:p>
        </w:tc>
        <w:tc>
          <w:tcPr>
            <w:tcW w:w="5919" w:type="dxa"/>
            <w:tcBorders>
              <w:bottom w:val="nil"/>
            </w:tcBorders>
          </w:tcPr>
          <w:p w14:paraId="44D20115" w14:textId="77777777" w:rsidR="00F12990" w:rsidRPr="00021E42" w:rsidRDefault="00F12990" w:rsidP="00F12990">
            <w:pPr>
              <w:widowControl w:val="0"/>
              <w:spacing w:before="100" w:beforeAutospacing="1"/>
              <w:rPr>
                <w:sz w:val="22"/>
                <w:szCs w:val="22"/>
              </w:rPr>
            </w:pPr>
            <w:r w:rsidRPr="00021E42">
              <w:rPr>
                <w:sz w:val="22"/>
                <w:szCs w:val="22"/>
              </w:rPr>
              <w:t>Er kerfisbundið vinnuverndarstarf fyrir hendi í fyrirtækinu?</w:t>
            </w:r>
          </w:p>
          <w:p w14:paraId="47806A42" w14:textId="77777777" w:rsidR="00F12990" w:rsidRPr="00021E42" w:rsidRDefault="00F12990" w:rsidP="00F12990">
            <w:pPr>
              <w:widowControl w:val="0"/>
              <w:numPr>
                <w:ilvl w:val="0"/>
                <w:numId w:val="22"/>
              </w:numPr>
              <w:rPr>
                <w:sz w:val="22"/>
                <w:szCs w:val="22"/>
              </w:rPr>
            </w:pPr>
            <w:r w:rsidRPr="00021E42">
              <w:rPr>
                <w:sz w:val="22"/>
                <w:szCs w:val="22"/>
              </w:rPr>
              <w:t xml:space="preserve">Er öryggistrúnaðarmaður/-vörður, öryggisnefnd? Hafa þeir sótt vinnuverndarnámskeið? </w:t>
            </w:r>
          </w:p>
          <w:p w14:paraId="2479387A" w14:textId="77777777" w:rsidR="00F12990" w:rsidRPr="00021E42" w:rsidRDefault="00F12990" w:rsidP="00F12990">
            <w:pPr>
              <w:numPr>
                <w:ilvl w:val="0"/>
                <w:numId w:val="22"/>
              </w:numPr>
              <w:rPr>
                <w:sz w:val="22"/>
                <w:szCs w:val="22"/>
              </w:rPr>
            </w:pPr>
            <w:r w:rsidRPr="00021E42">
              <w:rPr>
                <w:sz w:val="22"/>
                <w:szCs w:val="22"/>
              </w:rPr>
              <w:t>Hefur verið gerð skrifleg áætlun um öryggi og heilbrigði, þar á meðal áhættumat og áætlun um heilsuvernd og forvarnir fyrir öll vinnusvæði og ferðir starfsfólks á milli þeirra?</w:t>
            </w:r>
          </w:p>
          <w:p w14:paraId="59785345" w14:textId="77777777" w:rsidR="00F12990" w:rsidRPr="00021E42" w:rsidRDefault="00F12990" w:rsidP="00F12990">
            <w:pPr>
              <w:numPr>
                <w:ilvl w:val="0"/>
                <w:numId w:val="22"/>
              </w:numPr>
              <w:rPr>
                <w:sz w:val="22"/>
                <w:szCs w:val="22"/>
              </w:rPr>
            </w:pPr>
            <w:r w:rsidRPr="00021E42">
              <w:rPr>
                <w:sz w:val="22"/>
                <w:szCs w:val="22"/>
              </w:rPr>
              <w:t xml:space="preserve">Áætlun um heilsuvernd/forvarnir skal m.a. innihalda:  </w:t>
            </w:r>
          </w:p>
          <w:p w14:paraId="781F6BAF" w14:textId="77777777" w:rsidR="00F12990" w:rsidRPr="00021E42" w:rsidRDefault="00F12990" w:rsidP="00F12990">
            <w:pPr>
              <w:numPr>
                <w:ilvl w:val="0"/>
                <w:numId w:val="22"/>
              </w:numPr>
              <w:ind w:left="720"/>
              <w:rPr>
                <w:sz w:val="22"/>
                <w:szCs w:val="22"/>
              </w:rPr>
            </w:pPr>
            <w:r w:rsidRPr="00021E42">
              <w:rPr>
                <w:sz w:val="22"/>
                <w:szCs w:val="22"/>
              </w:rPr>
              <w:t xml:space="preserve">tímasetta áætlun um úrbætur byggða á áhættumati vinnustaðarins, </w:t>
            </w:r>
          </w:p>
          <w:p w14:paraId="68730ECF" w14:textId="77777777" w:rsidR="00F12990" w:rsidRPr="00021E42" w:rsidRDefault="00F12990" w:rsidP="00F12990">
            <w:pPr>
              <w:numPr>
                <w:ilvl w:val="0"/>
                <w:numId w:val="22"/>
              </w:numPr>
              <w:ind w:left="720"/>
              <w:rPr>
                <w:sz w:val="22"/>
                <w:szCs w:val="22"/>
              </w:rPr>
            </w:pPr>
            <w:r w:rsidRPr="00021E42">
              <w:rPr>
                <w:sz w:val="22"/>
                <w:szCs w:val="22"/>
              </w:rPr>
              <w:t>stefnu og viðbragsáætlun vegna eineltis, kynferðislegrar áreitni, kynbundinnar áreitni og ofbeldis</w:t>
            </w:r>
          </w:p>
          <w:p w14:paraId="210C0D51" w14:textId="77777777" w:rsidR="00F12990" w:rsidRPr="00021E42" w:rsidRDefault="00F12990" w:rsidP="00F12990">
            <w:pPr>
              <w:numPr>
                <w:ilvl w:val="0"/>
                <w:numId w:val="22"/>
              </w:numPr>
              <w:ind w:left="720"/>
              <w:rPr>
                <w:sz w:val="22"/>
                <w:szCs w:val="22"/>
              </w:rPr>
            </w:pPr>
            <w:r w:rsidRPr="00021E42">
              <w:rPr>
                <w:sz w:val="22"/>
                <w:szCs w:val="22"/>
              </w:rPr>
              <w:t>neyðaráætlun vegna skyndihjálpar, slökkvistarfs og brottflutnings starfsfólks</w:t>
            </w:r>
          </w:p>
          <w:p w14:paraId="6667A867" w14:textId="77777777" w:rsidR="00F12990" w:rsidRPr="00021E42" w:rsidRDefault="00F12990" w:rsidP="00F12990">
            <w:pPr>
              <w:numPr>
                <w:ilvl w:val="0"/>
                <w:numId w:val="22"/>
              </w:numPr>
              <w:rPr>
                <w:sz w:val="22"/>
                <w:szCs w:val="22"/>
              </w:rPr>
            </w:pPr>
            <w:r w:rsidRPr="00021E42">
              <w:rPr>
                <w:sz w:val="22"/>
                <w:szCs w:val="22"/>
              </w:rPr>
              <w:t>Tóku öryggistrúnaðarmaður og -vörður þátt í gerð áætlunar um öryggi og heilbrigði? Kom annað starfsfólk einnig að því? Aðkoma erlends starfsfólks? Hefur áætlunin verið kynnt öllu starfsfólki?</w:t>
            </w:r>
          </w:p>
          <w:p w14:paraId="31B4584D" w14:textId="77777777" w:rsidR="00F12990" w:rsidRPr="00021E42" w:rsidRDefault="00F12990" w:rsidP="00F12990">
            <w:pPr>
              <w:numPr>
                <w:ilvl w:val="0"/>
                <w:numId w:val="22"/>
              </w:numPr>
              <w:rPr>
                <w:sz w:val="22"/>
                <w:szCs w:val="22"/>
              </w:rPr>
            </w:pPr>
            <w:r w:rsidRPr="00021E42">
              <w:rPr>
                <w:sz w:val="22"/>
                <w:szCs w:val="22"/>
              </w:rPr>
              <w:t>Er leitað eftir utanaðkomandi ráðgjöf hjá viðurkenndum þjónustuaðila í vinnuvernd, ef ekki er nægileg þekking innan fyrirtækisins til gera áætlun um öryggi og heilbrigði?</w:t>
            </w:r>
          </w:p>
          <w:p w14:paraId="6EAC567D" w14:textId="77777777" w:rsidR="00F12990" w:rsidRPr="00021E42" w:rsidRDefault="00F12990" w:rsidP="00F12990">
            <w:pPr>
              <w:widowControl w:val="0"/>
              <w:numPr>
                <w:ilvl w:val="0"/>
                <w:numId w:val="22"/>
              </w:numPr>
              <w:rPr>
                <w:sz w:val="22"/>
                <w:szCs w:val="22"/>
              </w:rPr>
            </w:pPr>
            <w:r w:rsidRPr="00021E42">
              <w:rPr>
                <w:sz w:val="22"/>
                <w:szCs w:val="22"/>
                <w:lang w:val="nb-NO"/>
              </w:rPr>
              <w:t xml:space="preserve">Er unnið markvisst að úrbótum? </w:t>
            </w:r>
            <w:r w:rsidRPr="00021E42">
              <w:rPr>
                <w:sz w:val="22"/>
                <w:szCs w:val="22"/>
              </w:rPr>
              <w:t xml:space="preserve">Er eftirfylgni? </w:t>
            </w:r>
          </w:p>
          <w:p w14:paraId="647EF56A" w14:textId="77777777" w:rsidR="00F12990" w:rsidRPr="00021E42" w:rsidRDefault="00F12990" w:rsidP="00F12990">
            <w:pPr>
              <w:widowControl w:val="0"/>
              <w:numPr>
                <w:ilvl w:val="0"/>
                <w:numId w:val="22"/>
              </w:numPr>
              <w:rPr>
                <w:sz w:val="22"/>
                <w:szCs w:val="22"/>
              </w:rPr>
            </w:pPr>
            <w:r w:rsidRPr="00021E42">
              <w:rPr>
                <w:sz w:val="22"/>
                <w:szCs w:val="22"/>
              </w:rPr>
              <w:t xml:space="preserve">Er uppbygging vinnuverndarstarfs í samræmi við stærð og umfang starfseminnar? </w:t>
            </w:r>
          </w:p>
          <w:p w14:paraId="7599D505" w14:textId="77777777" w:rsidR="00F12990" w:rsidRPr="00021E42" w:rsidRDefault="00F12990" w:rsidP="00F12990">
            <w:pPr>
              <w:widowControl w:val="0"/>
              <w:numPr>
                <w:ilvl w:val="0"/>
                <w:numId w:val="22"/>
              </w:numPr>
              <w:rPr>
                <w:sz w:val="22"/>
                <w:szCs w:val="22"/>
              </w:rPr>
            </w:pPr>
            <w:r w:rsidRPr="00021E42">
              <w:rPr>
                <w:sz w:val="22"/>
                <w:szCs w:val="22"/>
              </w:rPr>
              <w:t xml:space="preserve">Eru reglulegar skoðunarferðir um vinnustaðinn/ vinnusvæðið, fundir í öryggisnefnd, fundagerðir? </w:t>
            </w:r>
          </w:p>
          <w:p w14:paraId="302F2CDD" w14:textId="298E2823" w:rsidR="00F12990" w:rsidRPr="00F12990" w:rsidRDefault="00F12990" w:rsidP="00F12990">
            <w:pPr>
              <w:widowControl w:val="0"/>
              <w:rPr>
                <w:sz w:val="22"/>
                <w:szCs w:val="22"/>
              </w:rPr>
            </w:pPr>
            <w:r w:rsidRPr="00021E42">
              <w:rPr>
                <w:sz w:val="22"/>
                <w:szCs w:val="22"/>
              </w:rPr>
              <w:t>Er starfsfólk hvatt til að stunda líkamsrækt og heilbrigða lífshætti?</w:t>
            </w:r>
          </w:p>
        </w:tc>
        <w:tc>
          <w:tcPr>
            <w:tcW w:w="1276" w:type="dxa"/>
            <w:tcBorders>
              <w:bottom w:val="nil"/>
            </w:tcBorders>
          </w:tcPr>
          <w:p w14:paraId="1CD8EF7B" w14:textId="77777777" w:rsidR="00F12990" w:rsidRPr="009437E6" w:rsidRDefault="00F12990" w:rsidP="00F12990">
            <w:pPr>
              <w:widowControl w:val="0"/>
              <w:rPr>
                <w:sz w:val="22"/>
                <w:szCs w:val="22"/>
              </w:rPr>
            </w:pPr>
          </w:p>
        </w:tc>
        <w:tc>
          <w:tcPr>
            <w:tcW w:w="1276" w:type="dxa"/>
            <w:tcBorders>
              <w:bottom w:val="nil"/>
            </w:tcBorders>
          </w:tcPr>
          <w:p w14:paraId="49680951" w14:textId="77777777" w:rsidR="00F12990" w:rsidRDefault="00F12990" w:rsidP="00F12990">
            <w:pPr>
              <w:widowControl w:val="0"/>
              <w:spacing w:before="120"/>
              <w:rPr>
                <w:sz w:val="18"/>
                <w:szCs w:val="18"/>
              </w:rPr>
            </w:pPr>
            <w:r w:rsidRPr="28021787">
              <w:rPr>
                <w:sz w:val="18"/>
                <w:szCs w:val="18"/>
              </w:rPr>
              <w:t>L-46/1980</w:t>
            </w:r>
          </w:p>
          <w:p w14:paraId="48B9DEA5" w14:textId="4B773672" w:rsidR="00F12990" w:rsidRPr="009437E6" w:rsidRDefault="00F12990" w:rsidP="00F12990">
            <w:pPr>
              <w:widowControl w:val="0"/>
              <w:rPr>
                <w:sz w:val="18"/>
                <w:szCs w:val="18"/>
              </w:rPr>
            </w:pPr>
            <w:r w:rsidRPr="28021787">
              <w:rPr>
                <w:sz w:val="18"/>
                <w:szCs w:val="18"/>
              </w:rPr>
              <w:t xml:space="preserve">Rg-920/2006 </w:t>
            </w:r>
          </w:p>
          <w:p w14:paraId="373A34C7" w14:textId="4EF46DC4" w:rsidR="00F12990" w:rsidRPr="009437E6" w:rsidRDefault="00F12990" w:rsidP="00F12990">
            <w:pPr>
              <w:widowControl w:val="0"/>
              <w:rPr>
                <w:sz w:val="18"/>
                <w:szCs w:val="18"/>
              </w:rPr>
            </w:pPr>
            <w:r w:rsidRPr="28021787">
              <w:rPr>
                <w:sz w:val="18"/>
                <w:szCs w:val="18"/>
              </w:rPr>
              <w:t>Rg-730/2012</w:t>
            </w:r>
          </w:p>
          <w:p w14:paraId="1F905F60" w14:textId="35A111B3" w:rsidR="00F12990" w:rsidRDefault="00F12990" w:rsidP="00F12990">
            <w:pPr>
              <w:rPr>
                <w:sz w:val="18"/>
                <w:szCs w:val="18"/>
              </w:rPr>
            </w:pPr>
            <w:r w:rsidRPr="28021787">
              <w:rPr>
                <w:sz w:val="18"/>
                <w:szCs w:val="18"/>
              </w:rPr>
              <w:t>Rg-540/2011</w:t>
            </w:r>
          </w:p>
          <w:p w14:paraId="70B853F1" w14:textId="77777777" w:rsidR="00F12990" w:rsidRPr="009437E6" w:rsidRDefault="00F12990" w:rsidP="00F12990">
            <w:pPr>
              <w:widowControl w:val="0"/>
              <w:rPr>
                <w:sz w:val="18"/>
                <w:szCs w:val="18"/>
              </w:rPr>
            </w:pPr>
          </w:p>
          <w:p w14:paraId="6A79426E" w14:textId="77777777" w:rsidR="00F12990" w:rsidRDefault="00F12990" w:rsidP="00F12990">
            <w:pPr>
              <w:widowControl w:val="0"/>
              <w:rPr>
                <w:sz w:val="18"/>
                <w:szCs w:val="18"/>
              </w:rPr>
            </w:pPr>
            <w:r>
              <w:rPr>
                <w:sz w:val="18"/>
                <w:szCs w:val="18"/>
              </w:rPr>
              <w:t>FL-21/2006</w:t>
            </w:r>
          </w:p>
          <w:p w14:paraId="48F655CB" w14:textId="77777777" w:rsidR="00F12990" w:rsidRDefault="00F12990" w:rsidP="00F12990">
            <w:pPr>
              <w:widowControl w:val="0"/>
              <w:rPr>
                <w:sz w:val="18"/>
                <w:szCs w:val="18"/>
              </w:rPr>
            </w:pPr>
            <w:r>
              <w:rPr>
                <w:sz w:val="18"/>
                <w:szCs w:val="18"/>
              </w:rPr>
              <w:t>FL-24/2008</w:t>
            </w:r>
          </w:p>
          <w:p w14:paraId="2D4632CD" w14:textId="77777777" w:rsidR="00F12990" w:rsidRPr="009437E6" w:rsidRDefault="00F12990" w:rsidP="00F12990">
            <w:pPr>
              <w:widowControl w:val="0"/>
              <w:rPr>
                <w:sz w:val="18"/>
                <w:szCs w:val="18"/>
              </w:rPr>
            </w:pPr>
          </w:p>
          <w:p w14:paraId="0E93B0CA" w14:textId="659443F3" w:rsidR="00F12990" w:rsidRDefault="00F12990" w:rsidP="00F12990">
            <w:pPr>
              <w:widowControl w:val="0"/>
              <w:rPr>
                <w:sz w:val="18"/>
                <w:szCs w:val="18"/>
              </w:rPr>
            </w:pPr>
            <w:r>
              <w:rPr>
                <w:sz w:val="18"/>
                <w:szCs w:val="18"/>
              </w:rPr>
              <w:t>Lb-1/2021</w:t>
            </w:r>
          </w:p>
          <w:p w14:paraId="7917A515" w14:textId="02263389" w:rsidR="00F12990" w:rsidRDefault="00F12990" w:rsidP="00F12990">
            <w:pPr>
              <w:widowControl w:val="0"/>
              <w:rPr>
                <w:sz w:val="18"/>
                <w:szCs w:val="18"/>
              </w:rPr>
            </w:pPr>
            <w:r>
              <w:rPr>
                <w:sz w:val="18"/>
                <w:szCs w:val="18"/>
              </w:rPr>
              <w:t>Lb-1/2012</w:t>
            </w:r>
          </w:p>
          <w:p w14:paraId="1B2502D4" w14:textId="77777777" w:rsidR="00F12990" w:rsidRDefault="00F12990" w:rsidP="00F12990">
            <w:pPr>
              <w:widowControl w:val="0"/>
              <w:rPr>
                <w:sz w:val="18"/>
                <w:szCs w:val="18"/>
              </w:rPr>
            </w:pPr>
            <w:r>
              <w:rPr>
                <w:sz w:val="18"/>
                <w:szCs w:val="18"/>
              </w:rPr>
              <w:t>Lb-1/2007</w:t>
            </w:r>
          </w:p>
          <w:p w14:paraId="75EA3D94" w14:textId="77777777" w:rsidR="00F12990" w:rsidRDefault="00F12990" w:rsidP="00F12990">
            <w:pPr>
              <w:widowControl w:val="0"/>
              <w:rPr>
                <w:sz w:val="18"/>
                <w:szCs w:val="18"/>
              </w:rPr>
            </w:pPr>
            <w:r>
              <w:rPr>
                <w:sz w:val="18"/>
                <w:szCs w:val="18"/>
              </w:rPr>
              <w:t>Lb-4/2007</w:t>
            </w:r>
          </w:p>
          <w:p w14:paraId="36494A4E" w14:textId="77777777" w:rsidR="00F12990" w:rsidRDefault="00F12990" w:rsidP="00F12990">
            <w:pPr>
              <w:widowControl w:val="0"/>
              <w:rPr>
                <w:sz w:val="18"/>
                <w:szCs w:val="18"/>
              </w:rPr>
            </w:pPr>
            <w:r>
              <w:rPr>
                <w:sz w:val="18"/>
                <w:szCs w:val="18"/>
              </w:rPr>
              <w:t>(fleiri tungumál)</w:t>
            </w:r>
          </w:p>
          <w:p w14:paraId="34B46FC6" w14:textId="77777777" w:rsidR="00F12990" w:rsidRDefault="00F12990" w:rsidP="00F12990">
            <w:pPr>
              <w:widowControl w:val="0"/>
              <w:rPr>
                <w:sz w:val="18"/>
                <w:szCs w:val="18"/>
              </w:rPr>
            </w:pPr>
            <w:r>
              <w:rPr>
                <w:sz w:val="18"/>
                <w:szCs w:val="18"/>
              </w:rPr>
              <w:t>Lb-1/2008</w:t>
            </w:r>
          </w:p>
          <w:p w14:paraId="0930C5D1" w14:textId="77777777" w:rsidR="00F12990" w:rsidRDefault="00F12990" w:rsidP="00F12990">
            <w:pPr>
              <w:widowControl w:val="0"/>
              <w:rPr>
                <w:sz w:val="18"/>
                <w:szCs w:val="18"/>
              </w:rPr>
            </w:pPr>
            <w:r>
              <w:rPr>
                <w:sz w:val="18"/>
                <w:szCs w:val="18"/>
              </w:rPr>
              <w:t>(fleiri tungumál)</w:t>
            </w:r>
          </w:p>
          <w:p w14:paraId="2F218FF6" w14:textId="77777777" w:rsidR="00F12990" w:rsidRDefault="00F12990" w:rsidP="00F12990">
            <w:pPr>
              <w:widowControl w:val="0"/>
              <w:rPr>
                <w:sz w:val="18"/>
                <w:szCs w:val="18"/>
              </w:rPr>
            </w:pPr>
          </w:p>
          <w:p w14:paraId="359C8A36" w14:textId="77777777" w:rsidR="00F12990" w:rsidRPr="009437E6" w:rsidRDefault="00F12990" w:rsidP="00F12990">
            <w:pPr>
              <w:widowControl w:val="0"/>
              <w:rPr>
                <w:sz w:val="18"/>
                <w:szCs w:val="18"/>
              </w:rPr>
            </w:pPr>
          </w:p>
          <w:p w14:paraId="516F1C26" w14:textId="77777777" w:rsidR="00F12990" w:rsidRPr="009437E6" w:rsidRDefault="00F12990" w:rsidP="00F12990">
            <w:pPr>
              <w:widowControl w:val="0"/>
              <w:rPr>
                <w:sz w:val="18"/>
                <w:szCs w:val="18"/>
              </w:rPr>
            </w:pPr>
          </w:p>
          <w:p w14:paraId="2E97B22D" w14:textId="77777777" w:rsidR="00F12990" w:rsidRPr="009437E6" w:rsidRDefault="00F12990" w:rsidP="00F12990">
            <w:pPr>
              <w:widowControl w:val="0"/>
              <w:rPr>
                <w:sz w:val="18"/>
                <w:szCs w:val="18"/>
              </w:rPr>
            </w:pPr>
          </w:p>
          <w:p w14:paraId="0C9B300F" w14:textId="77777777" w:rsidR="00F12990" w:rsidRPr="009437E6" w:rsidRDefault="00F12990" w:rsidP="00F12990">
            <w:pPr>
              <w:widowControl w:val="0"/>
              <w:rPr>
                <w:sz w:val="18"/>
                <w:szCs w:val="18"/>
              </w:rPr>
            </w:pPr>
          </w:p>
          <w:p w14:paraId="3242DD43" w14:textId="77777777" w:rsidR="00F12990" w:rsidRDefault="00F12990" w:rsidP="00F12990">
            <w:pPr>
              <w:widowControl w:val="0"/>
              <w:rPr>
                <w:sz w:val="18"/>
                <w:szCs w:val="18"/>
              </w:rPr>
            </w:pPr>
          </w:p>
          <w:p w14:paraId="0D1EE3D2" w14:textId="77777777" w:rsidR="00F12990" w:rsidRDefault="00F12990" w:rsidP="00F12990">
            <w:pPr>
              <w:widowControl w:val="0"/>
              <w:rPr>
                <w:sz w:val="18"/>
                <w:szCs w:val="18"/>
              </w:rPr>
            </w:pPr>
          </w:p>
          <w:p w14:paraId="00358D77" w14:textId="77777777" w:rsidR="00F12990" w:rsidRDefault="00F12990" w:rsidP="00F12990">
            <w:pPr>
              <w:widowControl w:val="0"/>
              <w:rPr>
                <w:sz w:val="18"/>
                <w:szCs w:val="18"/>
              </w:rPr>
            </w:pPr>
          </w:p>
          <w:p w14:paraId="6463051D" w14:textId="77777777" w:rsidR="00F12990" w:rsidRDefault="00F12990" w:rsidP="00F12990">
            <w:pPr>
              <w:widowControl w:val="0"/>
              <w:rPr>
                <w:sz w:val="18"/>
                <w:szCs w:val="18"/>
              </w:rPr>
            </w:pPr>
          </w:p>
          <w:p w14:paraId="28D3E1E8" w14:textId="77777777" w:rsidR="00F12990" w:rsidRDefault="00F12990" w:rsidP="00F12990">
            <w:pPr>
              <w:widowControl w:val="0"/>
              <w:rPr>
                <w:sz w:val="18"/>
                <w:szCs w:val="18"/>
              </w:rPr>
            </w:pPr>
          </w:p>
          <w:p w14:paraId="63D52DC4" w14:textId="77777777" w:rsidR="00F12990" w:rsidRDefault="00F12990" w:rsidP="00F12990">
            <w:pPr>
              <w:widowControl w:val="0"/>
              <w:rPr>
                <w:sz w:val="18"/>
                <w:szCs w:val="18"/>
              </w:rPr>
            </w:pPr>
          </w:p>
          <w:p w14:paraId="15E1BCC2" w14:textId="77777777" w:rsidR="00F12990" w:rsidRDefault="00F12990" w:rsidP="00F12990">
            <w:pPr>
              <w:widowControl w:val="0"/>
              <w:rPr>
                <w:sz w:val="18"/>
                <w:szCs w:val="18"/>
              </w:rPr>
            </w:pPr>
          </w:p>
          <w:p w14:paraId="461A9585" w14:textId="77777777" w:rsidR="00F12990" w:rsidRDefault="00F12990" w:rsidP="00F12990">
            <w:pPr>
              <w:widowControl w:val="0"/>
              <w:rPr>
                <w:sz w:val="18"/>
                <w:szCs w:val="18"/>
              </w:rPr>
            </w:pPr>
          </w:p>
          <w:p w14:paraId="2A602BA2" w14:textId="77777777" w:rsidR="00F12990" w:rsidRDefault="00F12990" w:rsidP="00F12990">
            <w:pPr>
              <w:widowControl w:val="0"/>
              <w:rPr>
                <w:sz w:val="18"/>
                <w:szCs w:val="18"/>
              </w:rPr>
            </w:pPr>
          </w:p>
          <w:p w14:paraId="54DE3863" w14:textId="77777777" w:rsidR="00F12990" w:rsidRDefault="00F12990" w:rsidP="00F12990">
            <w:pPr>
              <w:widowControl w:val="0"/>
              <w:rPr>
                <w:sz w:val="18"/>
                <w:szCs w:val="18"/>
              </w:rPr>
            </w:pPr>
          </w:p>
          <w:p w14:paraId="388F5C68" w14:textId="4676C130" w:rsidR="00F12990" w:rsidRDefault="00F12990" w:rsidP="00F12990">
            <w:pPr>
              <w:widowControl w:val="0"/>
              <w:rPr>
                <w:sz w:val="18"/>
                <w:szCs w:val="18"/>
              </w:rPr>
            </w:pPr>
            <w:r w:rsidRPr="009437E6">
              <w:rPr>
                <w:sz w:val="18"/>
                <w:szCs w:val="18"/>
              </w:rPr>
              <w:t>Ábending</w:t>
            </w:r>
          </w:p>
          <w:p w14:paraId="6ED8DB05" w14:textId="77777777" w:rsidR="00F12990" w:rsidRPr="009437E6" w:rsidRDefault="00F12990" w:rsidP="00F12990">
            <w:pPr>
              <w:widowControl w:val="0"/>
              <w:rPr>
                <w:sz w:val="18"/>
                <w:szCs w:val="18"/>
              </w:rPr>
            </w:pPr>
            <w:r>
              <w:rPr>
                <w:sz w:val="18"/>
                <w:szCs w:val="18"/>
              </w:rPr>
              <w:t>FL-25/2008</w:t>
            </w:r>
          </w:p>
        </w:tc>
      </w:tr>
      <w:tr w:rsidR="00F12990" w:rsidRPr="009437E6" w14:paraId="10352C0F" w14:textId="77777777" w:rsidTr="0881C15C">
        <w:trPr>
          <w:cantSplit/>
        </w:trPr>
        <w:tc>
          <w:tcPr>
            <w:tcW w:w="2269" w:type="dxa"/>
          </w:tcPr>
          <w:p w14:paraId="7CAB10BC" w14:textId="77777777" w:rsidR="00F12990" w:rsidRPr="009437E6" w:rsidRDefault="00F12990" w:rsidP="00F12990">
            <w:pPr>
              <w:pStyle w:val="Heading8"/>
              <w:keepNext w:val="0"/>
              <w:widowControl w:val="0"/>
              <w:rPr>
                <w:rFonts w:ascii="Times New Roman" w:hAnsi="Times New Roman"/>
                <w:i w:val="0"/>
                <w:sz w:val="22"/>
                <w:szCs w:val="22"/>
              </w:rPr>
            </w:pPr>
            <w:r w:rsidRPr="009437E6">
              <w:rPr>
                <w:rFonts w:ascii="Times New Roman" w:hAnsi="Times New Roman"/>
                <w:i w:val="0"/>
                <w:sz w:val="22"/>
                <w:szCs w:val="22"/>
              </w:rPr>
              <w:t>2. Aðild fleiri atvinnu-rekenda að vinnustað</w:t>
            </w:r>
          </w:p>
        </w:tc>
        <w:tc>
          <w:tcPr>
            <w:tcW w:w="5919" w:type="dxa"/>
          </w:tcPr>
          <w:p w14:paraId="49ADFBD3" w14:textId="77777777" w:rsidR="00F12990" w:rsidRPr="009437E6" w:rsidRDefault="00F12990" w:rsidP="00F12990">
            <w:pPr>
              <w:pStyle w:val="Heading4"/>
              <w:keepNext w:val="0"/>
              <w:widowControl w:val="0"/>
              <w:tabs>
                <w:tab w:val="clear" w:pos="3119"/>
              </w:tabs>
              <w:rPr>
                <w:rFonts w:ascii="Times New Roman" w:hAnsi="Times New Roman"/>
                <w:sz w:val="22"/>
                <w:szCs w:val="22"/>
              </w:rPr>
            </w:pPr>
            <w:r w:rsidRPr="009437E6">
              <w:rPr>
                <w:rFonts w:ascii="Times New Roman" w:hAnsi="Times New Roman"/>
                <w:sz w:val="22"/>
                <w:szCs w:val="22"/>
              </w:rPr>
              <w:t>Sameiginleg ábyrgð á vinnuverndarstarfi og vinnuaðstæðum, t.d. vegna verktaka og birgja.</w:t>
            </w:r>
          </w:p>
        </w:tc>
        <w:tc>
          <w:tcPr>
            <w:tcW w:w="1276" w:type="dxa"/>
          </w:tcPr>
          <w:p w14:paraId="32A2AD7D" w14:textId="77777777" w:rsidR="00F12990" w:rsidRPr="009437E6" w:rsidRDefault="00F12990" w:rsidP="00F12990">
            <w:pPr>
              <w:widowControl w:val="0"/>
              <w:rPr>
                <w:sz w:val="22"/>
                <w:szCs w:val="22"/>
              </w:rPr>
            </w:pPr>
          </w:p>
        </w:tc>
        <w:tc>
          <w:tcPr>
            <w:tcW w:w="1276" w:type="dxa"/>
          </w:tcPr>
          <w:p w14:paraId="25E6541A" w14:textId="77777777" w:rsidR="00F12990" w:rsidRPr="009437E6" w:rsidRDefault="00F12990" w:rsidP="00F12990">
            <w:pPr>
              <w:widowControl w:val="0"/>
              <w:rPr>
                <w:sz w:val="18"/>
                <w:szCs w:val="18"/>
              </w:rPr>
            </w:pPr>
            <w:r w:rsidRPr="009437E6">
              <w:rPr>
                <w:sz w:val="18"/>
                <w:szCs w:val="18"/>
              </w:rPr>
              <w:t>Rg-920/2006 22. gr</w:t>
            </w:r>
          </w:p>
        </w:tc>
      </w:tr>
      <w:tr w:rsidR="00F12990" w:rsidRPr="009437E6" w14:paraId="778AC977" w14:textId="77777777" w:rsidTr="0881C15C">
        <w:trPr>
          <w:cantSplit/>
        </w:trPr>
        <w:tc>
          <w:tcPr>
            <w:tcW w:w="2269" w:type="dxa"/>
            <w:tcBorders>
              <w:bottom w:val="single" w:sz="4" w:space="0" w:color="auto"/>
            </w:tcBorders>
          </w:tcPr>
          <w:p w14:paraId="62E80148" w14:textId="77777777" w:rsidR="00F12990" w:rsidRPr="009437E6" w:rsidRDefault="00F12990" w:rsidP="00F12990">
            <w:pPr>
              <w:pStyle w:val="Heading8"/>
              <w:keepNext w:val="0"/>
              <w:widowControl w:val="0"/>
              <w:rPr>
                <w:rFonts w:ascii="Times New Roman" w:hAnsi="Times New Roman"/>
                <w:i w:val="0"/>
                <w:sz w:val="22"/>
                <w:szCs w:val="22"/>
              </w:rPr>
            </w:pPr>
            <w:r w:rsidRPr="009437E6">
              <w:rPr>
                <w:rFonts w:ascii="Times New Roman" w:hAnsi="Times New Roman"/>
                <w:i w:val="0"/>
                <w:sz w:val="22"/>
                <w:szCs w:val="22"/>
              </w:rPr>
              <w:t xml:space="preserve">3. </w:t>
            </w:r>
            <w:r w:rsidRPr="009437E6">
              <w:rPr>
                <w:rFonts w:ascii="Times New Roman" w:hAnsi="Times New Roman"/>
                <w:i w:val="0"/>
                <w:sz w:val="22"/>
                <w:szCs w:val="22"/>
                <w:shd w:val="clear" w:color="auto" w:fill="FFFFFF"/>
              </w:rPr>
              <w:t xml:space="preserve">Fræðsla/þjálfun </w:t>
            </w:r>
          </w:p>
        </w:tc>
        <w:tc>
          <w:tcPr>
            <w:tcW w:w="5919" w:type="dxa"/>
          </w:tcPr>
          <w:p w14:paraId="79860C15" w14:textId="15DD20B2" w:rsidR="00F12990" w:rsidRDefault="00F12990" w:rsidP="00F12990">
            <w:pPr>
              <w:pStyle w:val="Heading4"/>
              <w:keepNext w:val="0"/>
              <w:widowControl w:val="0"/>
              <w:tabs>
                <w:tab w:val="clear" w:pos="3119"/>
              </w:tabs>
              <w:rPr>
                <w:rFonts w:ascii="Times New Roman" w:hAnsi="Times New Roman"/>
                <w:sz w:val="22"/>
                <w:szCs w:val="22"/>
              </w:rPr>
            </w:pPr>
            <w:r w:rsidRPr="0881C15C">
              <w:rPr>
                <w:rFonts w:ascii="Times New Roman" w:hAnsi="Times New Roman"/>
                <w:sz w:val="22"/>
                <w:szCs w:val="22"/>
              </w:rPr>
              <w:t xml:space="preserve">Fær </w:t>
            </w:r>
            <w:r w:rsidRPr="0881C15C">
              <w:rPr>
                <w:rFonts w:ascii="Times New Roman" w:hAnsi="Times New Roman"/>
                <w:sz w:val="22"/>
                <w:szCs w:val="22"/>
                <w:u w:val="single"/>
              </w:rPr>
              <w:t>nýráðið starfsfólk</w:t>
            </w:r>
            <w:r w:rsidRPr="0881C15C">
              <w:rPr>
                <w:rFonts w:ascii="Times New Roman" w:hAnsi="Times New Roman"/>
                <w:sz w:val="22"/>
                <w:szCs w:val="22"/>
              </w:rPr>
              <w:t xml:space="preserve">, íslenskt sem erlent, skipulagða fræðslu og þjálfun? Ef já, er vinnuvernd hluti af því? </w:t>
            </w:r>
          </w:p>
          <w:p w14:paraId="268A752C" w14:textId="73C004DB" w:rsidR="00F12990" w:rsidRPr="009437E6" w:rsidRDefault="00F12990" w:rsidP="00F12990">
            <w:pPr>
              <w:pStyle w:val="Heading4"/>
              <w:keepNext w:val="0"/>
              <w:widowControl w:val="0"/>
              <w:tabs>
                <w:tab w:val="clear" w:pos="3119"/>
              </w:tabs>
              <w:rPr>
                <w:rFonts w:ascii="Times New Roman" w:hAnsi="Times New Roman"/>
                <w:sz w:val="22"/>
                <w:szCs w:val="22"/>
              </w:rPr>
            </w:pPr>
            <w:r w:rsidRPr="28021787">
              <w:rPr>
                <w:rFonts w:ascii="Times New Roman" w:hAnsi="Times New Roman"/>
                <w:sz w:val="22"/>
                <w:szCs w:val="22"/>
              </w:rPr>
              <w:t>Er gengið úr skugga um að erlent starfsfólk hafi skilið þá fræðslu og leiðbeiningar sem það hefur fengið?</w:t>
            </w:r>
          </w:p>
          <w:p w14:paraId="28BDD00F" w14:textId="166CCEE0" w:rsidR="00F12990" w:rsidRPr="009437E6" w:rsidRDefault="00F12990" w:rsidP="00F12990">
            <w:pPr>
              <w:pStyle w:val="Heading4"/>
              <w:keepNext w:val="0"/>
              <w:widowControl w:val="0"/>
              <w:tabs>
                <w:tab w:val="clear" w:pos="3119"/>
              </w:tabs>
              <w:rPr>
                <w:rFonts w:ascii="Times New Roman" w:hAnsi="Times New Roman"/>
                <w:sz w:val="22"/>
                <w:szCs w:val="22"/>
              </w:rPr>
            </w:pPr>
            <w:r w:rsidRPr="0881C15C">
              <w:rPr>
                <w:rFonts w:ascii="Times New Roman" w:hAnsi="Times New Roman"/>
                <w:sz w:val="22"/>
                <w:szCs w:val="22"/>
              </w:rPr>
              <w:t>Fær</w:t>
            </w:r>
            <w:r>
              <w:rPr>
                <w:rFonts w:ascii="Times New Roman" w:hAnsi="Times New Roman"/>
                <w:sz w:val="22"/>
                <w:szCs w:val="22"/>
              </w:rPr>
              <w:t xml:space="preserve"> </w:t>
            </w:r>
            <w:r w:rsidRPr="0881C15C">
              <w:rPr>
                <w:rFonts w:ascii="Times New Roman" w:hAnsi="Times New Roman"/>
                <w:sz w:val="22"/>
                <w:szCs w:val="22"/>
                <w:u w:val="single"/>
              </w:rPr>
              <w:t>allt starfsfólk</w:t>
            </w:r>
            <w:r w:rsidRPr="0881C15C">
              <w:rPr>
                <w:rFonts w:ascii="Times New Roman" w:hAnsi="Times New Roman"/>
                <w:sz w:val="22"/>
                <w:szCs w:val="22"/>
              </w:rPr>
              <w:t xml:space="preserve"> reglubundna þjálfun og fræðslu í vinnuvernd, t.d. ef það flyst á milli starfa/staða, nýr búnaður eða efni eru tekin í notkun eða ný tækni innleidd?</w:t>
            </w:r>
          </w:p>
        </w:tc>
        <w:tc>
          <w:tcPr>
            <w:tcW w:w="1276" w:type="dxa"/>
          </w:tcPr>
          <w:p w14:paraId="14E39656" w14:textId="77777777" w:rsidR="00F12990" w:rsidRPr="009437E6" w:rsidRDefault="00F12990" w:rsidP="00F12990">
            <w:pPr>
              <w:widowControl w:val="0"/>
              <w:rPr>
                <w:sz w:val="22"/>
                <w:szCs w:val="22"/>
              </w:rPr>
            </w:pPr>
          </w:p>
        </w:tc>
        <w:tc>
          <w:tcPr>
            <w:tcW w:w="1276" w:type="dxa"/>
          </w:tcPr>
          <w:p w14:paraId="7A0B0E45" w14:textId="77777777" w:rsidR="00F12990" w:rsidRPr="009437E6" w:rsidRDefault="00F12990" w:rsidP="00F12990">
            <w:pPr>
              <w:widowControl w:val="0"/>
              <w:rPr>
                <w:sz w:val="18"/>
                <w:szCs w:val="18"/>
              </w:rPr>
            </w:pPr>
            <w:r w:rsidRPr="009437E6">
              <w:rPr>
                <w:sz w:val="18"/>
                <w:szCs w:val="18"/>
              </w:rPr>
              <w:t>L-46/1980, 14. gr.</w:t>
            </w:r>
          </w:p>
          <w:p w14:paraId="152F73A4" w14:textId="77777777" w:rsidR="00F12990" w:rsidRPr="009437E6" w:rsidRDefault="00F12990" w:rsidP="00F12990">
            <w:pPr>
              <w:widowControl w:val="0"/>
              <w:rPr>
                <w:sz w:val="18"/>
                <w:szCs w:val="18"/>
              </w:rPr>
            </w:pPr>
            <w:r w:rsidRPr="009437E6">
              <w:rPr>
                <w:sz w:val="18"/>
                <w:szCs w:val="18"/>
              </w:rPr>
              <w:t>Rg-920/2006</w:t>
            </w:r>
            <w:r>
              <w:rPr>
                <w:sz w:val="18"/>
                <w:szCs w:val="18"/>
              </w:rPr>
              <w:t>,</w:t>
            </w:r>
            <w:r w:rsidRPr="009437E6">
              <w:rPr>
                <w:sz w:val="18"/>
                <w:szCs w:val="18"/>
              </w:rPr>
              <w:t xml:space="preserve"> 25. gr.</w:t>
            </w:r>
          </w:p>
          <w:p w14:paraId="587416BF" w14:textId="77777777" w:rsidR="00F12990" w:rsidRDefault="00F12990" w:rsidP="00F12990">
            <w:pPr>
              <w:widowControl w:val="0"/>
              <w:rPr>
                <w:sz w:val="18"/>
                <w:szCs w:val="18"/>
              </w:rPr>
            </w:pPr>
            <w:r w:rsidRPr="009437E6">
              <w:rPr>
                <w:sz w:val="18"/>
                <w:szCs w:val="18"/>
              </w:rPr>
              <w:t>Lb-4/2007</w:t>
            </w:r>
          </w:p>
          <w:p w14:paraId="789971C1" w14:textId="77777777" w:rsidR="00F12990" w:rsidRPr="009437E6" w:rsidRDefault="00F12990" w:rsidP="00F12990">
            <w:pPr>
              <w:widowControl w:val="0"/>
              <w:rPr>
                <w:sz w:val="18"/>
                <w:szCs w:val="18"/>
              </w:rPr>
            </w:pPr>
            <w:r>
              <w:rPr>
                <w:sz w:val="18"/>
                <w:szCs w:val="18"/>
              </w:rPr>
              <w:t>(fleiri tungumál)</w:t>
            </w:r>
          </w:p>
          <w:p w14:paraId="31ADE72F" w14:textId="77777777" w:rsidR="00F12990" w:rsidRPr="009437E6" w:rsidRDefault="00F12990" w:rsidP="00F12990">
            <w:pPr>
              <w:widowControl w:val="0"/>
              <w:rPr>
                <w:sz w:val="18"/>
                <w:szCs w:val="18"/>
              </w:rPr>
            </w:pPr>
          </w:p>
        </w:tc>
      </w:tr>
      <w:tr w:rsidR="00F12990" w:rsidRPr="009437E6" w14:paraId="36385A37" w14:textId="77777777" w:rsidTr="0881C15C">
        <w:trPr>
          <w:cantSplit/>
          <w:trHeight w:val="70"/>
        </w:trPr>
        <w:tc>
          <w:tcPr>
            <w:tcW w:w="2269" w:type="dxa"/>
            <w:shd w:val="clear" w:color="auto" w:fill="auto"/>
          </w:tcPr>
          <w:p w14:paraId="225FE0CE" w14:textId="4DCFEA3C" w:rsidR="00F12990" w:rsidRPr="009437E6" w:rsidRDefault="00F12990" w:rsidP="00F12990">
            <w:pPr>
              <w:pStyle w:val="Heading8"/>
              <w:keepNext w:val="0"/>
              <w:widowControl w:val="0"/>
              <w:rPr>
                <w:rFonts w:ascii="Times New Roman" w:hAnsi="Times New Roman"/>
                <w:i w:val="0"/>
                <w:sz w:val="22"/>
                <w:szCs w:val="22"/>
              </w:rPr>
            </w:pPr>
            <w:r w:rsidRPr="001B207F">
              <w:rPr>
                <w:rFonts w:ascii="Times New Roman" w:hAnsi="Times New Roman"/>
                <w:i w:val="0"/>
                <w:sz w:val="22"/>
                <w:szCs w:val="22"/>
                <w:shd w:val="clear" w:color="auto" w:fill="FFFFFF"/>
              </w:rPr>
              <w:lastRenderedPageBreak/>
              <w:t>4. Ung</w:t>
            </w:r>
            <w:r>
              <w:rPr>
                <w:rFonts w:ascii="Times New Roman" w:hAnsi="Times New Roman"/>
                <w:i w:val="0"/>
                <w:sz w:val="22"/>
                <w:szCs w:val="22"/>
                <w:shd w:val="clear" w:color="auto" w:fill="FFFFFF"/>
              </w:rPr>
              <w:t xml:space="preserve">t </w:t>
            </w:r>
            <w:r w:rsidRPr="001B207F">
              <w:rPr>
                <w:rFonts w:ascii="Times New Roman" w:hAnsi="Times New Roman"/>
                <w:i w:val="0"/>
                <w:sz w:val="22"/>
                <w:szCs w:val="22"/>
                <w:shd w:val="clear" w:color="auto" w:fill="FFFFFF"/>
              </w:rPr>
              <w:t>starfs</w:t>
            </w:r>
            <w:r>
              <w:rPr>
                <w:rFonts w:ascii="Times New Roman" w:hAnsi="Times New Roman"/>
                <w:i w:val="0"/>
                <w:sz w:val="22"/>
                <w:szCs w:val="22"/>
                <w:shd w:val="clear" w:color="auto" w:fill="FFFFFF"/>
              </w:rPr>
              <w:t>fólk</w:t>
            </w:r>
          </w:p>
        </w:tc>
        <w:tc>
          <w:tcPr>
            <w:tcW w:w="5919" w:type="dxa"/>
          </w:tcPr>
          <w:p w14:paraId="533FFB01" w14:textId="77777777" w:rsidR="00F12990" w:rsidRPr="009437E6" w:rsidRDefault="00F12990" w:rsidP="00F12990">
            <w:pPr>
              <w:pStyle w:val="Heading4"/>
              <w:keepNext w:val="0"/>
              <w:widowControl w:val="0"/>
              <w:tabs>
                <w:tab w:val="clear" w:pos="3119"/>
              </w:tabs>
              <w:rPr>
                <w:rFonts w:ascii="Times New Roman" w:hAnsi="Times New Roman"/>
                <w:sz w:val="22"/>
                <w:szCs w:val="22"/>
              </w:rPr>
            </w:pPr>
            <w:r w:rsidRPr="009437E6">
              <w:rPr>
                <w:rFonts w:ascii="Times New Roman" w:hAnsi="Times New Roman"/>
                <w:sz w:val="22"/>
                <w:szCs w:val="22"/>
              </w:rPr>
              <w:t>Aldursmörk, verkefni við hæfi, vinnutími, hvíld</w:t>
            </w:r>
          </w:p>
        </w:tc>
        <w:tc>
          <w:tcPr>
            <w:tcW w:w="1276" w:type="dxa"/>
          </w:tcPr>
          <w:p w14:paraId="588D29BB" w14:textId="77777777" w:rsidR="00F12990" w:rsidRPr="009437E6" w:rsidRDefault="00F12990" w:rsidP="00F12990">
            <w:pPr>
              <w:widowControl w:val="0"/>
              <w:rPr>
                <w:sz w:val="22"/>
                <w:szCs w:val="22"/>
              </w:rPr>
            </w:pPr>
          </w:p>
        </w:tc>
        <w:tc>
          <w:tcPr>
            <w:tcW w:w="1276" w:type="dxa"/>
          </w:tcPr>
          <w:p w14:paraId="3A86D901" w14:textId="77777777" w:rsidR="00F12990" w:rsidRDefault="00F12990" w:rsidP="00F12990">
            <w:pPr>
              <w:widowControl w:val="0"/>
              <w:rPr>
                <w:sz w:val="18"/>
                <w:szCs w:val="18"/>
              </w:rPr>
            </w:pPr>
            <w:r w:rsidRPr="009437E6">
              <w:rPr>
                <w:sz w:val="18"/>
                <w:szCs w:val="18"/>
              </w:rPr>
              <w:t>R</w:t>
            </w:r>
            <w:r>
              <w:rPr>
                <w:sz w:val="18"/>
                <w:szCs w:val="18"/>
              </w:rPr>
              <w:t>g</w:t>
            </w:r>
            <w:r w:rsidRPr="009437E6">
              <w:rPr>
                <w:sz w:val="18"/>
                <w:szCs w:val="18"/>
              </w:rPr>
              <w:t>-426/1999</w:t>
            </w:r>
          </w:p>
          <w:p w14:paraId="623FCEAF" w14:textId="77777777" w:rsidR="00F12990" w:rsidRDefault="00F12990" w:rsidP="00F12990">
            <w:pPr>
              <w:widowControl w:val="0"/>
              <w:rPr>
                <w:sz w:val="18"/>
                <w:szCs w:val="18"/>
              </w:rPr>
            </w:pPr>
            <w:r>
              <w:rPr>
                <w:sz w:val="18"/>
                <w:szCs w:val="18"/>
              </w:rPr>
              <w:t>Lb-1/2006</w:t>
            </w:r>
          </w:p>
          <w:p w14:paraId="44E8E8D0" w14:textId="77777777" w:rsidR="00F12990" w:rsidRPr="009437E6" w:rsidRDefault="00F12990" w:rsidP="00F12990">
            <w:pPr>
              <w:widowControl w:val="0"/>
              <w:rPr>
                <w:sz w:val="18"/>
                <w:szCs w:val="18"/>
              </w:rPr>
            </w:pPr>
            <w:r>
              <w:rPr>
                <w:sz w:val="18"/>
                <w:szCs w:val="18"/>
              </w:rPr>
              <w:t>Lb-2/2006</w:t>
            </w:r>
          </w:p>
        </w:tc>
      </w:tr>
      <w:tr w:rsidR="00F12990" w:rsidRPr="009437E6" w14:paraId="3795A1B8" w14:textId="77777777" w:rsidTr="0881C15C">
        <w:trPr>
          <w:cantSplit/>
          <w:trHeight w:val="70"/>
        </w:trPr>
        <w:tc>
          <w:tcPr>
            <w:tcW w:w="2269" w:type="dxa"/>
          </w:tcPr>
          <w:p w14:paraId="2AE9C3FA" w14:textId="77777777" w:rsidR="00F12990" w:rsidRPr="005B2889" w:rsidRDefault="00F12990" w:rsidP="00F12990">
            <w:pPr>
              <w:widowControl w:val="0"/>
              <w:rPr>
                <w:sz w:val="22"/>
                <w:szCs w:val="22"/>
              </w:rPr>
            </w:pPr>
            <w:r w:rsidRPr="000673A5">
              <w:rPr>
                <w:sz w:val="22"/>
                <w:szCs w:val="22"/>
                <w:shd w:val="clear" w:color="auto" w:fill="FFFFFF"/>
              </w:rPr>
              <w:t>5. Þungaðar konur</w:t>
            </w:r>
            <w:r>
              <w:rPr>
                <w:sz w:val="22"/>
                <w:szCs w:val="22"/>
                <w:shd w:val="clear" w:color="auto" w:fill="FFFFFF"/>
              </w:rPr>
              <w:t xml:space="preserve"> eða m/barn á </w:t>
            </w:r>
            <w:r w:rsidRPr="000673A5">
              <w:rPr>
                <w:sz w:val="22"/>
                <w:szCs w:val="22"/>
                <w:shd w:val="clear" w:color="auto" w:fill="FFFFFF"/>
              </w:rPr>
              <w:t>brjósti</w:t>
            </w:r>
          </w:p>
        </w:tc>
        <w:tc>
          <w:tcPr>
            <w:tcW w:w="5919" w:type="dxa"/>
          </w:tcPr>
          <w:p w14:paraId="6510190C" w14:textId="77777777" w:rsidR="00F12990" w:rsidRPr="009437E6" w:rsidRDefault="00F12990" w:rsidP="00F12990">
            <w:pPr>
              <w:pStyle w:val="Heading4"/>
              <w:keepNext w:val="0"/>
              <w:widowControl w:val="0"/>
              <w:tabs>
                <w:tab w:val="clear" w:pos="3119"/>
              </w:tabs>
              <w:rPr>
                <w:rFonts w:ascii="Times New Roman" w:hAnsi="Times New Roman"/>
                <w:sz w:val="22"/>
                <w:szCs w:val="22"/>
              </w:rPr>
            </w:pPr>
            <w:r w:rsidRPr="009437E6">
              <w:rPr>
                <w:rFonts w:ascii="Times New Roman" w:hAnsi="Times New Roman"/>
                <w:sz w:val="22"/>
                <w:szCs w:val="22"/>
              </w:rPr>
              <w:t>Áhættumat og verkefni við hæfi</w:t>
            </w:r>
            <w:r>
              <w:rPr>
                <w:rFonts w:ascii="Times New Roman" w:hAnsi="Times New Roman"/>
                <w:sz w:val="22"/>
                <w:szCs w:val="22"/>
              </w:rPr>
              <w:t>.</w:t>
            </w:r>
          </w:p>
        </w:tc>
        <w:tc>
          <w:tcPr>
            <w:tcW w:w="1276" w:type="dxa"/>
          </w:tcPr>
          <w:p w14:paraId="359DC949" w14:textId="77777777" w:rsidR="00F12990" w:rsidRPr="009437E6" w:rsidRDefault="00F12990" w:rsidP="00F12990">
            <w:pPr>
              <w:widowControl w:val="0"/>
              <w:rPr>
                <w:sz w:val="22"/>
                <w:szCs w:val="22"/>
              </w:rPr>
            </w:pPr>
          </w:p>
        </w:tc>
        <w:tc>
          <w:tcPr>
            <w:tcW w:w="1276" w:type="dxa"/>
          </w:tcPr>
          <w:p w14:paraId="013FCCE4" w14:textId="77777777" w:rsidR="00F12990" w:rsidRDefault="00F12990" w:rsidP="00F12990">
            <w:pPr>
              <w:widowControl w:val="0"/>
              <w:rPr>
                <w:sz w:val="18"/>
                <w:szCs w:val="18"/>
              </w:rPr>
            </w:pPr>
            <w:r w:rsidRPr="009437E6">
              <w:rPr>
                <w:sz w:val="18"/>
                <w:szCs w:val="18"/>
              </w:rPr>
              <w:t>R</w:t>
            </w:r>
            <w:r>
              <w:rPr>
                <w:sz w:val="18"/>
                <w:szCs w:val="18"/>
              </w:rPr>
              <w:t>g</w:t>
            </w:r>
            <w:r w:rsidRPr="009437E6">
              <w:rPr>
                <w:sz w:val="18"/>
                <w:szCs w:val="18"/>
              </w:rPr>
              <w:t>-931/2000</w:t>
            </w:r>
          </w:p>
          <w:p w14:paraId="07A3F25D" w14:textId="77777777" w:rsidR="00F12990" w:rsidRPr="009437E6" w:rsidRDefault="00F12990" w:rsidP="00F12990">
            <w:pPr>
              <w:widowControl w:val="0"/>
              <w:rPr>
                <w:sz w:val="18"/>
                <w:szCs w:val="18"/>
              </w:rPr>
            </w:pPr>
            <w:r>
              <w:rPr>
                <w:sz w:val="18"/>
                <w:szCs w:val="18"/>
              </w:rPr>
              <w:t>Lb-1/2001</w:t>
            </w:r>
          </w:p>
        </w:tc>
      </w:tr>
      <w:tr w:rsidR="00F12990" w:rsidRPr="009437E6" w14:paraId="3C4458A0" w14:textId="77777777" w:rsidTr="0881C15C">
        <w:trPr>
          <w:cantSplit/>
          <w:trHeight w:val="70"/>
        </w:trPr>
        <w:tc>
          <w:tcPr>
            <w:tcW w:w="2269" w:type="dxa"/>
          </w:tcPr>
          <w:p w14:paraId="0269DD36" w14:textId="77777777" w:rsidR="00F12990" w:rsidRPr="009437E6" w:rsidRDefault="00F12990" w:rsidP="00F12990">
            <w:pPr>
              <w:pStyle w:val="Heading8"/>
              <w:keepNext w:val="0"/>
              <w:widowControl w:val="0"/>
              <w:ind w:left="284" w:hanging="284"/>
              <w:rPr>
                <w:rFonts w:ascii="Times New Roman" w:hAnsi="Times New Roman"/>
                <w:i w:val="0"/>
                <w:sz w:val="22"/>
                <w:szCs w:val="22"/>
                <w:shd w:val="clear" w:color="auto" w:fill="FFFFFF"/>
              </w:rPr>
            </w:pPr>
            <w:r w:rsidRPr="009437E6">
              <w:rPr>
                <w:rFonts w:ascii="Times New Roman" w:hAnsi="Times New Roman"/>
                <w:i w:val="0"/>
                <w:sz w:val="22"/>
                <w:szCs w:val="22"/>
              </w:rPr>
              <w:t>6. Vinnuslys</w:t>
            </w:r>
          </w:p>
        </w:tc>
        <w:tc>
          <w:tcPr>
            <w:tcW w:w="5919" w:type="dxa"/>
          </w:tcPr>
          <w:p w14:paraId="325815D1" w14:textId="167E3B4D" w:rsidR="00F12990" w:rsidRPr="009437E6" w:rsidRDefault="00F12990" w:rsidP="00F12990">
            <w:pPr>
              <w:pStyle w:val="Heading4"/>
              <w:keepNext w:val="0"/>
              <w:widowControl w:val="0"/>
              <w:tabs>
                <w:tab w:val="clear" w:pos="3119"/>
              </w:tabs>
              <w:rPr>
                <w:rFonts w:ascii="Times New Roman" w:hAnsi="Times New Roman"/>
                <w:sz w:val="22"/>
                <w:szCs w:val="22"/>
              </w:rPr>
            </w:pPr>
            <w:r w:rsidRPr="28021787">
              <w:rPr>
                <w:rFonts w:ascii="Times New Roman" w:hAnsi="Times New Roman"/>
                <w:sz w:val="22"/>
                <w:szCs w:val="22"/>
              </w:rPr>
              <w:t xml:space="preserve">Vinnuslys tilkynnt </w:t>
            </w:r>
            <w:r>
              <w:rPr>
                <w:rFonts w:ascii="Times New Roman" w:hAnsi="Times New Roman"/>
                <w:sz w:val="22"/>
                <w:szCs w:val="22"/>
              </w:rPr>
              <w:t xml:space="preserve">rafrænt </w:t>
            </w:r>
            <w:r w:rsidRPr="28021787">
              <w:rPr>
                <w:rFonts w:ascii="Times New Roman" w:hAnsi="Times New Roman"/>
                <w:sz w:val="22"/>
                <w:szCs w:val="22"/>
              </w:rPr>
              <w:t>á á heimasíðu VER, www.vinnueftirlit.is. Greining slysahættu. Skráning og greining slysa og “næstum slysa”/óhappa. Endurskoðun áhættumats.</w:t>
            </w:r>
          </w:p>
        </w:tc>
        <w:tc>
          <w:tcPr>
            <w:tcW w:w="1276" w:type="dxa"/>
          </w:tcPr>
          <w:p w14:paraId="7849CB6A" w14:textId="77777777" w:rsidR="00F12990" w:rsidRPr="009437E6" w:rsidRDefault="00F12990" w:rsidP="00F12990">
            <w:pPr>
              <w:widowControl w:val="0"/>
              <w:rPr>
                <w:sz w:val="22"/>
                <w:szCs w:val="22"/>
              </w:rPr>
            </w:pPr>
          </w:p>
        </w:tc>
        <w:tc>
          <w:tcPr>
            <w:tcW w:w="1276" w:type="dxa"/>
          </w:tcPr>
          <w:p w14:paraId="420DA635" w14:textId="77777777" w:rsidR="00F12990" w:rsidRDefault="00F12990" w:rsidP="00F12990">
            <w:pPr>
              <w:widowControl w:val="0"/>
              <w:rPr>
                <w:sz w:val="18"/>
                <w:szCs w:val="18"/>
              </w:rPr>
            </w:pPr>
            <w:r w:rsidRPr="009437E6">
              <w:rPr>
                <w:sz w:val="18"/>
                <w:szCs w:val="18"/>
              </w:rPr>
              <w:t>L-46/1980</w:t>
            </w:r>
            <w:r>
              <w:rPr>
                <w:sz w:val="18"/>
                <w:szCs w:val="18"/>
              </w:rPr>
              <w:t>, 78.-80. gr.</w:t>
            </w:r>
          </w:p>
          <w:p w14:paraId="20AE0D1B" w14:textId="77777777" w:rsidR="00F12990" w:rsidRDefault="00F12990" w:rsidP="00F12990">
            <w:pPr>
              <w:widowControl w:val="0"/>
              <w:rPr>
                <w:sz w:val="18"/>
                <w:szCs w:val="18"/>
              </w:rPr>
            </w:pPr>
            <w:r>
              <w:rPr>
                <w:sz w:val="18"/>
                <w:szCs w:val="18"/>
              </w:rPr>
              <w:t>Rg-920/2006, 30. gr.</w:t>
            </w:r>
          </w:p>
          <w:p w14:paraId="50399415" w14:textId="77777777" w:rsidR="00F12990" w:rsidRDefault="00F12990" w:rsidP="00F12990">
            <w:pPr>
              <w:widowControl w:val="0"/>
              <w:rPr>
                <w:sz w:val="18"/>
                <w:szCs w:val="18"/>
              </w:rPr>
            </w:pPr>
            <w:r>
              <w:rPr>
                <w:sz w:val="18"/>
                <w:szCs w:val="18"/>
              </w:rPr>
              <w:t>FL-30/2013</w:t>
            </w:r>
          </w:p>
          <w:p w14:paraId="4BF2CA36" w14:textId="77777777" w:rsidR="00F12990" w:rsidRPr="00BA65C1" w:rsidRDefault="00F12990" w:rsidP="00F12990">
            <w:pPr>
              <w:widowControl w:val="0"/>
              <w:rPr>
                <w:sz w:val="18"/>
                <w:szCs w:val="18"/>
              </w:rPr>
            </w:pPr>
            <w:proofErr w:type="spellStart"/>
            <w:r>
              <w:rPr>
                <w:sz w:val="18"/>
                <w:szCs w:val="18"/>
              </w:rPr>
              <w:t>Vs</w:t>
            </w:r>
            <w:proofErr w:type="spellEnd"/>
            <w:r>
              <w:rPr>
                <w:sz w:val="18"/>
                <w:szCs w:val="18"/>
              </w:rPr>
              <w:t>-Vinnuslys</w:t>
            </w:r>
          </w:p>
        </w:tc>
      </w:tr>
    </w:tbl>
    <w:p w14:paraId="0BF6E5E7" w14:textId="0220350B" w:rsidR="00FC22A1" w:rsidRDefault="00FC22A1" w:rsidP="002D739E">
      <w:pPr>
        <w:widowControl w:val="0"/>
        <w:tabs>
          <w:tab w:val="left" w:pos="534"/>
          <w:tab w:val="left" w:pos="2943"/>
          <w:tab w:val="left" w:pos="10173"/>
        </w:tabs>
        <w:outlineLvl w:val="0"/>
        <w:rPr>
          <w:b/>
          <w:sz w:val="28"/>
        </w:rPr>
      </w:pPr>
    </w:p>
    <w:p w14:paraId="5F5CFF31" w14:textId="231F89D1" w:rsidR="00002FE8" w:rsidRDefault="00002FE8" w:rsidP="002D739E">
      <w:pPr>
        <w:widowControl w:val="0"/>
        <w:tabs>
          <w:tab w:val="left" w:pos="534"/>
          <w:tab w:val="left" w:pos="2943"/>
          <w:tab w:val="left" w:pos="10173"/>
        </w:tabs>
        <w:outlineLvl w:val="0"/>
        <w:rPr>
          <w:b/>
          <w:sz w:val="28"/>
        </w:rPr>
      </w:pPr>
      <w:r>
        <w:rPr>
          <w:b/>
          <w:sz w:val="28"/>
        </w:rPr>
        <w:t>Hollustuhættir:</w:t>
      </w:r>
    </w:p>
    <w:tbl>
      <w:tblPr>
        <w:tblW w:w="10774" w:type="dxa"/>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6" w:type="dxa"/>
          <w:right w:w="76" w:type="dxa"/>
        </w:tblCellMar>
        <w:tblLook w:val="0000" w:firstRow="0" w:lastRow="0" w:firstColumn="0" w:lastColumn="0" w:noHBand="0" w:noVBand="0"/>
      </w:tblPr>
      <w:tblGrid>
        <w:gridCol w:w="1985"/>
        <w:gridCol w:w="6237"/>
        <w:gridCol w:w="1272"/>
        <w:gridCol w:w="1280"/>
      </w:tblGrid>
      <w:tr w:rsidR="00002FE8" w14:paraId="31309240" w14:textId="77777777" w:rsidTr="001B7EFA">
        <w:trPr>
          <w:trHeight w:val="338"/>
        </w:trPr>
        <w:tc>
          <w:tcPr>
            <w:tcW w:w="1985" w:type="dxa"/>
            <w:tcBorders>
              <w:bottom w:val="single" w:sz="4" w:space="0" w:color="auto"/>
            </w:tcBorders>
          </w:tcPr>
          <w:p w14:paraId="0DB6E2E1" w14:textId="77777777" w:rsidR="00002FE8" w:rsidRDefault="00002FE8" w:rsidP="002D739E">
            <w:pPr>
              <w:widowControl w:val="0"/>
              <w:tabs>
                <w:tab w:val="left" w:pos="534"/>
                <w:tab w:val="left" w:pos="2943"/>
                <w:tab w:val="left" w:pos="10173"/>
              </w:tabs>
              <w:rPr>
                <w:i/>
                <w:sz w:val="24"/>
              </w:rPr>
            </w:pPr>
            <w:r>
              <w:rPr>
                <w:i/>
                <w:sz w:val="24"/>
              </w:rPr>
              <w:t>Efnisþáttur – atriði</w:t>
            </w:r>
          </w:p>
        </w:tc>
        <w:tc>
          <w:tcPr>
            <w:tcW w:w="6237" w:type="dxa"/>
            <w:tcBorders>
              <w:bottom w:val="single" w:sz="4" w:space="0" w:color="auto"/>
            </w:tcBorders>
          </w:tcPr>
          <w:p w14:paraId="3C2A90AE" w14:textId="77777777" w:rsidR="00002FE8" w:rsidRDefault="00002FE8" w:rsidP="002D739E">
            <w:pPr>
              <w:pStyle w:val="Heading8"/>
              <w:keepNext w:val="0"/>
              <w:widowControl w:val="0"/>
              <w:tabs>
                <w:tab w:val="clear" w:pos="3119"/>
                <w:tab w:val="left" w:pos="534"/>
                <w:tab w:val="left" w:pos="2943"/>
                <w:tab w:val="left" w:pos="10173"/>
              </w:tabs>
              <w:rPr>
                <w:rFonts w:ascii="Times New Roman" w:hAnsi="Times New Roman"/>
              </w:rPr>
            </w:pPr>
            <w:r>
              <w:rPr>
                <w:rFonts w:ascii="Times New Roman" w:hAnsi="Times New Roman"/>
              </w:rPr>
              <w:t>Viðmið – athugasemdir</w:t>
            </w:r>
          </w:p>
        </w:tc>
        <w:tc>
          <w:tcPr>
            <w:tcW w:w="1272" w:type="dxa"/>
            <w:tcBorders>
              <w:bottom w:val="single" w:sz="4" w:space="0" w:color="auto"/>
            </w:tcBorders>
          </w:tcPr>
          <w:p w14:paraId="47FD2CDE" w14:textId="77777777" w:rsidR="00002FE8" w:rsidRPr="00F9753A" w:rsidRDefault="00002FE8" w:rsidP="002D739E">
            <w:pPr>
              <w:widowControl w:val="0"/>
              <w:tabs>
                <w:tab w:val="left" w:pos="534"/>
                <w:tab w:val="left" w:pos="2943"/>
                <w:tab w:val="left" w:pos="10173"/>
              </w:tabs>
              <w:rPr>
                <w:i/>
                <w:sz w:val="16"/>
                <w:szCs w:val="16"/>
              </w:rPr>
            </w:pPr>
            <w:r w:rsidRPr="00F9753A">
              <w:rPr>
                <w:i/>
                <w:sz w:val="16"/>
                <w:szCs w:val="16"/>
              </w:rPr>
              <w:t>Mat:</w:t>
            </w:r>
          </w:p>
          <w:p w14:paraId="56AF0954" w14:textId="77777777" w:rsidR="00002FE8" w:rsidRPr="00F9753A" w:rsidRDefault="00002FE8" w:rsidP="002D739E">
            <w:pPr>
              <w:widowControl w:val="0"/>
              <w:tabs>
                <w:tab w:val="left" w:pos="534"/>
                <w:tab w:val="left" w:pos="2943"/>
                <w:tab w:val="left" w:pos="10173"/>
              </w:tabs>
              <w:rPr>
                <w:i/>
                <w:sz w:val="16"/>
                <w:szCs w:val="16"/>
              </w:rPr>
            </w:pPr>
            <w:r w:rsidRPr="00F9753A">
              <w:rPr>
                <w:i/>
                <w:sz w:val="16"/>
                <w:szCs w:val="16"/>
              </w:rPr>
              <w:t>V: Í lagi</w:t>
            </w:r>
          </w:p>
          <w:p w14:paraId="1405BCB3" w14:textId="77777777" w:rsidR="00002FE8" w:rsidRPr="00F9753A" w:rsidRDefault="00002FE8" w:rsidP="002D739E">
            <w:pPr>
              <w:widowControl w:val="0"/>
              <w:tabs>
                <w:tab w:val="left" w:pos="534"/>
                <w:tab w:val="left" w:pos="2943"/>
                <w:tab w:val="left" w:pos="10173"/>
              </w:tabs>
              <w:rPr>
                <w:i/>
                <w:sz w:val="16"/>
                <w:szCs w:val="16"/>
              </w:rPr>
            </w:pPr>
            <w:r w:rsidRPr="00F9753A">
              <w:rPr>
                <w:i/>
                <w:sz w:val="16"/>
                <w:szCs w:val="16"/>
              </w:rPr>
              <w:t>X: Ekki í lagi</w:t>
            </w:r>
          </w:p>
          <w:p w14:paraId="3B24E90F" w14:textId="77777777" w:rsidR="00002FE8" w:rsidRDefault="00002FE8" w:rsidP="002D739E">
            <w:pPr>
              <w:widowControl w:val="0"/>
              <w:tabs>
                <w:tab w:val="left" w:pos="534"/>
                <w:tab w:val="left" w:pos="2943"/>
                <w:tab w:val="left" w:pos="10173"/>
              </w:tabs>
              <w:rPr>
                <w:i/>
                <w:sz w:val="18"/>
              </w:rPr>
            </w:pPr>
            <w:r w:rsidRPr="00F9753A">
              <w:rPr>
                <w:i/>
                <w:sz w:val="16"/>
                <w:szCs w:val="16"/>
              </w:rPr>
              <w:t>0: Á ekki við</w:t>
            </w:r>
          </w:p>
        </w:tc>
        <w:tc>
          <w:tcPr>
            <w:tcW w:w="1280" w:type="dxa"/>
            <w:tcBorders>
              <w:bottom w:val="single" w:sz="4" w:space="0" w:color="auto"/>
            </w:tcBorders>
          </w:tcPr>
          <w:p w14:paraId="120DA99C" w14:textId="77777777" w:rsidR="00002FE8" w:rsidRDefault="00002FE8" w:rsidP="002D739E">
            <w:pPr>
              <w:widowControl w:val="0"/>
              <w:tabs>
                <w:tab w:val="left" w:pos="534"/>
                <w:tab w:val="left" w:pos="2943"/>
                <w:tab w:val="left" w:pos="10173"/>
              </w:tabs>
              <w:rPr>
                <w:i/>
                <w:sz w:val="18"/>
              </w:rPr>
            </w:pPr>
            <w:r>
              <w:rPr>
                <w:i/>
                <w:sz w:val="18"/>
              </w:rPr>
              <w:t xml:space="preserve">Lög, reglur og </w:t>
            </w:r>
            <w:proofErr w:type="spellStart"/>
            <w:r>
              <w:rPr>
                <w:i/>
                <w:sz w:val="18"/>
              </w:rPr>
              <w:t>leiðbein.VER..Annað</w:t>
            </w:r>
            <w:proofErr w:type="spellEnd"/>
          </w:p>
        </w:tc>
      </w:tr>
      <w:tr w:rsidR="002D44F5" w14:paraId="3BD992D8" w14:textId="77777777" w:rsidTr="001B7EFA">
        <w:tc>
          <w:tcPr>
            <w:tcW w:w="1985" w:type="dxa"/>
            <w:shd w:val="clear" w:color="auto" w:fill="F2F2F2"/>
          </w:tcPr>
          <w:p w14:paraId="2F676D27" w14:textId="77777777" w:rsidR="002D44F5" w:rsidRDefault="002D44F5" w:rsidP="002D739E">
            <w:pPr>
              <w:pStyle w:val="Heading4"/>
              <w:keepNext w:val="0"/>
              <w:widowControl w:val="0"/>
              <w:rPr>
                <w:rFonts w:ascii="Times New Roman" w:hAnsi="Times New Roman"/>
                <w:i/>
              </w:rPr>
            </w:pPr>
            <w:r>
              <w:rPr>
                <w:rFonts w:ascii="Times New Roman" w:hAnsi="Times New Roman"/>
                <w:b/>
                <w:i/>
              </w:rPr>
              <w:t>Vinnurými</w:t>
            </w:r>
          </w:p>
        </w:tc>
        <w:tc>
          <w:tcPr>
            <w:tcW w:w="6237" w:type="dxa"/>
            <w:shd w:val="clear" w:color="auto" w:fill="F2F2F2"/>
          </w:tcPr>
          <w:p w14:paraId="2DD34B15" w14:textId="77777777" w:rsidR="002D44F5" w:rsidRDefault="002D44F5" w:rsidP="002D739E">
            <w:pPr>
              <w:pStyle w:val="Heading2"/>
              <w:keepNext w:val="0"/>
              <w:widowControl w:val="0"/>
              <w:rPr>
                <w:rFonts w:ascii="Times New Roman" w:hAnsi="Times New Roman"/>
              </w:rPr>
            </w:pPr>
          </w:p>
        </w:tc>
        <w:tc>
          <w:tcPr>
            <w:tcW w:w="1272" w:type="dxa"/>
            <w:shd w:val="clear" w:color="auto" w:fill="F2F2F2"/>
          </w:tcPr>
          <w:p w14:paraId="1DF43D45" w14:textId="77777777" w:rsidR="002D44F5" w:rsidRDefault="002D44F5" w:rsidP="002D739E">
            <w:pPr>
              <w:widowControl w:val="0"/>
              <w:tabs>
                <w:tab w:val="left" w:pos="3119"/>
              </w:tabs>
              <w:ind w:left="34"/>
            </w:pPr>
          </w:p>
        </w:tc>
        <w:tc>
          <w:tcPr>
            <w:tcW w:w="1280" w:type="dxa"/>
            <w:shd w:val="clear" w:color="auto" w:fill="F2F2F2"/>
          </w:tcPr>
          <w:p w14:paraId="3DDF5556" w14:textId="77777777" w:rsidR="002D44F5" w:rsidRDefault="002D44F5" w:rsidP="002D739E">
            <w:pPr>
              <w:widowControl w:val="0"/>
              <w:tabs>
                <w:tab w:val="left" w:pos="3119"/>
              </w:tabs>
              <w:ind w:left="34"/>
            </w:pPr>
          </w:p>
        </w:tc>
      </w:tr>
      <w:tr w:rsidR="002D44F5" w14:paraId="1344F121" w14:textId="77777777" w:rsidTr="001B7EFA">
        <w:tc>
          <w:tcPr>
            <w:tcW w:w="1985" w:type="dxa"/>
            <w:shd w:val="clear" w:color="auto" w:fill="auto"/>
          </w:tcPr>
          <w:p w14:paraId="24E330B4" w14:textId="77777777" w:rsidR="002D44F5" w:rsidRPr="00CA69F1" w:rsidRDefault="002D44F5" w:rsidP="002D739E">
            <w:pPr>
              <w:pStyle w:val="Heading4"/>
              <w:keepNext w:val="0"/>
              <w:widowControl w:val="0"/>
              <w:rPr>
                <w:rFonts w:ascii="Times New Roman" w:hAnsi="Times New Roman"/>
                <w:sz w:val="22"/>
                <w:szCs w:val="22"/>
              </w:rPr>
            </w:pPr>
            <w:r w:rsidRPr="00CA69F1">
              <w:rPr>
                <w:rFonts w:ascii="Times New Roman" w:hAnsi="Times New Roman"/>
                <w:sz w:val="22"/>
                <w:szCs w:val="22"/>
              </w:rPr>
              <w:t>1. Stærð</w:t>
            </w:r>
          </w:p>
        </w:tc>
        <w:tc>
          <w:tcPr>
            <w:tcW w:w="6237" w:type="dxa"/>
            <w:shd w:val="clear" w:color="auto" w:fill="auto"/>
          </w:tcPr>
          <w:p w14:paraId="3AD020C3" w14:textId="7706E5F2" w:rsidR="002D44F5" w:rsidRPr="00CA69F1" w:rsidRDefault="002D44F5" w:rsidP="002D739E">
            <w:pPr>
              <w:pStyle w:val="Heading2"/>
              <w:keepNext w:val="0"/>
              <w:widowControl w:val="0"/>
              <w:rPr>
                <w:rFonts w:ascii="Times New Roman" w:hAnsi="Times New Roman"/>
                <w:sz w:val="22"/>
                <w:szCs w:val="22"/>
              </w:rPr>
            </w:pPr>
            <w:r w:rsidRPr="00CA69F1">
              <w:rPr>
                <w:rFonts w:ascii="Times New Roman" w:hAnsi="Times New Roman"/>
                <w:sz w:val="22"/>
                <w:szCs w:val="22"/>
              </w:rPr>
              <w:t xml:space="preserve">Loftrými </w:t>
            </w:r>
            <w:r w:rsidRPr="00CA69F1">
              <w:rPr>
                <w:rFonts w:ascii="Symbol" w:eastAsia="Symbol" w:hAnsi="Symbol" w:cs="Symbol"/>
                <w:sz w:val="22"/>
                <w:szCs w:val="22"/>
              </w:rPr>
              <w:t>³</w:t>
            </w:r>
            <w:r w:rsidRPr="00CA69F1">
              <w:rPr>
                <w:rFonts w:ascii="Times New Roman" w:hAnsi="Times New Roman"/>
                <w:sz w:val="22"/>
                <w:szCs w:val="22"/>
              </w:rPr>
              <w:t>12m</w:t>
            </w:r>
            <w:r w:rsidRPr="00CA69F1">
              <w:rPr>
                <w:rFonts w:ascii="Times New Roman" w:hAnsi="Times New Roman"/>
                <w:sz w:val="22"/>
                <w:szCs w:val="22"/>
                <w:vertAlign w:val="superscript"/>
              </w:rPr>
              <w:t xml:space="preserve">3 </w:t>
            </w:r>
            <w:r w:rsidRPr="00CA69F1">
              <w:rPr>
                <w:rFonts w:ascii="Times New Roman" w:hAnsi="Times New Roman"/>
                <w:sz w:val="22"/>
                <w:szCs w:val="22"/>
              </w:rPr>
              <w:t xml:space="preserve">á mann, lofthæð yfir 4 m telst ekki með. Flatarmál herbergis sem unnið er í meginhluta vinnudagsins </w:t>
            </w:r>
            <w:r w:rsidRPr="00CA69F1">
              <w:rPr>
                <w:rFonts w:ascii="Symbol" w:eastAsia="Symbol" w:hAnsi="Symbol" w:cs="Symbol"/>
                <w:sz w:val="22"/>
                <w:szCs w:val="22"/>
              </w:rPr>
              <w:t>³</w:t>
            </w:r>
            <w:r w:rsidRPr="00CA69F1">
              <w:rPr>
                <w:rFonts w:ascii="Times New Roman" w:hAnsi="Times New Roman"/>
                <w:sz w:val="22"/>
                <w:szCs w:val="22"/>
              </w:rPr>
              <w:t xml:space="preserve"> </w:t>
            </w:r>
            <w:r w:rsidR="001C6C54">
              <w:rPr>
                <w:rFonts w:ascii="Times New Roman" w:hAnsi="Times New Roman"/>
                <w:sz w:val="22"/>
                <w:szCs w:val="22"/>
              </w:rPr>
              <w:t xml:space="preserve"> </w:t>
            </w:r>
            <w:r w:rsidRPr="00CA69F1">
              <w:rPr>
                <w:rFonts w:ascii="Times New Roman" w:hAnsi="Times New Roman"/>
                <w:sz w:val="22"/>
                <w:szCs w:val="22"/>
              </w:rPr>
              <w:t>7</w:t>
            </w:r>
            <w:r w:rsidR="001C6C54">
              <w:rPr>
                <w:rFonts w:ascii="Times New Roman" w:hAnsi="Times New Roman"/>
                <w:sz w:val="22"/>
                <w:szCs w:val="22"/>
              </w:rPr>
              <w:t xml:space="preserve"> </w:t>
            </w:r>
            <w:r w:rsidRPr="00CA69F1">
              <w:rPr>
                <w:rFonts w:ascii="Times New Roman" w:hAnsi="Times New Roman"/>
                <w:sz w:val="22"/>
                <w:szCs w:val="22"/>
              </w:rPr>
              <w:t>m</w:t>
            </w:r>
            <w:r w:rsidRPr="00CA69F1">
              <w:rPr>
                <w:rFonts w:ascii="Times New Roman" w:hAnsi="Times New Roman"/>
                <w:sz w:val="22"/>
                <w:szCs w:val="22"/>
                <w:vertAlign w:val="superscript"/>
              </w:rPr>
              <w:t>2</w:t>
            </w:r>
            <w:r w:rsidRPr="00CA69F1">
              <w:rPr>
                <w:rFonts w:ascii="Times New Roman" w:hAnsi="Times New Roman"/>
                <w:sz w:val="22"/>
                <w:szCs w:val="22"/>
              </w:rPr>
              <w:t>. Lofthæð 2,5 m.</w:t>
            </w:r>
          </w:p>
        </w:tc>
        <w:tc>
          <w:tcPr>
            <w:tcW w:w="1272" w:type="dxa"/>
            <w:shd w:val="clear" w:color="auto" w:fill="auto"/>
          </w:tcPr>
          <w:p w14:paraId="5D85BB98" w14:textId="77777777" w:rsidR="002D44F5" w:rsidRPr="00CA69F1" w:rsidRDefault="002D44F5" w:rsidP="002D739E">
            <w:pPr>
              <w:widowControl w:val="0"/>
              <w:tabs>
                <w:tab w:val="left" w:pos="3119"/>
              </w:tabs>
              <w:ind w:left="34"/>
              <w:rPr>
                <w:sz w:val="18"/>
                <w:szCs w:val="18"/>
              </w:rPr>
            </w:pPr>
          </w:p>
        </w:tc>
        <w:tc>
          <w:tcPr>
            <w:tcW w:w="1280" w:type="dxa"/>
            <w:shd w:val="clear" w:color="auto" w:fill="auto"/>
          </w:tcPr>
          <w:p w14:paraId="6E7A9F7E" w14:textId="77777777" w:rsidR="002D44F5" w:rsidRPr="00CA69F1" w:rsidRDefault="002D44F5" w:rsidP="002D739E">
            <w:pPr>
              <w:widowControl w:val="0"/>
              <w:tabs>
                <w:tab w:val="left" w:pos="3119"/>
              </w:tabs>
              <w:ind w:left="34"/>
              <w:rPr>
                <w:sz w:val="18"/>
                <w:szCs w:val="18"/>
              </w:rPr>
            </w:pPr>
            <w:r w:rsidRPr="00CA69F1">
              <w:rPr>
                <w:sz w:val="18"/>
                <w:szCs w:val="18"/>
              </w:rPr>
              <w:t>R-581/1995, 4-5. gr.,</w:t>
            </w:r>
          </w:p>
          <w:p w14:paraId="7145867A" w14:textId="77777777" w:rsidR="002D44F5" w:rsidRPr="00CA69F1" w:rsidRDefault="55C49002" w:rsidP="002D739E">
            <w:pPr>
              <w:widowControl w:val="0"/>
              <w:tabs>
                <w:tab w:val="left" w:pos="3119"/>
              </w:tabs>
              <w:rPr>
                <w:sz w:val="18"/>
                <w:szCs w:val="18"/>
              </w:rPr>
            </w:pPr>
            <w:proofErr w:type="spellStart"/>
            <w:r w:rsidRPr="0881C15C">
              <w:rPr>
                <w:sz w:val="18"/>
                <w:szCs w:val="18"/>
              </w:rPr>
              <w:t>Byggingarr</w:t>
            </w:r>
            <w:proofErr w:type="spellEnd"/>
            <w:r w:rsidRPr="0881C15C">
              <w:rPr>
                <w:sz w:val="18"/>
                <w:szCs w:val="18"/>
              </w:rPr>
              <w:t xml:space="preserve">. </w:t>
            </w:r>
          </w:p>
        </w:tc>
      </w:tr>
      <w:tr w:rsidR="002D44F5" w14:paraId="6D6480E1" w14:textId="77777777" w:rsidTr="001B7EFA">
        <w:trPr>
          <w:trHeight w:val="880"/>
        </w:trPr>
        <w:tc>
          <w:tcPr>
            <w:tcW w:w="1985" w:type="dxa"/>
            <w:shd w:val="clear" w:color="auto" w:fill="auto"/>
          </w:tcPr>
          <w:p w14:paraId="56E34DBD" w14:textId="77777777" w:rsidR="002D44F5" w:rsidRPr="00CA69F1" w:rsidRDefault="00F9753A" w:rsidP="002D739E">
            <w:pPr>
              <w:pStyle w:val="Heading4"/>
              <w:keepNext w:val="0"/>
              <w:widowControl w:val="0"/>
              <w:rPr>
                <w:rFonts w:ascii="Times New Roman" w:hAnsi="Times New Roman"/>
                <w:sz w:val="22"/>
                <w:szCs w:val="22"/>
              </w:rPr>
            </w:pPr>
            <w:r>
              <w:rPr>
                <w:rFonts w:ascii="Times New Roman" w:hAnsi="Times New Roman"/>
                <w:sz w:val="22"/>
                <w:szCs w:val="22"/>
              </w:rPr>
              <w:t>2</w:t>
            </w:r>
            <w:r w:rsidR="002D44F5" w:rsidRPr="00CA69F1">
              <w:rPr>
                <w:rFonts w:ascii="Times New Roman" w:hAnsi="Times New Roman"/>
                <w:sz w:val="22"/>
                <w:szCs w:val="22"/>
              </w:rPr>
              <w:t xml:space="preserve">. Skipulag </w:t>
            </w:r>
          </w:p>
        </w:tc>
        <w:tc>
          <w:tcPr>
            <w:tcW w:w="6237" w:type="dxa"/>
            <w:shd w:val="clear" w:color="auto" w:fill="auto"/>
          </w:tcPr>
          <w:p w14:paraId="692A21D3" w14:textId="5FD773C0" w:rsidR="002D44F5" w:rsidRDefault="000C0EA7" w:rsidP="002D739E">
            <w:pPr>
              <w:pStyle w:val="Heading2"/>
              <w:keepNext w:val="0"/>
              <w:widowControl w:val="0"/>
              <w:rPr>
                <w:rFonts w:ascii="Times New Roman" w:hAnsi="Times New Roman"/>
                <w:sz w:val="22"/>
                <w:szCs w:val="22"/>
              </w:rPr>
            </w:pPr>
            <w:r w:rsidRPr="0881C15C">
              <w:rPr>
                <w:rFonts w:ascii="Times New Roman" w:hAnsi="Times New Roman"/>
                <w:sz w:val="22"/>
                <w:szCs w:val="22"/>
              </w:rPr>
              <w:t>Er aðskilnaður milli deilda/vinnusvæða eftir starfsemi, t.d. vegna hávaða?</w:t>
            </w:r>
            <w:r w:rsidR="004C19FE" w:rsidRPr="0881C15C">
              <w:rPr>
                <w:rFonts w:ascii="Times New Roman" w:hAnsi="Times New Roman"/>
                <w:sz w:val="22"/>
                <w:szCs w:val="22"/>
              </w:rPr>
              <w:t xml:space="preserve"> </w:t>
            </w:r>
            <w:r w:rsidR="005A5F8B">
              <w:rPr>
                <w:rFonts w:ascii="Times New Roman" w:hAnsi="Times New Roman"/>
                <w:sz w:val="22"/>
                <w:szCs w:val="22"/>
              </w:rPr>
              <w:t>Er h</w:t>
            </w:r>
            <w:r w:rsidR="000E230D">
              <w:rPr>
                <w:rFonts w:ascii="Times New Roman" w:hAnsi="Times New Roman"/>
                <w:sz w:val="22"/>
                <w:szCs w:val="22"/>
              </w:rPr>
              <w:t>uga</w:t>
            </w:r>
            <w:r w:rsidR="005A5F8B">
              <w:rPr>
                <w:rFonts w:ascii="Times New Roman" w:hAnsi="Times New Roman"/>
                <w:sz w:val="22"/>
                <w:szCs w:val="22"/>
              </w:rPr>
              <w:t>ð</w:t>
            </w:r>
            <w:r w:rsidR="000E230D">
              <w:rPr>
                <w:rFonts w:ascii="Times New Roman" w:hAnsi="Times New Roman"/>
                <w:sz w:val="22"/>
                <w:szCs w:val="22"/>
              </w:rPr>
              <w:t xml:space="preserve"> að s</w:t>
            </w:r>
            <w:r w:rsidR="55C49002" w:rsidRPr="0881C15C">
              <w:rPr>
                <w:rFonts w:ascii="Times New Roman" w:hAnsi="Times New Roman"/>
                <w:sz w:val="22"/>
                <w:szCs w:val="22"/>
              </w:rPr>
              <w:t>taðsetning</w:t>
            </w:r>
            <w:r w:rsidR="000E230D">
              <w:rPr>
                <w:rFonts w:ascii="Times New Roman" w:hAnsi="Times New Roman"/>
                <w:sz w:val="22"/>
                <w:szCs w:val="22"/>
              </w:rPr>
              <w:t>u</w:t>
            </w:r>
            <w:r w:rsidR="55C49002" w:rsidRPr="0881C15C">
              <w:rPr>
                <w:rFonts w:ascii="Times New Roman" w:hAnsi="Times New Roman"/>
                <w:sz w:val="22"/>
                <w:szCs w:val="22"/>
              </w:rPr>
              <w:t xml:space="preserve"> og </w:t>
            </w:r>
            <w:r w:rsidR="000E230D">
              <w:rPr>
                <w:rFonts w:ascii="Times New Roman" w:hAnsi="Times New Roman"/>
                <w:sz w:val="22"/>
                <w:szCs w:val="22"/>
              </w:rPr>
              <w:t xml:space="preserve">hæfilegu </w:t>
            </w:r>
            <w:r w:rsidR="55C49002" w:rsidRPr="0881C15C">
              <w:rPr>
                <w:rFonts w:ascii="Times New Roman" w:hAnsi="Times New Roman"/>
                <w:sz w:val="22"/>
                <w:szCs w:val="22"/>
              </w:rPr>
              <w:t>bil</w:t>
            </w:r>
            <w:r w:rsidR="000E230D">
              <w:rPr>
                <w:rFonts w:ascii="Times New Roman" w:hAnsi="Times New Roman"/>
                <w:sz w:val="22"/>
                <w:szCs w:val="22"/>
              </w:rPr>
              <w:t>i</w:t>
            </w:r>
            <w:r w:rsidR="55C49002" w:rsidRPr="0881C15C">
              <w:rPr>
                <w:rFonts w:ascii="Times New Roman" w:hAnsi="Times New Roman"/>
                <w:sz w:val="22"/>
                <w:szCs w:val="22"/>
              </w:rPr>
              <w:t xml:space="preserve"> mi</w:t>
            </w:r>
            <w:r w:rsidR="50D1A22E" w:rsidRPr="0881C15C">
              <w:rPr>
                <w:rFonts w:ascii="Times New Roman" w:hAnsi="Times New Roman"/>
                <w:sz w:val="22"/>
                <w:szCs w:val="22"/>
              </w:rPr>
              <w:t>lli innréttinga, véla og búnað</w:t>
            </w:r>
            <w:r w:rsidR="55C49002" w:rsidRPr="0881C15C">
              <w:rPr>
                <w:rFonts w:ascii="Times New Roman" w:hAnsi="Times New Roman"/>
                <w:sz w:val="22"/>
                <w:szCs w:val="22"/>
              </w:rPr>
              <w:t>ar.</w:t>
            </w:r>
          </w:p>
          <w:p w14:paraId="10609783" w14:textId="77777777" w:rsidR="001E2B60" w:rsidRPr="0098588D" w:rsidRDefault="001E2B60" w:rsidP="0098588D"/>
          <w:p w14:paraId="64A139BB" w14:textId="2C869969" w:rsidR="002D44F5" w:rsidRPr="00CA54BA" w:rsidRDefault="55C49002" w:rsidP="002D739E">
            <w:pPr>
              <w:widowControl w:val="0"/>
              <w:rPr>
                <w:i/>
                <w:iCs/>
                <w:sz w:val="18"/>
                <w:szCs w:val="18"/>
              </w:rPr>
            </w:pPr>
            <w:r w:rsidRPr="00CA54BA">
              <w:rPr>
                <w:i/>
                <w:iCs/>
                <w:sz w:val="18"/>
                <w:szCs w:val="18"/>
              </w:rPr>
              <w:t>*</w:t>
            </w:r>
            <w:r w:rsidR="00CA54BA" w:rsidRPr="00CA54BA">
              <w:rPr>
                <w:i/>
                <w:iCs/>
                <w:sz w:val="18"/>
                <w:szCs w:val="18"/>
              </w:rPr>
              <w:t>r</w:t>
            </w:r>
            <w:r w:rsidRPr="00CA54BA">
              <w:rPr>
                <w:i/>
                <w:iCs/>
                <w:sz w:val="18"/>
                <w:szCs w:val="18"/>
              </w:rPr>
              <w:t>eglur gilda f. vélar eldri en 1997, leiðb</w:t>
            </w:r>
            <w:r w:rsidR="6D9D45A2" w:rsidRPr="00CA54BA">
              <w:rPr>
                <w:i/>
                <w:iCs/>
                <w:sz w:val="18"/>
                <w:szCs w:val="18"/>
              </w:rPr>
              <w:t>einingar</w:t>
            </w:r>
            <w:r w:rsidRPr="00CA54BA">
              <w:rPr>
                <w:i/>
                <w:iCs/>
                <w:sz w:val="18"/>
                <w:szCs w:val="18"/>
              </w:rPr>
              <w:t xml:space="preserve"> gilda fyrir allar vélar.</w:t>
            </w:r>
          </w:p>
        </w:tc>
        <w:tc>
          <w:tcPr>
            <w:tcW w:w="1272" w:type="dxa"/>
            <w:shd w:val="clear" w:color="auto" w:fill="auto"/>
          </w:tcPr>
          <w:p w14:paraId="18309D2B" w14:textId="77777777" w:rsidR="002D44F5" w:rsidRPr="00CA69F1" w:rsidRDefault="002D44F5" w:rsidP="002D739E">
            <w:pPr>
              <w:widowControl w:val="0"/>
              <w:rPr>
                <w:sz w:val="18"/>
                <w:szCs w:val="18"/>
              </w:rPr>
            </w:pPr>
          </w:p>
        </w:tc>
        <w:tc>
          <w:tcPr>
            <w:tcW w:w="1280" w:type="dxa"/>
            <w:shd w:val="clear" w:color="auto" w:fill="auto"/>
          </w:tcPr>
          <w:p w14:paraId="1C0A331F" w14:textId="77777777" w:rsidR="002D44F5" w:rsidRPr="00CA69F1" w:rsidRDefault="002D44F5" w:rsidP="002D739E">
            <w:pPr>
              <w:widowControl w:val="0"/>
              <w:rPr>
                <w:sz w:val="18"/>
                <w:szCs w:val="18"/>
              </w:rPr>
            </w:pPr>
            <w:r w:rsidRPr="00CA69F1">
              <w:rPr>
                <w:sz w:val="18"/>
                <w:szCs w:val="18"/>
              </w:rPr>
              <w:t>R</w:t>
            </w:r>
            <w:r w:rsidR="00C064F6">
              <w:rPr>
                <w:sz w:val="18"/>
                <w:szCs w:val="18"/>
              </w:rPr>
              <w:t>-</w:t>
            </w:r>
            <w:r w:rsidRPr="00CA69F1">
              <w:rPr>
                <w:sz w:val="18"/>
                <w:szCs w:val="18"/>
              </w:rPr>
              <w:t xml:space="preserve">581/1995, </w:t>
            </w:r>
          </w:p>
          <w:p w14:paraId="4E57DE17" w14:textId="77777777" w:rsidR="002D44F5" w:rsidRDefault="002D44F5" w:rsidP="002D739E">
            <w:pPr>
              <w:widowControl w:val="0"/>
              <w:rPr>
                <w:sz w:val="18"/>
                <w:szCs w:val="18"/>
              </w:rPr>
            </w:pPr>
            <w:r w:rsidRPr="00CA69F1">
              <w:rPr>
                <w:sz w:val="18"/>
                <w:szCs w:val="18"/>
              </w:rPr>
              <w:t>3. gr.</w:t>
            </w:r>
          </w:p>
          <w:p w14:paraId="1BEFEA2E" w14:textId="77777777" w:rsidR="005F4B90" w:rsidRPr="00CA69F1" w:rsidRDefault="005F4B90" w:rsidP="002D739E">
            <w:pPr>
              <w:widowControl w:val="0"/>
              <w:rPr>
                <w:sz w:val="18"/>
                <w:szCs w:val="18"/>
              </w:rPr>
            </w:pPr>
            <w:r>
              <w:rPr>
                <w:sz w:val="18"/>
                <w:szCs w:val="18"/>
              </w:rPr>
              <w:t>Rg-1</w:t>
            </w:r>
            <w:r w:rsidR="001E2B60">
              <w:rPr>
                <w:sz w:val="18"/>
                <w:szCs w:val="18"/>
              </w:rPr>
              <w:t>005/2009</w:t>
            </w:r>
          </w:p>
          <w:p w14:paraId="5DF7A7AC" w14:textId="77777777" w:rsidR="002D44F5" w:rsidRPr="00CA69F1" w:rsidRDefault="002D44F5" w:rsidP="002D739E">
            <w:pPr>
              <w:widowControl w:val="0"/>
              <w:rPr>
                <w:sz w:val="18"/>
                <w:szCs w:val="18"/>
              </w:rPr>
            </w:pPr>
            <w:r w:rsidRPr="00CA69F1">
              <w:rPr>
                <w:sz w:val="18"/>
                <w:szCs w:val="18"/>
              </w:rPr>
              <w:t>R-492/1987*</w:t>
            </w:r>
            <w:r w:rsidR="000C0EA7" w:rsidRPr="00CA69F1">
              <w:rPr>
                <w:sz w:val="18"/>
                <w:szCs w:val="18"/>
              </w:rPr>
              <w:t xml:space="preserve"> Rg-921/2006</w:t>
            </w:r>
          </w:p>
          <w:p w14:paraId="00E85DD6" w14:textId="77777777" w:rsidR="002D44F5" w:rsidRPr="00CA69F1" w:rsidRDefault="002D44F5" w:rsidP="002D739E">
            <w:pPr>
              <w:widowControl w:val="0"/>
              <w:rPr>
                <w:sz w:val="18"/>
                <w:szCs w:val="18"/>
              </w:rPr>
            </w:pPr>
            <w:proofErr w:type="spellStart"/>
            <w:r w:rsidRPr="00CA69F1">
              <w:rPr>
                <w:sz w:val="18"/>
                <w:szCs w:val="18"/>
              </w:rPr>
              <w:t>Byggingarr</w:t>
            </w:r>
            <w:proofErr w:type="spellEnd"/>
            <w:r w:rsidRPr="00CA69F1">
              <w:rPr>
                <w:sz w:val="18"/>
                <w:szCs w:val="18"/>
              </w:rPr>
              <w:t>.</w:t>
            </w:r>
          </w:p>
        </w:tc>
      </w:tr>
      <w:tr w:rsidR="002D44F5" w14:paraId="02C278BB" w14:textId="77777777" w:rsidTr="001B7EFA">
        <w:tc>
          <w:tcPr>
            <w:tcW w:w="1985" w:type="dxa"/>
            <w:tcBorders>
              <w:bottom w:val="single" w:sz="4" w:space="0" w:color="auto"/>
            </w:tcBorders>
            <w:shd w:val="clear" w:color="auto" w:fill="auto"/>
          </w:tcPr>
          <w:p w14:paraId="43B12309" w14:textId="77777777" w:rsidR="002D44F5" w:rsidRPr="00CA69F1" w:rsidRDefault="00F9753A" w:rsidP="002D739E">
            <w:pPr>
              <w:pStyle w:val="Heading4"/>
              <w:keepNext w:val="0"/>
              <w:widowControl w:val="0"/>
              <w:rPr>
                <w:rFonts w:ascii="Times New Roman" w:hAnsi="Times New Roman"/>
                <w:sz w:val="22"/>
                <w:szCs w:val="22"/>
              </w:rPr>
            </w:pPr>
            <w:r>
              <w:rPr>
                <w:rFonts w:ascii="Times New Roman" w:hAnsi="Times New Roman"/>
                <w:sz w:val="22"/>
                <w:szCs w:val="22"/>
              </w:rPr>
              <w:t>3</w:t>
            </w:r>
            <w:r w:rsidR="002D44F5" w:rsidRPr="00CA69F1">
              <w:rPr>
                <w:rFonts w:ascii="Times New Roman" w:hAnsi="Times New Roman"/>
                <w:sz w:val="22"/>
                <w:szCs w:val="22"/>
              </w:rPr>
              <w:t>. Yfirborð gólfs, lofts og veggja</w:t>
            </w:r>
          </w:p>
        </w:tc>
        <w:tc>
          <w:tcPr>
            <w:tcW w:w="6237" w:type="dxa"/>
            <w:tcBorders>
              <w:bottom w:val="single" w:sz="4" w:space="0" w:color="auto"/>
            </w:tcBorders>
            <w:shd w:val="clear" w:color="auto" w:fill="auto"/>
          </w:tcPr>
          <w:p w14:paraId="7D99F9D7" w14:textId="789EDF8F" w:rsidR="002D44F5" w:rsidRPr="00CA69F1" w:rsidRDefault="002D44F5" w:rsidP="002D739E">
            <w:pPr>
              <w:pStyle w:val="Heading2"/>
              <w:keepNext w:val="0"/>
              <w:widowControl w:val="0"/>
              <w:rPr>
                <w:rFonts w:ascii="Times New Roman" w:hAnsi="Times New Roman"/>
                <w:sz w:val="22"/>
                <w:szCs w:val="22"/>
              </w:rPr>
            </w:pPr>
            <w:r w:rsidRPr="00CA69F1">
              <w:rPr>
                <w:rFonts w:ascii="Times New Roman" w:hAnsi="Times New Roman"/>
                <w:sz w:val="22"/>
                <w:szCs w:val="22"/>
              </w:rPr>
              <w:t>Heilt, óskemmt yfirborð, þrif auðveld</w:t>
            </w:r>
            <w:r w:rsidR="007A33DE">
              <w:rPr>
                <w:rFonts w:ascii="Times New Roman" w:hAnsi="Times New Roman"/>
                <w:sz w:val="22"/>
                <w:szCs w:val="22"/>
              </w:rPr>
              <w:t>, hálkufrí gólf</w:t>
            </w:r>
            <w:r w:rsidRPr="00CA69F1">
              <w:rPr>
                <w:rFonts w:ascii="Times New Roman" w:hAnsi="Times New Roman"/>
                <w:sz w:val="22"/>
                <w:szCs w:val="22"/>
              </w:rPr>
              <w:t>.</w:t>
            </w:r>
          </w:p>
        </w:tc>
        <w:tc>
          <w:tcPr>
            <w:tcW w:w="1272" w:type="dxa"/>
            <w:tcBorders>
              <w:bottom w:val="single" w:sz="4" w:space="0" w:color="auto"/>
            </w:tcBorders>
            <w:shd w:val="clear" w:color="auto" w:fill="auto"/>
          </w:tcPr>
          <w:p w14:paraId="1712AAB0" w14:textId="77777777" w:rsidR="002D44F5" w:rsidRPr="00CA69F1" w:rsidRDefault="002D44F5" w:rsidP="002D739E">
            <w:pPr>
              <w:pStyle w:val="Header"/>
              <w:widowControl w:val="0"/>
              <w:tabs>
                <w:tab w:val="clear" w:pos="4153"/>
                <w:tab w:val="clear" w:pos="8306"/>
              </w:tabs>
              <w:rPr>
                <w:sz w:val="18"/>
                <w:szCs w:val="18"/>
                <w:lang w:val="is-IS"/>
              </w:rPr>
            </w:pPr>
          </w:p>
        </w:tc>
        <w:tc>
          <w:tcPr>
            <w:tcW w:w="1280" w:type="dxa"/>
            <w:tcBorders>
              <w:bottom w:val="single" w:sz="4" w:space="0" w:color="auto"/>
            </w:tcBorders>
            <w:shd w:val="clear" w:color="auto" w:fill="auto"/>
          </w:tcPr>
          <w:p w14:paraId="422AE5E6" w14:textId="77777777" w:rsidR="002D44F5" w:rsidRPr="00CA69F1" w:rsidRDefault="002D44F5" w:rsidP="002D739E">
            <w:pPr>
              <w:pStyle w:val="Header"/>
              <w:widowControl w:val="0"/>
              <w:tabs>
                <w:tab w:val="clear" w:pos="4153"/>
                <w:tab w:val="clear" w:pos="8306"/>
              </w:tabs>
              <w:rPr>
                <w:sz w:val="18"/>
                <w:szCs w:val="18"/>
                <w:lang w:val="is-IS"/>
              </w:rPr>
            </w:pPr>
            <w:r w:rsidRPr="00CA69F1">
              <w:rPr>
                <w:sz w:val="18"/>
                <w:szCs w:val="18"/>
                <w:lang w:val="is-IS"/>
              </w:rPr>
              <w:t>R-581/1995, 6.-7. gr.</w:t>
            </w:r>
          </w:p>
        </w:tc>
      </w:tr>
      <w:tr w:rsidR="002D44F5" w14:paraId="3A0687E7" w14:textId="77777777" w:rsidTr="001B7EFA">
        <w:tc>
          <w:tcPr>
            <w:tcW w:w="1985" w:type="dxa"/>
            <w:tcBorders>
              <w:top w:val="single" w:sz="4" w:space="0" w:color="auto"/>
              <w:left w:val="single" w:sz="4" w:space="0" w:color="auto"/>
              <w:bottom w:val="single" w:sz="4" w:space="0" w:color="auto"/>
              <w:right w:val="single" w:sz="4" w:space="0" w:color="auto"/>
            </w:tcBorders>
            <w:shd w:val="clear" w:color="auto" w:fill="CCFFCC"/>
          </w:tcPr>
          <w:p w14:paraId="799E5F0B" w14:textId="77777777" w:rsidR="002D44F5" w:rsidRPr="00667C69" w:rsidRDefault="002D44F5" w:rsidP="002D739E">
            <w:pPr>
              <w:pStyle w:val="Heading4"/>
              <w:keepNext w:val="0"/>
              <w:widowControl w:val="0"/>
              <w:rPr>
                <w:rFonts w:ascii="Times New Roman" w:hAnsi="Times New Roman"/>
                <w:b/>
                <w:i/>
                <w:szCs w:val="24"/>
              </w:rPr>
            </w:pPr>
            <w:r w:rsidRPr="00667C69">
              <w:rPr>
                <w:rFonts w:ascii="Times New Roman" w:hAnsi="Times New Roman"/>
                <w:b/>
                <w:i/>
                <w:szCs w:val="24"/>
              </w:rPr>
              <w:t>Inniloft</w:t>
            </w:r>
          </w:p>
        </w:tc>
        <w:tc>
          <w:tcPr>
            <w:tcW w:w="6237" w:type="dxa"/>
            <w:tcBorders>
              <w:top w:val="single" w:sz="4" w:space="0" w:color="auto"/>
              <w:left w:val="single" w:sz="4" w:space="0" w:color="auto"/>
              <w:bottom w:val="single" w:sz="4" w:space="0" w:color="auto"/>
              <w:right w:val="single" w:sz="4" w:space="0" w:color="auto"/>
            </w:tcBorders>
            <w:shd w:val="clear" w:color="auto" w:fill="CCFFCC"/>
          </w:tcPr>
          <w:p w14:paraId="4BB12348" w14:textId="77777777" w:rsidR="002D44F5" w:rsidRPr="002D44F5" w:rsidRDefault="002D44F5" w:rsidP="002D739E">
            <w:pPr>
              <w:pStyle w:val="Heading2"/>
              <w:keepNext w:val="0"/>
              <w:widowControl w:val="0"/>
              <w:rPr>
                <w:rFonts w:ascii="Times New Roman" w:hAnsi="Times New Roman"/>
                <w:sz w:val="22"/>
                <w:szCs w:val="22"/>
              </w:rPr>
            </w:pPr>
          </w:p>
        </w:tc>
        <w:tc>
          <w:tcPr>
            <w:tcW w:w="1272" w:type="dxa"/>
            <w:tcBorders>
              <w:top w:val="single" w:sz="4" w:space="0" w:color="auto"/>
              <w:left w:val="single" w:sz="4" w:space="0" w:color="auto"/>
              <w:bottom w:val="single" w:sz="4" w:space="0" w:color="auto"/>
              <w:right w:val="single" w:sz="4" w:space="0" w:color="auto"/>
            </w:tcBorders>
            <w:shd w:val="clear" w:color="auto" w:fill="CCFFCC"/>
          </w:tcPr>
          <w:p w14:paraId="65A35C7E" w14:textId="77777777" w:rsidR="002D44F5" w:rsidRPr="002D44F5" w:rsidRDefault="002D44F5" w:rsidP="002D739E">
            <w:pPr>
              <w:pStyle w:val="Header"/>
              <w:widowControl w:val="0"/>
              <w:rPr>
                <w:sz w:val="18"/>
                <w:szCs w:val="18"/>
                <w:lang w:val="is-IS"/>
              </w:rPr>
            </w:pPr>
          </w:p>
        </w:tc>
        <w:tc>
          <w:tcPr>
            <w:tcW w:w="1280" w:type="dxa"/>
            <w:tcBorders>
              <w:top w:val="single" w:sz="4" w:space="0" w:color="auto"/>
              <w:left w:val="single" w:sz="4" w:space="0" w:color="auto"/>
              <w:bottom w:val="single" w:sz="4" w:space="0" w:color="auto"/>
              <w:right w:val="single" w:sz="4" w:space="0" w:color="auto"/>
            </w:tcBorders>
            <w:shd w:val="clear" w:color="auto" w:fill="CCFFCC"/>
          </w:tcPr>
          <w:p w14:paraId="472037B9" w14:textId="77777777" w:rsidR="002D44F5" w:rsidRPr="002D44F5" w:rsidRDefault="002D44F5" w:rsidP="002D739E">
            <w:pPr>
              <w:pStyle w:val="Header"/>
              <w:widowControl w:val="0"/>
              <w:rPr>
                <w:sz w:val="18"/>
                <w:szCs w:val="18"/>
                <w:lang w:val="is-IS"/>
              </w:rPr>
            </w:pPr>
          </w:p>
        </w:tc>
      </w:tr>
      <w:tr w:rsidR="002D44F5" w14:paraId="19771AC1" w14:textId="77777777" w:rsidTr="001B7EFA">
        <w:tc>
          <w:tcPr>
            <w:tcW w:w="1985" w:type="dxa"/>
            <w:tcBorders>
              <w:top w:val="single" w:sz="4" w:space="0" w:color="auto"/>
              <w:left w:val="single" w:sz="4" w:space="0" w:color="auto"/>
              <w:bottom w:val="single" w:sz="4" w:space="0" w:color="auto"/>
              <w:right w:val="single" w:sz="4" w:space="0" w:color="auto"/>
            </w:tcBorders>
            <w:shd w:val="clear" w:color="auto" w:fill="auto"/>
          </w:tcPr>
          <w:p w14:paraId="27987EA3" w14:textId="50F140B8" w:rsidR="002D44F5" w:rsidRPr="002D44F5" w:rsidRDefault="002D44F5" w:rsidP="002D739E">
            <w:pPr>
              <w:pStyle w:val="Heading4"/>
              <w:keepNext w:val="0"/>
              <w:widowControl w:val="0"/>
              <w:rPr>
                <w:rFonts w:ascii="Times New Roman" w:hAnsi="Times New Roman"/>
                <w:sz w:val="22"/>
                <w:szCs w:val="22"/>
              </w:rPr>
            </w:pPr>
            <w:r w:rsidRPr="002D44F5">
              <w:rPr>
                <w:rFonts w:ascii="Times New Roman" w:hAnsi="Times New Roman"/>
                <w:sz w:val="22"/>
                <w:szCs w:val="22"/>
              </w:rPr>
              <w:t>1. Hita- og rakastig</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203F0543" w14:textId="7381315E" w:rsidR="002D44F5" w:rsidRPr="002D44F5" w:rsidRDefault="00781073" w:rsidP="002D739E">
            <w:pPr>
              <w:pStyle w:val="Heading2"/>
              <w:keepNext w:val="0"/>
              <w:widowControl w:val="0"/>
              <w:rPr>
                <w:rFonts w:ascii="Times New Roman" w:hAnsi="Times New Roman"/>
                <w:sz w:val="22"/>
                <w:szCs w:val="22"/>
              </w:rPr>
            </w:pPr>
            <w:r w:rsidRPr="0881C15C">
              <w:rPr>
                <w:rFonts w:ascii="Times New Roman" w:hAnsi="Times New Roman"/>
                <w:sz w:val="22"/>
                <w:szCs w:val="22"/>
              </w:rPr>
              <w:t>Hiti um 18-22°C</w:t>
            </w:r>
            <w:r w:rsidR="2039D36C" w:rsidRPr="0881C15C">
              <w:rPr>
                <w:rFonts w:ascii="Times New Roman" w:hAnsi="Times New Roman"/>
                <w:sz w:val="22"/>
                <w:szCs w:val="22"/>
              </w:rPr>
              <w:t>; s</w:t>
            </w:r>
            <w:r w:rsidR="19D33D08" w:rsidRPr="0881C15C">
              <w:rPr>
                <w:rFonts w:ascii="Times New Roman" w:hAnsi="Times New Roman"/>
                <w:sz w:val="22"/>
                <w:szCs w:val="22"/>
              </w:rPr>
              <w:t>tundum allt að 2</w:t>
            </w:r>
            <w:r w:rsidR="00E67558">
              <w:rPr>
                <w:rFonts w:ascii="Times New Roman" w:hAnsi="Times New Roman"/>
                <w:sz w:val="22"/>
                <w:szCs w:val="22"/>
              </w:rPr>
              <w:t>4</w:t>
            </w:r>
            <w:r w:rsidR="19D33D08" w:rsidRPr="0881C15C">
              <w:rPr>
                <w:rFonts w:ascii="Times New Roman" w:hAnsi="Times New Roman"/>
                <w:sz w:val="22"/>
                <w:szCs w:val="22"/>
              </w:rPr>
              <w:t xml:space="preserve">°C eftir </w:t>
            </w:r>
            <w:r w:rsidR="73434B5E" w:rsidRPr="0881C15C">
              <w:rPr>
                <w:rFonts w:ascii="Times New Roman" w:hAnsi="Times New Roman"/>
                <w:sz w:val="22"/>
                <w:szCs w:val="22"/>
              </w:rPr>
              <w:t>aðstæðum</w:t>
            </w:r>
            <w:r w:rsidR="19D33D08" w:rsidRPr="0881C15C">
              <w:rPr>
                <w:rFonts w:ascii="Times New Roman" w:hAnsi="Times New Roman"/>
                <w:sz w:val="22"/>
                <w:szCs w:val="22"/>
              </w:rPr>
              <w:t xml:space="preserve">. </w:t>
            </w:r>
            <w:r w:rsidRPr="0881C15C">
              <w:rPr>
                <w:rFonts w:ascii="Times New Roman" w:hAnsi="Times New Roman"/>
                <w:sz w:val="22"/>
                <w:szCs w:val="22"/>
              </w:rPr>
              <w:t xml:space="preserve">Koma skal í veg fyrir dragsúg og kulda, t.d. frá opnum dyrum/ gluggum. </w:t>
            </w:r>
            <w:r w:rsidR="00361767">
              <w:rPr>
                <w:rFonts w:ascii="Times New Roman" w:hAnsi="Times New Roman"/>
                <w:sz w:val="22"/>
                <w:szCs w:val="22"/>
              </w:rPr>
              <w:t>Ráðlagt h</w:t>
            </w:r>
            <w:r w:rsidR="1721FD11" w:rsidRPr="0881C15C">
              <w:rPr>
                <w:rFonts w:ascii="Times New Roman" w:hAnsi="Times New Roman"/>
                <w:sz w:val="22"/>
                <w:szCs w:val="22"/>
              </w:rPr>
              <w:t xml:space="preserve">lutfallslegt </w:t>
            </w:r>
            <w:r w:rsidRPr="0881C15C">
              <w:rPr>
                <w:rFonts w:ascii="Times New Roman" w:hAnsi="Times New Roman"/>
                <w:sz w:val="22"/>
                <w:szCs w:val="22"/>
              </w:rPr>
              <w:t>rakastig 30-50</w:t>
            </w:r>
            <w:r w:rsidR="66EF5E3D" w:rsidRPr="0881C15C">
              <w:rPr>
                <w:rFonts w:ascii="Times New Roman" w:hAnsi="Times New Roman"/>
                <w:sz w:val="22"/>
                <w:szCs w:val="22"/>
              </w:rPr>
              <w:t xml:space="preserve"> </w:t>
            </w:r>
            <w:r w:rsidRPr="0881C15C">
              <w:rPr>
                <w:rFonts w:ascii="Times New Roman" w:hAnsi="Times New Roman"/>
                <w:sz w:val="22"/>
                <w:szCs w:val="22"/>
              </w:rPr>
              <w:t>%.</w:t>
            </w:r>
          </w:p>
        </w:tc>
        <w:tc>
          <w:tcPr>
            <w:tcW w:w="1272" w:type="dxa"/>
            <w:tcBorders>
              <w:top w:val="single" w:sz="4" w:space="0" w:color="auto"/>
              <w:left w:val="single" w:sz="4" w:space="0" w:color="auto"/>
              <w:bottom w:val="single" w:sz="4" w:space="0" w:color="auto"/>
              <w:right w:val="single" w:sz="4" w:space="0" w:color="auto"/>
            </w:tcBorders>
            <w:shd w:val="clear" w:color="auto" w:fill="auto"/>
          </w:tcPr>
          <w:p w14:paraId="2CB9B136" w14:textId="77777777" w:rsidR="002D44F5" w:rsidRPr="002D44F5" w:rsidRDefault="002D44F5" w:rsidP="002D739E">
            <w:pPr>
              <w:pStyle w:val="Header"/>
              <w:widowControl w:val="0"/>
              <w:rPr>
                <w:sz w:val="18"/>
                <w:szCs w:val="18"/>
                <w:lang w:val="is-IS"/>
              </w:rPr>
            </w:pPr>
          </w:p>
        </w:tc>
        <w:tc>
          <w:tcPr>
            <w:tcW w:w="1280" w:type="dxa"/>
            <w:tcBorders>
              <w:top w:val="single" w:sz="4" w:space="0" w:color="auto"/>
              <w:left w:val="single" w:sz="4" w:space="0" w:color="auto"/>
              <w:bottom w:val="single" w:sz="4" w:space="0" w:color="auto"/>
              <w:right w:val="single" w:sz="4" w:space="0" w:color="auto"/>
            </w:tcBorders>
            <w:shd w:val="clear" w:color="auto" w:fill="auto"/>
          </w:tcPr>
          <w:p w14:paraId="6AD01E3C" w14:textId="77777777" w:rsidR="007E4298" w:rsidRDefault="002D44F5" w:rsidP="002D739E">
            <w:pPr>
              <w:pStyle w:val="Header"/>
              <w:widowControl w:val="0"/>
              <w:rPr>
                <w:sz w:val="18"/>
                <w:szCs w:val="18"/>
                <w:lang w:val="is-IS"/>
              </w:rPr>
            </w:pPr>
            <w:r w:rsidRPr="002D44F5">
              <w:rPr>
                <w:sz w:val="18"/>
                <w:szCs w:val="18"/>
                <w:lang w:val="is-IS"/>
              </w:rPr>
              <w:t xml:space="preserve">R-581/1995, </w:t>
            </w:r>
          </w:p>
          <w:p w14:paraId="5C8E6B84" w14:textId="34676190" w:rsidR="002D44F5" w:rsidRPr="002D44F5" w:rsidRDefault="55C49002" w:rsidP="0881C15C">
            <w:pPr>
              <w:pStyle w:val="Header"/>
              <w:widowControl w:val="0"/>
              <w:rPr>
                <w:sz w:val="18"/>
                <w:szCs w:val="18"/>
                <w:lang w:val="is-IS"/>
              </w:rPr>
            </w:pPr>
            <w:r w:rsidRPr="0881C15C">
              <w:rPr>
                <w:sz w:val="18"/>
                <w:szCs w:val="18"/>
                <w:lang w:val="is-IS"/>
              </w:rPr>
              <w:t>9. gr.</w:t>
            </w:r>
          </w:p>
          <w:p w14:paraId="4D24D7C9" w14:textId="7EC27E2B" w:rsidR="002D44F5" w:rsidRPr="002D44F5" w:rsidRDefault="00572147" w:rsidP="002D739E">
            <w:pPr>
              <w:pStyle w:val="Header"/>
              <w:widowControl w:val="0"/>
              <w:rPr>
                <w:sz w:val="18"/>
                <w:szCs w:val="18"/>
                <w:lang w:val="is-IS"/>
              </w:rPr>
            </w:pPr>
            <w:proofErr w:type="spellStart"/>
            <w:r>
              <w:rPr>
                <w:sz w:val="18"/>
                <w:szCs w:val="18"/>
                <w:lang w:val="is-IS"/>
              </w:rPr>
              <w:t>Byggingarr</w:t>
            </w:r>
            <w:proofErr w:type="spellEnd"/>
            <w:r>
              <w:rPr>
                <w:sz w:val="18"/>
                <w:szCs w:val="18"/>
                <w:lang w:val="is-IS"/>
              </w:rPr>
              <w:t>.</w:t>
            </w:r>
          </w:p>
        </w:tc>
      </w:tr>
      <w:tr w:rsidR="002D44F5" w14:paraId="5377D761" w14:textId="77777777" w:rsidTr="001B7EFA">
        <w:tc>
          <w:tcPr>
            <w:tcW w:w="1985" w:type="dxa"/>
            <w:tcBorders>
              <w:top w:val="single" w:sz="4" w:space="0" w:color="auto"/>
              <w:left w:val="single" w:sz="4" w:space="0" w:color="auto"/>
              <w:bottom w:val="single" w:sz="4" w:space="0" w:color="auto"/>
              <w:right w:val="single" w:sz="4" w:space="0" w:color="auto"/>
            </w:tcBorders>
            <w:shd w:val="clear" w:color="auto" w:fill="auto"/>
          </w:tcPr>
          <w:p w14:paraId="094A24B3" w14:textId="524CA1BE" w:rsidR="002D44F5" w:rsidRPr="002D44F5" w:rsidRDefault="002D44F5" w:rsidP="002D739E">
            <w:pPr>
              <w:pStyle w:val="Heading4"/>
              <w:keepNext w:val="0"/>
              <w:widowControl w:val="0"/>
              <w:rPr>
                <w:rFonts w:ascii="Times New Roman" w:hAnsi="Times New Roman"/>
                <w:sz w:val="22"/>
                <w:szCs w:val="22"/>
              </w:rPr>
            </w:pPr>
            <w:r w:rsidRPr="002D44F5">
              <w:rPr>
                <w:rFonts w:ascii="Times New Roman" w:hAnsi="Times New Roman"/>
                <w:sz w:val="22"/>
                <w:szCs w:val="22"/>
              </w:rPr>
              <w:t>2. Almenn loftræsting</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7C6E9E8C" w14:textId="4FEDE6A2" w:rsidR="002D44F5" w:rsidRPr="002D44F5" w:rsidRDefault="55C49002" w:rsidP="002D739E">
            <w:pPr>
              <w:pStyle w:val="Heading2"/>
              <w:keepNext w:val="0"/>
              <w:widowControl w:val="0"/>
              <w:rPr>
                <w:rFonts w:ascii="Times New Roman" w:hAnsi="Times New Roman"/>
                <w:sz w:val="22"/>
                <w:szCs w:val="22"/>
              </w:rPr>
            </w:pPr>
            <w:r w:rsidRPr="0BA9A457">
              <w:rPr>
                <w:rFonts w:ascii="Times New Roman" w:hAnsi="Times New Roman"/>
                <w:sz w:val="22"/>
                <w:szCs w:val="22"/>
              </w:rPr>
              <w:t>Nægileg og án dragsúgs, (CO</w:t>
            </w:r>
            <w:r w:rsidRPr="005C19A1">
              <w:rPr>
                <w:rFonts w:ascii="Times New Roman" w:hAnsi="Times New Roman"/>
                <w:sz w:val="22"/>
                <w:szCs w:val="22"/>
                <w:vertAlign w:val="subscript"/>
              </w:rPr>
              <w:t>2</w:t>
            </w:r>
            <w:r w:rsidRPr="0BA9A457">
              <w:rPr>
                <w:rFonts w:ascii="Times New Roman" w:hAnsi="Times New Roman"/>
                <w:sz w:val="22"/>
                <w:szCs w:val="22"/>
              </w:rPr>
              <w:t xml:space="preserve"> </w:t>
            </w:r>
            <w:r w:rsidR="150E6984" w:rsidRPr="0BA9A457">
              <w:rPr>
                <w:rFonts w:ascii="Times New Roman" w:hAnsi="Times New Roman"/>
                <w:sz w:val="22"/>
                <w:szCs w:val="22"/>
              </w:rPr>
              <w:t xml:space="preserve">að jafnaði </w:t>
            </w:r>
            <w:r w:rsidRPr="0BA9A457">
              <w:rPr>
                <w:rFonts w:ascii="Times New Roman" w:hAnsi="Times New Roman"/>
                <w:sz w:val="22"/>
                <w:szCs w:val="22"/>
              </w:rPr>
              <w:t xml:space="preserve">undir 800 </w:t>
            </w:r>
            <w:proofErr w:type="spellStart"/>
            <w:r w:rsidRPr="0BA9A457">
              <w:rPr>
                <w:rFonts w:ascii="Times New Roman" w:hAnsi="Times New Roman"/>
                <w:sz w:val="22"/>
                <w:szCs w:val="22"/>
              </w:rPr>
              <w:t>ppm</w:t>
            </w:r>
            <w:proofErr w:type="spellEnd"/>
            <w:r w:rsidR="53409AF2" w:rsidRPr="0BA9A457">
              <w:rPr>
                <w:rFonts w:ascii="Times New Roman" w:hAnsi="Times New Roman"/>
                <w:sz w:val="22"/>
                <w:szCs w:val="22"/>
              </w:rPr>
              <w:t xml:space="preserve"> og</w:t>
            </w:r>
            <w:r w:rsidR="5165C0D1" w:rsidRPr="0BA9A457">
              <w:rPr>
                <w:rFonts w:ascii="Times New Roman" w:hAnsi="Times New Roman"/>
                <w:sz w:val="22"/>
                <w:szCs w:val="22"/>
              </w:rPr>
              <w:t xml:space="preserve"> ekki yfir 1000 </w:t>
            </w:r>
            <w:proofErr w:type="spellStart"/>
            <w:r w:rsidR="5165C0D1" w:rsidRPr="0BA9A457">
              <w:rPr>
                <w:rFonts w:ascii="Times New Roman" w:hAnsi="Times New Roman"/>
                <w:sz w:val="22"/>
                <w:szCs w:val="22"/>
              </w:rPr>
              <w:t>ppm</w:t>
            </w:r>
            <w:proofErr w:type="spellEnd"/>
            <w:r w:rsidR="5165C0D1" w:rsidRPr="0BA9A457">
              <w:rPr>
                <w:rFonts w:ascii="Times New Roman" w:hAnsi="Times New Roman"/>
                <w:sz w:val="22"/>
                <w:szCs w:val="22"/>
              </w:rPr>
              <w:t xml:space="preserve"> til skamms tíma</w:t>
            </w:r>
            <w:r w:rsidRPr="0BA9A457">
              <w:rPr>
                <w:rFonts w:ascii="Times New Roman" w:hAnsi="Times New Roman"/>
                <w:sz w:val="22"/>
                <w:szCs w:val="22"/>
              </w:rPr>
              <w:t>), loftskipti í samræmi við þarfir, ferskt og upphitað loft með jafnri dreifingu, staðsetning loftinntaka, hávaði frá loftræstingu í lágmarki, reglubundið viðhald. Þjónustubók.</w:t>
            </w:r>
          </w:p>
        </w:tc>
        <w:tc>
          <w:tcPr>
            <w:tcW w:w="1272" w:type="dxa"/>
            <w:tcBorders>
              <w:top w:val="single" w:sz="4" w:space="0" w:color="auto"/>
              <w:left w:val="single" w:sz="4" w:space="0" w:color="auto"/>
              <w:bottom w:val="single" w:sz="4" w:space="0" w:color="auto"/>
              <w:right w:val="single" w:sz="4" w:space="0" w:color="auto"/>
            </w:tcBorders>
            <w:shd w:val="clear" w:color="auto" w:fill="auto"/>
          </w:tcPr>
          <w:p w14:paraId="3AC5518D" w14:textId="77777777" w:rsidR="002D44F5" w:rsidRPr="002D44F5" w:rsidRDefault="002D44F5" w:rsidP="002D739E">
            <w:pPr>
              <w:pStyle w:val="Header"/>
              <w:widowControl w:val="0"/>
              <w:rPr>
                <w:sz w:val="18"/>
                <w:szCs w:val="18"/>
                <w:lang w:val="is-IS"/>
              </w:rPr>
            </w:pPr>
          </w:p>
        </w:tc>
        <w:tc>
          <w:tcPr>
            <w:tcW w:w="1280" w:type="dxa"/>
            <w:tcBorders>
              <w:top w:val="single" w:sz="4" w:space="0" w:color="auto"/>
              <w:left w:val="single" w:sz="4" w:space="0" w:color="auto"/>
              <w:bottom w:val="single" w:sz="4" w:space="0" w:color="auto"/>
              <w:right w:val="single" w:sz="4" w:space="0" w:color="auto"/>
            </w:tcBorders>
            <w:shd w:val="clear" w:color="auto" w:fill="auto"/>
          </w:tcPr>
          <w:p w14:paraId="3ED66F41" w14:textId="77777777" w:rsidR="002D44F5" w:rsidRPr="002D44F5" w:rsidRDefault="002D44F5" w:rsidP="002D739E">
            <w:pPr>
              <w:pStyle w:val="Header"/>
              <w:widowControl w:val="0"/>
              <w:rPr>
                <w:sz w:val="18"/>
                <w:szCs w:val="18"/>
                <w:lang w:val="is-IS"/>
              </w:rPr>
            </w:pPr>
            <w:r w:rsidRPr="002D44F5">
              <w:rPr>
                <w:sz w:val="18"/>
                <w:szCs w:val="18"/>
                <w:lang w:val="is-IS"/>
              </w:rPr>
              <w:t>R-581/1995, 10. gr.</w:t>
            </w:r>
          </w:p>
          <w:p w14:paraId="4376F312" w14:textId="77777777" w:rsidR="002D44F5" w:rsidRPr="002D44F5" w:rsidRDefault="002D44F5" w:rsidP="002D739E">
            <w:pPr>
              <w:pStyle w:val="Header"/>
              <w:widowControl w:val="0"/>
              <w:rPr>
                <w:sz w:val="18"/>
                <w:szCs w:val="18"/>
                <w:lang w:val="is-IS"/>
              </w:rPr>
            </w:pPr>
            <w:proofErr w:type="spellStart"/>
            <w:r w:rsidRPr="002D44F5">
              <w:rPr>
                <w:sz w:val="18"/>
                <w:szCs w:val="18"/>
                <w:lang w:val="is-IS"/>
              </w:rPr>
              <w:t>Byggingarr</w:t>
            </w:r>
            <w:proofErr w:type="spellEnd"/>
            <w:r w:rsidRPr="002D44F5">
              <w:rPr>
                <w:sz w:val="18"/>
                <w:szCs w:val="18"/>
                <w:lang w:val="is-IS"/>
              </w:rPr>
              <w:t>.</w:t>
            </w:r>
          </w:p>
          <w:p w14:paraId="4557C6F1" w14:textId="38904F5B" w:rsidR="002D44F5" w:rsidRPr="002D44F5" w:rsidRDefault="00A741ED" w:rsidP="002D739E">
            <w:pPr>
              <w:pStyle w:val="Header"/>
              <w:widowControl w:val="0"/>
              <w:rPr>
                <w:sz w:val="18"/>
                <w:szCs w:val="18"/>
                <w:lang w:val="is-IS"/>
              </w:rPr>
            </w:pPr>
            <w:r>
              <w:rPr>
                <w:sz w:val="18"/>
                <w:szCs w:val="18"/>
                <w:lang w:val="is-IS"/>
              </w:rPr>
              <w:t>Rg-941</w:t>
            </w:r>
            <w:r w:rsidR="00AB03B6">
              <w:rPr>
                <w:sz w:val="18"/>
                <w:szCs w:val="18"/>
                <w:lang w:val="is-IS"/>
              </w:rPr>
              <w:t>/2002</w:t>
            </w:r>
          </w:p>
        </w:tc>
      </w:tr>
      <w:tr w:rsidR="002D44F5" w14:paraId="1B18C307" w14:textId="77777777" w:rsidTr="001B7EFA">
        <w:tc>
          <w:tcPr>
            <w:tcW w:w="1985" w:type="dxa"/>
            <w:tcBorders>
              <w:top w:val="single" w:sz="4" w:space="0" w:color="auto"/>
              <w:left w:val="single" w:sz="4" w:space="0" w:color="auto"/>
              <w:bottom w:val="single" w:sz="4" w:space="0" w:color="auto"/>
              <w:right w:val="single" w:sz="4" w:space="0" w:color="auto"/>
            </w:tcBorders>
            <w:shd w:val="clear" w:color="auto" w:fill="auto"/>
          </w:tcPr>
          <w:p w14:paraId="378E772F" w14:textId="77777777" w:rsidR="002D44F5" w:rsidRPr="002D44F5" w:rsidRDefault="002D44F5" w:rsidP="002D739E">
            <w:pPr>
              <w:pStyle w:val="Heading4"/>
              <w:keepNext w:val="0"/>
              <w:widowControl w:val="0"/>
              <w:rPr>
                <w:rFonts w:ascii="Times New Roman" w:hAnsi="Times New Roman"/>
                <w:sz w:val="22"/>
                <w:szCs w:val="22"/>
              </w:rPr>
            </w:pPr>
            <w:r w:rsidRPr="002D44F5">
              <w:rPr>
                <w:rFonts w:ascii="Times New Roman" w:hAnsi="Times New Roman"/>
                <w:sz w:val="22"/>
                <w:szCs w:val="22"/>
              </w:rPr>
              <w:t>3. Þrif</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6F7F22D5" w14:textId="77777777" w:rsidR="002D44F5" w:rsidRPr="002D44F5" w:rsidRDefault="002D44F5" w:rsidP="002D739E">
            <w:pPr>
              <w:pStyle w:val="Heading2"/>
              <w:keepNext w:val="0"/>
              <w:widowControl w:val="0"/>
              <w:rPr>
                <w:rFonts w:ascii="Times New Roman" w:hAnsi="Times New Roman"/>
                <w:sz w:val="22"/>
                <w:szCs w:val="22"/>
              </w:rPr>
            </w:pPr>
            <w:r w:rsidRPr="002D44F5">
              <w:rPr>
                <w:rFonts w:ascii="Times New Roman" w:hAnsi="Times New Roman"/>
                <w:sz w:val="22"/>
                <w:szCs w:val="22"/>
              </w:rPr>
              <w:t xml:space="preserve">Eru þrif nægjanleg? Er komið í veg fyrir ryksöfnun? </w:t>
            </w:r>
          </w:p>
        </w:tc>
        <w:tc>
          <w:tcPr>
            <w:tcW w:w="1272" w:type="dxa"/>
            <w:tcBorders>
              <w:top w:val="single" w:sz="4" w:space="0" w:color="auto"/>
              <w:left w:val="single" w:sz="4" w:space="0" w:color="auto"/>
              <w:bottom w:val="single" w:sz="4" w:space="0" w:color="auto"/>
              <w:right w:val="single" w:sz="4" w:space="0" w:color="auto"/>
            </w:tcBorders>
            <w:shd w:val="clear" w:color="auto" w:fill="auto"/>
          </w:tcPr>
          <w:p w14:paraId="7B6840A2" w14:textId="77777777" w:rsidR="002D44F5" w:rsidRPr="002D44F5" w:rsidRDefault="002D44F5" w:rsidP="002D739E">
            <w:pPr>
              <w:pStyle w:val="Header"/>
              <w:widowControl w:val="0"/>
              <w:rPr>
                <w:sz w:val="18"/>
                <w:szCs w:val="18"/>
                <w:lang w:val="is-IS"/>
              </w:rPr>
            </w:pPr>
          </w:p>
        </w:tc>
        <w:tc>
          <w:tcPr>
            <w:tcW w:w="1280" w:type="dxa"/>
            <w:tcBorders>
              <w:top w:val="single" w:sz="4" w:space="0" w:color="auto"/>
              <w:left w:val="single" w:sz="4" w:space="0" w:color="auto"/>
              <w:bottom w:val="single" w:sz="4" w:space="0" w:color="auto"/>
              <w:right w:val="single" w:sz="4" w:space="0" w:color="auto"/>
            </w:tcBorders>
            <w:shd w:val="clear" w:color="auto" w:fill="auto"/>
          </w:tcPr>
          <w:p w14:paraId="69847F69" w14:textId="77777777" w:rsidR="002D44F5" w:rsidRPr="002D44F5" w:rsidRDefault="00F9753A" w:rsidP="002D739E">
            <w:pPr>
              <w:pStyle w:val="Header"/>
              <w:widowControl w:val="0"/>
              <w:rPr>
                <w:sz w:val="18"/>
                <w:szCs w:val="18"/>
                <w:lang w:val="is-IS"/>
              </w:rPr>
            </w:pPr>
            <w:r>
              <w:rPr>
                <w:sz w:val="18"/>
                <w:szCs w:val="18"/>
              </w:rPr>
              <w:t>FL-27/2006</w:t>
            </w:r>
          </w:p>
        </w:tc>
      </w:tr>
      <w:tr w:rsidR="002D44F5" w14:paraId="3F526D8D" w14:textId="77777777" w:rsidTr="001B7EFA">
        <w:trPr>
          <w:trHeight w:val="589"/>
        </w:trPr>
        <w:tc>
          <w:tcPr>
            <w:tcW w:w="1985" w:type="dxa"/>
            <w:tcBorders>
              <w:top w:val="single" w:sz="4" w:space="0" w:color="auto"/>
              <w:left w:val="single" w:sz="4" w:space="0" w:color="auto"/>
              <w:bottom w:val="single" w:sz="4" w:space="0" w:color="auto"/>
              <w:right w:val="single" w:sz="4" w:space="0" w:color="auto"/>
            </w:tcBorders>
            <w:shd w:val="clear" w:color="auto" w:fill="auto"/>
          </w:tcPr>
          <w:p w14:paraId="1FFE9BE4" w14:textId="77777777" w:rsidR="002D44F5" w:rsidRPr="002D44F5" w:rsidRDefault="55C49002" w:rsidP="002D739E">
            <w:pPr>
              <w:pStyle w:val="Heading4"/>
              <w:keepNext w:val="0"/>
              <w:widowControl w:val="0"/>
              <w:rPr>
                <w:rFonts w:ascii="Times New Roman" w:hAnsi="Times New Roman"/>
                <w:sz w:val="22"/>
                <w:szCs w:val="22"/>
              </w:rPr>
            </w:pPr>
            <w:r w:rsidRPr="0881C15C">
              <w:rPr>
                <w:rFonts w:ascii="Times New Roman" w:hAnsi="Times New Roman"/>
                <w:sz w:val="22"/>
                <w:szCs w:val="22"/>
              </w:rPr>
              <w:t>4. Sólarálag frá gluggum</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05AF4416" w14:textId="77777777" w:rsidR="002D44F5" w:rsidRPr="002D44F5" w:rsidRDefault="002D44F5" w:rsidP="002D739E">
            <w:pPr>
              <w:pStyle w:val="Heading2"/>
              <w:keepNext w:val="0"/>
              <w:widowControl w:val="0"/>
              <w:rPr>
                <w:rFonts w:ascii="Times New Roman" w:hAnsi="Times New Roman"/>
                <w:sz w:val="22"/>
                <w:szCs w:val="22"/>
              </w:rPr>
            </w:pPr>
            <w:r w:rsidRPr="002D44F5">
              <w:rPr>
                <w:rFonts w:ascii="Times New Roman" w:hAnsi="Times New Roman"/>
                <w:sz w:val="22"/>
                <w:szCs w:val="22"/>
              </w:rPr>
              <w:t>Eru gerðar ráðstafanir til að v</w:t>
            </w:r>
            <w:r w:rsidR="00F9753A">
              <w:rPr>
                <w:rFonts w:ascii="Times New Roman" w:hAnsi="Times New Roman"/>
                <w:sz w:val="22"/>
                <w:szCs w:val="22"/>
              </w:rPr>
              <w:t xml:space="preserve">erjast hitaálagi, t.d. með </w:t>
            </w:r>
            <w:r w:rsidRPr="002D44F5">
              <w:rPr>
                <w:rFonts w:ascii="Times New Roman" w:hAnsi="Times New Roman"/>
                <w:sz w:val="22"/>
                <w:szCs w:val="22"/>
              </w:rPr>
              <w:t>filmu?</w:t>
            </w:r>
          </w:p>
        </w:tc>
        <w:tc>
          <w:tcPr>
            <w:tcW w:w="1272" w:type="dxa"/>
            <w:tcBorders>
              <w:top w:val="single" w:sz="4" w:space="0" w:color="auto"/>
              <w:left w:val="single" w:sz="4" w:space="0" w:color="auto"/>
              <w:bottom w:val="single" w:sz="4" w:space="0" w:color="auto"/>
              <w:right w:val="single" w:sz="4" w:space="0" w:color="auto"/>
            </w:tcBorders>
            <w:shd w:val="clear" w:color="auto" w:fill="auto"/>
          </w:tcPr>
          <w:p w14:paraId="2FD3B3B2" w14:textId="77777777" w:rsidR="002D44F5" w:rsidRPr="002D44F5" w:rsidRDefault="002D44F5" w:rsidP="002D739E">
            <w:pPr>
              <w:pStyle w:val="Header"/>
              <w:widowControl w:val="0"/>
              <w:rPr>
                <w:sz w:val="18"/>
                <w:szCs w:val="18"/>
                <w:lang w:val="is-IS"/>
              </w:rPr>
            </w:pPr>
          </w:p>
        </w:tc>
        <w:tc>
          <w:tcPr>
            <w:tcW w:w="1280" w:type="dxa"/>
            <w:tcBorders>
              <w:top w:val="single" w:sz="4" w:space="0" w:color="auto"/>
              <w:left w:val="single" w:sz="4" w:space="0" w:color="auto"/>
              <w:bottom w:val="single" w:sz="4" w:space="0" w:color="auto"/>
              <w:right w:val="single" w:sz="4" w:space="0" w:color="auto"/>
            </w:tcBorders>
            <w:shd w:val="clear" w:color="auto" w:fill="auto"/>
          </w:tcPr>
          <w:p w14:paraId="67A173E0" w14:textId="77777777" w:rsidR="002D44F5" w:rsidRPr="002D44F5" w:rsidRDefault="002D44F5" w:rsidP="002D739E">
            <w:pPr>
              <w:pStyle w:val="Header"/>
              <w:widowControl w:val="0"/>
              <w:rPr>
                <w:sz w:val="18"/>
                <w:szCs w:val="18"/>
                <w:lang w:val="is-IS"/>
              </w:rPr>
            </w:pPr>
            <w:r w:rsidRPr="002D44F5">
              <w:rPr>
                <w:sz w:val="18"/>
                <w:szCs w:val="18"/>
                <w:lang w:val="is-IS"/>
              </w:rPr>
              <w:t>R-581/1995 8.gr.</w:t>
            </w:r>
          </w:p>
          <w:p w14:paraId="37E74BC4" w14:textId="77777777" w:rsidR="002D44F5" w:rsidRPr="002D44F5" w:rsidRDefault="002D44F5" w:rsidP="002D739E">
            <w:pPr>
              <w:pStyle w:val="Header"/>
              <w:widowControl w:val="0"/>
              <w:rPr>
                <w:sz w:val="18"/>
                <w:szCs w:val="18"/>
                <w:lang w:val="is-IS"/>
              </w:rPr>
            </w:pPr>
          </w:p>
        </w:tc>
      </w:tr>
      <w:tr w:rsidR="00B429A5" w14:paraId="3AB299D1" w14:textId="77777777" w:rsidTr="001B7EFA">
        <w:tc>
          <w:tcPr>
            <w:tcW w:w="1985" w:type="dxa"/>
            <w:tcBorders>
              <w:top w:val="single" w:sz="4" w:space="0" w:color="auto"/>
              <w:left w:val="single" w:sz="4" w:space="0" w:color="auto"/>
              <w:bottom w:val="single" w:sz="4" w:space="0" w:color="auto"/>
              <w:right w:val="single" w:sz="4" w:space="0" w:color="auto"/>
            </w:tcBorders>
            <w:shd w:val="clear" w:color="auto" w:fill="auto"/>
          </w:tcPr>
          <w:p w14:paraId="5841A1C6" w14:textId="77777777" w:rsidR="00B429A5" w:rsidRPr="009437E6" w:rsidRDefault="00B429A5" w:rsidP="002D739E">
            <w:pPr>
              <w:widowControl w:val="0"/>
              <w:rPr>
                <w:sz w:val="22"/>
                <w:szCs w:val="22"/>
              </w:rPr>
            </w:pPr>
            <w:r>
              <w:rPr>
                <w:sz w:val="22"/>
                <w:szCs w:val="22"/>
              </w:rPr>
              <w:t>5</w:t>
            </w:r>
            <w:r w:rsidRPr="009437E6">
              <w:rPr>
                <w:sz w:val="22"/>
                <w:szCs w:val="22"/>
              </w:rPr>
              <w:t>. Tóbaksvarnir</w:t>
            </w:r>
          </w:p>
          <w:p w14:paraId="68E803D1" w14:textId="77777777" w:rsidR="00B429A5" w:rsidRPr="009437E6" w:rsidRDefault="00B429A5" w:rsidP="002D739E">
            <w:pPr>
              <w:pStyle w:val="Header"/>
              <w:widowControl w:val="0"/>
              <w:tabs>
                <w:tab w:val="clear" w:pos="4153"/>
                <w:tab w:val="clear" w:pos="8306"/>
              </w:tabs>
              <w:rPr>
                <w:sz w:val="22"/>
                <w:szCs w:val="22"/>
                <w:lang w:val="is-IS"/>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27E74F6E" w14:textId="61AF4C21" w:rsidR="00B429A5" w:rsidRPr="009437E6" w:rsidRDefault="00022502" w:rsidP="002D739E">
            <w:pPr>
              <w:widowControl w:val="0"/>
              <w:rPr>
                <w:sz w:val="22"/>
                <w:szCs w:val="22"/>
              </w:rPr>
            </w:pPr>
            <w:r w:rsidRPr="0016583A">
              <w:rPr>
                <w:color w:val="000000"/>
                <w:sz w:val="22"/>
                <w:szCs w:val="22"/>
              </w:rPr>
              <w:t>R</w:t>
            </w:r>
            <w:r w:rsidR="6C7B3D9F" w:rsidRPr="0016583A">
              <w:rPr>
                <w:color w:val="000000"/>
                <w:sz w:val="22"/>
                <w:szCs w:val="22"/>
              </w:rPr>
              <w:t>eykingar eru með öllu óheimilar í leikskólum og hvers konar dagvistu</w:t>
            </w:r>
            <w:r w:rsidRPr="0016583A">
              <w:rPr>
                <w:color w:val="000000"/>
                <w:sz w:val="22"/>
                <w:szCs w:val="22"/>
              </w:rPr>
              <w:t>n</w:t>
            </w:r>
            <w:r w:rsidR="6C7B3D9F" w:rsidRPr="0016583A">
              <w:rPr>
                <w:color w:val="000000"/>
                <w:sz w:val="22"/>
                <w:szCs w:val="22"/>
              </w:rPr>
              <w:t xml:space="preserve"> barna. Nær bannið til húss og lóðar. </w:t>
            </w:r>
          </w:p>
        </w:tc>
        <w:tc>
          <w:tcPr>
            <w:tcW w:w="1272" w:type="dxa"/>
            <w:tcBorders>
              <w:top w:val="single" w:sz="4" w:space="0" w:color="auto"/>
              <w:left w:val="single" w:sz="4" w:space="0" w:color="auto"/>
              <w:bottom w:val="single" w:sz="4" w:space="0" w:color="auto"/>
              <w:right w:val="single" w:sz="4" w:space="0" w:color="auto"/>
            </w:tcBorders>
            <w:shd w:val="clear" w:color="auto" w:fill="auto"/>
          </w:tcPr>
          <w:p w14:paraId="6FDEF504" w14:textId="77777777" w:rsidR="00B429A5" w:rsidRPr="009437E6" w:rsidRDefault="00B429A5" w:rsidP="002D739E">
            <w:pPr>
              <w:widowControl w:val="0"/>
              <w:rPr>
                <w:sz w:val="22"/>
                <w:szCs w:val="22"/>
              </w:rPr>
            </w:pPr>
          </w:p>
        </w:tc>
        <w:tc>
          <w:tcPr>
            <w:tcW w:w="1280" w:type="dxa"/>
            <w:tcBorders>
              <w:top w:val="single" w:sz="4" w:space="0" w:color="auto"/>
              <w:left w:val="single" w:sz="4" w:space="0" w:color="auto"/>
              <w:bottom w:val="single" w:sz="4" w:space="0" w:color="auto"/>
              <w:right w:val="single" w:sz="4" w:space="0" w:color="auto"/>
            </w:tcBorders>
            <w:shd w:val="clear" w:color="auto" w:fill="auto"/>
          </w:tcPr>
          <w:p w14:paraId="576A9449" w14:textId="77777777" w:rsidR="002C2B77" w:rsidRDefault="00B429A5" w:rsidP="002D739E">
            <w:pPr>
              <w:widowControl w:val="0"/>
              <w:rPr>
                <w:sz w:val="18"/>
                <w:szCs w:val="18"/>
              </w:rPr>
            </w:pPr>
            <w:r>
              <w:rPr>
                <w:sz w:val="18"/>
                <w:szCs w:val="18"/>
              </w:rPr>
              <w:t>L-</w:t>
            </w:r>
            <w:r w:rsidRPr="009437E6">
              <w:rPr>
                <w:sz w:val="18"/>
                <w:szCs w:val="18"/>
              </w:rPr>
              <w:t xml:space="preserve">6/2002   </w:t>
            </w:r>
          </w:p>
          <w:p w14:paraId="2EC79BD9" w14:textId="77777777" w:rsidR="00B429A5" w:rsidRPr="009437E6" w:rsidRDefault="00B429A5" w:rsidP="002D739E">
            <w:pPr>
              <w:widowControl w:val="0"/>
              <w:rPr>
                <w:sz w:val="18"/>
                <w:szCs w:val="18"/>
              </w:rPr>
            </w:pPr>
            <w:r>
              <w:rPr>
                <w:sz w:val="18"/>
                <w:szCs w:val="18"/>
              </w:rPr>
              <w:t>Rg-326/2007</w:t>
            </w:r>
            <w:r w:rsidRPr="009437E6">
              <w:rPr>
                <w:sz w:val="18"/>
                <w:szCs w:val="18"/>
              </w:rPr>
              <w:t xml:space="preserve"> </w:t>
            </w:r>
          </w:p>
        </w:tc>
      </w:tr>
      <w:tr w:rsidR="00002FE8" w14:paraId="315DCB09" w14:textId="77777777" w:rsidTr="001B7EFA">
        <w:tc>
          <w:tcPr>
            <w:tcW w:w="1985" w:type="dxa"/>
            <w:shd w:val="clear" w:color="auto" w:fill="CCFFCC"/>
          </w:tcPr>
          <w:p w14:paraId="70C3B36D" w14:textId="77777777" w:rsidR="00002FE8" w:rsidRDefault="00002FE8" w:rsidP="002D739E">
            <w:pPr>
              <w:pStyle w:val="Heading4"/>
              <w:keepNext w:val="0"/>
              <w:widowControl w:val="0"/>
              <w:rPr>
                <w:rFonts w:ascii="Times New Roman" w:hAnsi="Times New Roman"/>
                <w:i/>
              </w:rPr>
            </w:pPr>
            <w:r>
              <w:rPr>
                <w:rFonts w:ascii="Times New Roman" w:hAnsi="Times New Roman"/>
                <w:b/>
                <w:i/>
              </w:rPr>
              <w:t>Verkstöðvar – líkamlegt álag/ líkamsbeiting</w:t>
            </w:r>
          </w:p>
        </w:tc>
        <w:tc>
          <w:tcPr>
            <w:tcW w:w="6237" w:type="dxa"/>
            <w:shd w:val="clear" w:color="auto" w:fill="CCFFCC"/>
          </w:tcPr>
          <w:p w14:paraId="1EC747E6" w14:textId="77777777" w:rsidR="00002FE8" w:rsidRDefault="00002FE8" w:rsidP="002D739E">
            <w:pPr>
              <w:pStyle w:val="Heading2"/>
              <w:keepNext w:val="0"/>
              <w:widowControl w:val="0"/>
              <w:rPr>
                <w:rFonts w:ascii="Times New Roman" w:hAnsi="Times New Roman"/>
              </w:rPr>
            </w:pPr>
          </w:p>
        </w:tc>
        <w:tc>
          <w:tcPr>
            <w:tcW w:w="1272" w:type="dxa"/>
            <w:shd w:val="clear" w:color="auto" w:fill="CCFFCC"/>
          </w:tcPr>
          <w:p w14:paraId="5E1DFA3A" w14:textId="77777777" w:rsidR="00002FE8" w:rsidRDefault="00002FE8" w:rsidP="002D739E">
            <w:pPr>
              <w:widowControl w:val="0"/>
              <w:tabs>
                <w:tab w:val="left" w:pos="3119"/>
              </w:tabs>
              <w:ind w:left="34"/>
            </w:pPr>
          </w:p>
        </w:tc>
        <w:tc>
          <w:tcPr>
            <w:tcW w:w="1280" w:type="dxa"/>
            <w:shd w:val="clear" w:color="auto" w:fill="CCFFCC"/>
          </w:tcPr>
          <w:p w14:paraId="3F155B56" w14:textId="77777777" w:rsidR="00002FE8" w:rsidRDefault="00002FE8" w:rsidP="002D739E">
            <w:pPr>
              <w:widowControl w:val="0"/>
              <w:tabs>
                <w:tab w:val="left" w:pos="3119"/>
              </w:tabs>
              <w:ind w:left="34"/>
            </w:pPr>
          </w:p>
        </w:tc>
      </w:tr>
      <w:tr w:rsidR="00002FE8" w14:paraId="6CAECB17" w14:textId="77777777" w:rsidTr="001B7EFA">
        <w:tc>
          <w:tcPr>
            <w:tcW w:w="1985" w:type="dxa"/>
            <w:tcBorders>
              <w:bottom w:val="single" w:sz="4" w:space="0" w:color="auto"/>
            </w:tcBorders>
          </w:tcPr>
          <w:p w14:paraId="7642D51C" w14:textId="0A17DFCC" w:rsidR="00002FE8" w:rsidRPr="00B429A5" w:rsidRDefault="00B429A5" w:rsidP="002D739E">
            <w:pPr>
              <w:widowControl w:val="0"/>
              <w:rPr>
                <w:sz w:val="22"/>
                <w:szCs w:val="22"/>
              </w:rPr>
            </w:pPr>
            <w:r>
              <w:rPr>
                <w:sz w:val="22"/>
                <w:szCs w:val="22"/>
              </w:rPr>
              <w:t xml:space="preserve">1. </w:t>
            </w:r>
            <w:r w:rsidR="00002FE8" w:rsidRPr="00B429A5">
              <w:rPr>
                <w:sz w:val="22"/>
                <w:szCs w:val="22"/>
              </w:rPr>
              <w:t>Álag á hreyfi – og stoðkerfi</w:t>
            </w:r>
          </w:p>
          <w:p w14:paraId="7CF67FE4" w14:textId="77777777" w:rsidR="00002FE8" w:rsidRPr="00B429A5" w:rsidRDefault="00002FE8" w:rsidP="002D739E">
            <w:pPr>
              <w:widowControl w:val="0"/>
              <w:rPr>
                <w:sz w:val="22"/>
                <w:szCs w:val="22"/>
              </w:rPr>
            </w:pPr>
          </w:p>
          <w:p w14:paraId="17953D40" w14:textId="77777777" w:rsidR="00002FE8" w:rsidRPr="00B429A5" w:rsidRDefault="00002FE8" w:rsidP="002D739E">
            <w:pPr>
              <w:pStyle w:val="Header"/>
              <w:widowControl w:val="0"/>
              <w:tabs>
                <w:tab w:val="clear" w:pos="4153"/>
                <w:tab w:val="clear" w:pos="8306"/>
              </w:tabs>
              <w:rPr>
                <w:sz w:val="22"/>
                <w:szCs w:val="22"/>
                <w:lang w:val="is-IS"/>
              </w:rPr>
            </w:pPr>
          </w:p>
        </w:tc>
        <w:tc>
          <w:tcPr>
            <w:tcW w:w="6237" w:type="dxa"/>
            <w:tcBorders>
              <w:bottom w:val="single" w:sz="4" w:space="0" w:color="auto"/>
            </w:tcBorders>
          </w:tcPr>
          <w:p w14:paraId="535B779F" w14:textId="77777777" w:rsidR="00002FE8" w:rsidRPr="00B429A5" w:rsidRDefault="00002FE8" w:rsidP="002D739E">
            <w:pPr>
              <w:pStyle w:val="Heading2"/>
              <w:keepNext w:val="0"/>
              <w:widowControl w:val="0"/>
              <w:ind w:left="0"/>
              <w:rPr>
                <w:rFonts w:ascii="Times New Roman" w:hAnsi="Times New Roman"/>
                <w:sz w:val="22"/>
                <w:szCs w:val="22"/>
              </w:rPr>
            </w:pPr>
            <w:r w:rsidRPr="00B429A5">
              <w:rPr>
                <w:rFonts w:ascii="Times New Roman" w:hAnsi="Times New Roman"/>
                <w:sz w:val="22"/>
                <w:szCs w:val="22"/>
              </w:rPr>
              <w:t>Athuga vinnustöður og líkamsbeitingu við allar verkstöðvar/verkefni (sbr. atriði 2-4), t.d. við</w:t>
            </w:r>
          </w:p>
          <w:p w14:paraId="7708F184" w14:textId="77777777" w:rsidR="00002FE8" w:rsidRPr="00B429A5" w:rsidRDefault="00002FE8" w:rsidP="002D739E">
            <w:pPr>
              <w:pStyle w:val="Heading2"/>
              <w:keepNext w:val="0"/>
              <w:widowControl w:val="0"/>
              <w:numPr>
                <w:ilvl w:val="0"/>
                <w:numId w:val="3"/>
              </w:numPr>
              <w:rPr>
                <w:rFonts w:ascii="Times New Roman" w:hAnsi="Times New Roman"/>
                <w:sz w:val="22"/>
                <w:szCs w:val="22"/>
              </w:rPr>
            </w:pPr>
            <w:r w:rsidRPr="00B429A5">
              <w:rPr>
                <w:rFonts w:ascii="Times New Roman" w:hAnsi="Times New Roman"/>
                <w:sz w:val="22"/>
                <w:szCs w:val="22"/>
              </w:rPr>
              <w:t>að aðstoða börn við að klæðast</w:t>
            </w:r>
          </w:p>
          <w:p w14:paraId="2D263E3B" w14:textId="77777777" w:rsidR="00002FE8" w:rsidRPr="00B429A5" w:rsidRDefault="00002FE8" w:rsidP="002D739E">
            <w:pPr>
              <w:pStyle w:val="Heading2"/>
              <w:keepNext w:val="0"/>
              <w:widowControl w:val="0"/>
              <w:numPr>
                <w:ilvl w:val="0"/>
                <w:numId w:val="3"/>
              </w:numPr>
              <w:rPr>
                <w:rFonts w:ascii="Times New Roman" w:hAnsi="Times New Roman"/>
                <w:sz w:val="22"/>
                <w:szCs w:val="22"/>
              </w:rPr>
            </w:pPr>
            <w:r w:rsidRPr="00B429A5">
              <w:rPr>
                <w:rFonts w:ascii="Times New Roman" w:hAnsi="Times New Roman"/>
                <w:sz w:val="22"/>
                <w:szCs w:val="22"/>
              </w:rPr>
              <w:t>að aðstoða börn á salerni</w:t>
            </w:r>
            <w:r w:rsidR="00B429A5">
              <w:rPr>
                <w:rFonts w:ascii="Times New Roman" w:hAnsi="Times New Roman"/>
                <w:sz w:val="22"/>
                <w:szCs w:val="22"/>
              </w:rPr>
              <w:t xml:space="preserve"> og við bleyjuskipti</w:t>
            </w:r>
          </w:p>
          <w:p w14:paraId="2F2E18DA" w14:textId="77777777" w:rsidR="00002FE8" w:rsidRPr="00B429A5" w:rsidRDefault="00002FE8" w:rsidP="002D739E">
            <w:pPr>
              <w:widowControl w:val="0"/>
              <w:numPr>
                <w:ilvl w:val="0"/>
                <w:numId w:val="6"/>
              </w:numPr>
              <w:rPr>
                <w:sz w:val="22"/>
                <w:szCs w:val="22"/>
              </w:rPr>
            </w:pPr>
            <w:r w:rsidRPr="00B429A5">
              <w:rPr>
                <w:sz w:val="22"/>
                <w:szCs w:val="22"/>
              </w:rPr>
              <w:t>að aðstoða börn við máltíðir</w:t>
            </w:r>
          </w:p>
          <w:p w14:paraId="167C3E9C" w14:textId="77777777" w:rsidR="00002FE8" w:rsidRPr="00B429A5" w:rsidRDefault="00002FE8" w:rsidP="002D739E">
            <w:pPr>
              <w:widowControl w:val="0"/>
              <w:numPr>
                <w:ilvl w:val="0"/>
                <w:numId w:val="6"/>
              </w:numPr>
              <w:rPr>
                <w:sz w:val="22"/>
                <w:szCs w:val="22"/>
              </w:rPr>
            </w:pPr>
            <w:r w:rsidRPr="00B429A5">
              <w:rPr>
                <w:sz w:val="22"/>
                <w:szCs w:val="22"/>
              </w:rPr>
              <w:t>kennslu og leiki</w:t>
            </w:r>
          </w:p>
          <w:p w14:paraId="377AB13A" w14:textId="77777777" w:rsidR="00002FE8" w:rsidRPr="00B429A5" w:rsidRDefault="00002FE8" w:rsidP="002D739E">
            <w:pPr>
              <w:widowControl w:val="0"/>
              <w:numPr>
                <w:ilvl w:val="0"/>
                <w:numId w:val="6"/>
              </w:numPr>
              <w:rPr>
                <w:sz w:val="22"/>
                <w:szCs w:val="22"/>
              </w:rPr>
            </w:pPr>
            <w:r w:rsidRPr="00B429A5">
              <w:rPr>
                <w:sz w:val="22"/>
                <w:szCs w:val="22"/>
              </w:rPr>
              <w:t>að keyra vagna/kerrur</w:t>
            </w:r>
          </w:p>
          <w:p w14:paraId="78EDCDA4" w14:textId="77777777" w:rsidR="00002FE8" w:rsidRPr="00B429A5" w:rsidRDefault="00002FE8" w:rsidP="002D739E">
            <w:pPr>
              <w:widowControl w:val="0"/>
              <w:numPr>
                <w:ilvl w:val="0"/>
                <w:numId w:val="6"/>
              </w:numPr>
              <w:rPr>
                <w:sz w:val="22"/>
                <w:szCs w:val="22"/>
              </w:rPr>
            </w:pPr>
            <w:r w:rsidRPr="00B429A5">
              <w:rPr>
                <w:sz w:val="22"/>
                <w:szCs w:val="22"/>
              </w:rPr>
              <w:t>vinnu í eldhúsi</w:t>
            </w:r>
          </w:p>
          <w:p w14:paraId="55F70908" w14:textId="77777777" w:rsidR="00002FE8" w:rsidRPr="00B429A5" w:rsidRDefault="00002FE8" w:rsidP="002D739E">
            <w:pPr>
              <w:widowControl w:val="0"/>
              <w:numPr>
                <w:ilvl w:val="0"/>
                <w:numId w:val="6"/>
              </w:numPr>
              <w:rPr>
                <w:sz w:val="22"/>
                <w:szCs w:val="22"/>
              </w:rPr>
            </w:pPr>
            <w:r w:rsidRPr="00B429A5">
              <w:rPr>
                <w:sz w:val="22"/>
                <w:szCs w:val="22"/>
              </w:rPr>
              <w:t>þrif</w:t>
            </w:r>
          </w:p>
          <w:p w14:paraId="01226CE0" w14:textId="77777777" w:rsidR="00002FE8" w:rsidRPr="00B429A5" w:rsidRDefault="00002FE8" w:rsidP="002D739E">
            <w:pPr>
              <w:widowControl w:val="0"/>
              <w:numPr>
                <w:ilvl w:val="0"/>
                <w:numId w:val="6"/>
              </w:numPr>
              <w:rPr>
                <w:sz w:val="22"/>
                <w:szCs w:val="22"/>
              </w:rPr>
            </w:pPr>
            <w:r w:rsidRPr="00B429A5">
              <w:rPr>
                <w:sz w:val="22"/>
                <w:szCs w:val="22"/>
              </w:rPr>
              <w:t>vinnu á skrifstofu (sjá sérstakan gátlista)</w:t>
            </w:r>
          </w:p>
          <w:p w14:paraId="20B76F3F" w14:textId="77777777" w:rsidR="00002FE8" w:rsidRPr="00B429A5" w:rsidRDefault="00002FE8" w:rsidP="002D739E">
            <w:pPr>
              <w:pStyle w:val="Heading2"/>
              <w:keepNext w:val="0"/>
              <w:widowControl w:val="0"/>
              <w:ind w:left="0"/>
              <w:rPr>
                <w:rFonts w:ascii="Times New Roman" w:hAnsi="Times New Roman"/>
                <w:sz w:val="22"/>
                <w:szCs w:val="22"/>
                <w:u w:val="single"/>
              </w:rPr>
            </w:pPr>
            <w:r w:rsidRPr="00B429A5">
              <w:rPr>
                <w:rFonts w:ascii="Times New Roman" w:hAnsi="Times New Roman"/>
                <w:sz w:val="22"/>
                <w:szCs w:val="22"/>
                <w:u w:val="single"/>
              </w:rPr>
              <w:t>Viðmið:</w:t>
            </w:r>
          </w:p>
          <w:p w14:paraId="38337B43" w14:textId="13D4D83B" w:rsidR="00002FE8" w:rsidRPr="00B429A5" w:rsidRDefault="00002FE8" w:rsidP="002D739E">
            <w:pPr>
              <w:widowControl w:val="0"/>
              <w:rPr>
                <w:sz w:val="22"/>
                <w:szCs w:val="22"/>
              </w:rPr>
            </w:pPr>
            <w:r w:rsidRPr="0881C15C">
              <w:rPr>
                <w:b/>
                <w:bCs/>
                <w:i/>
                <w:iCs/>
                <w:sz w:val="22"/>
                <w:szCs w:val="22"/>
              </w:rPr>
              <w:t>Vinnuhæð</w:t>
            </w:r>
            <w:r w:rsidRPr="0881C15C">
              <w:rPr>
                <w:sz w:val="22"/>
                <w:szCs w:val="22"/>
              </w:rPr>
              <w:t xml:space="preserve"> – Oftast unnið í olnbogahæð með beint bak og slakar axlir. </w:t>
            </w:r>
            <w:r w:rsidRPr="0881C15C">
              <w:rPr>
                <w:b/>
                <w:bCs/>
                <w:i/>
                <w:iCs/>
                <w:sz w:val="22"/>
                <w:szCs w:val="22"/>
              </w:rPr>
              <w:t>Seilingarfjarlægð</w:t>
            </w:r>
            <w:r w:rsidRPr="0881C15C">
              <w:rPr>
                <w:sz w:val="22"/>
                <w:szCs w:val="22"/>
              </w:rPr>
              <w:t xml:space="preserve"> – Verkefnin nálægt </w:t>
            </w:r>
            <w:r w:rsidR="48E77C2B" w:rsidRPr="0881C15C">
              <w:rPr>
                <w:sz w:val="22"/>
                <w:szCs w:val="22"/>
              </w:rPr>
              <w:t>sér</w:t>
            </w:r>
            <w:r w:rsidRPr="0881C15C">
              <w:rPr>
                <w:sz w:val="22"/>
                <w:szCs w:val="22"/>
              </w:rPr>
              <w:t xml:space="preserve">. </w:t>
            </w:r>
            <w:r w:rsidRPr="0881C15C">
              <w:rPr>
                <w:b/>
                <w:bCs/>
                <w:i/>
                <w:iCs/>
                <w:sz w:val="22"/>
                <w:szCs w:val="22"/>
              </w:rPr>
              <w:t>Að lyfta/bera</w:t>
            </w:r>
            <w:r w:rsidRPr="0881C15C">
              <w:rPr>
                <w:sz w:val="22"/>
                <w:szCs w:val="22"/>
              </w:rPr>
              <w:t xml:space="preserve"> – Forðast skal óþarfa álag, þ</w:t>
            </w:r>
            <w:r w:rsidR="243A833C" w:rsidRPr="0881C15C">
              <w:rPr>
                <w:sz w:val="22"/>
                <w:szCs w:val="22"/>
              </w:rPr>
              <w:t>.</w:t>
            </w:r>
            <w:r w:rsidRPr="0881C15C">
              <w:rPr>
                <w:sz w:val="22"/>
                <w:szCs w:val="22"/>
              </w:rPr>
              <w:t>m</w:t>
            </w:r>
            <w:r w:rsidR="2A8527D8" w:rsidRPr="0881C15C">
              <w:rPr>
                <w:sz w:val="22"/>
                <w:szCs w:val="22"/>
              </w:rPr>
              <w:t>.</w:t>
            </w:r>
            <w:r w:rsidRPr="0881C15C">
              <w:rPr>
                <w:sz w:val="22"/>
                <w:szCs w:val="22"/>
              </w:rPr>
              <w:t>t</w:t>
            </w:r>
            <w:r w:rsidR="1EBCD680" w:rsidRPr="0881C15C">
              <w:rPr>
                <w:sz w:val="22"/>
                <w:szCs w:val="22"/>
              </w:rPr>
              <w:t>.</w:t>
            </w:r>
            <w:r w:rsidRPr="0881C15C">
              <w:rPr>
                <w:sz w:val="22"/>
                <w:szCs w:val="22"/>
              </w:rPr>
              <w:t xml:space="preserve"> að lyfta, bera, ýta og draga þungar byrðar. Sérstakt tillit tekið til þungaðra kvenna. </w:t>
            </w:r>
            <w:r w:rsidRPr="0881C15C">
              <w:rPr>
                <w:b/>
                <w:bCs/>
                <w:i/>
                <w:iCs/>
                <w:sz w:val="22"/>
                <w:szCs w:val="22"/>
              </w:rPr>
              <w:t>Fjölbreytni</w:t>
            </w:r>
            <w:r w:rsidRPr="0881C15C">
              <w:rPr>
                <w:sz w:val="22"/>
                <w:szCs w:val="22"/>
              </w:rPr>
              <w:t xml:space="preserve"> – Skipta um vinnustellingar, sitja og standa til skiptis.</w:t>
            </w:r>
          </w:p>
        </w:tc>
        <w:tc>
          <w:tcPr>
            <w:tcW w:w="1272" w:type="dxa"/>
            <w:tcBorders>
              <w:bottom w:val="single" w:sz="4" w:space="0" w:color="auto"/>
            </w:tcBorders>
          </w:tcPr>
          <w:p w14:paraId="2A0C813C" w14:textId="77777777" w:rsidR="00002FE8" w:rsidRDefault="00002FE8" w:rsidP="002D739E">
            <w:pPr>
              <w:widowControl w:val="0"/>
            </w:pPr>
          </w:p>
        </w:tc>
        <w:tc>
          <w:tcPr>
            <w:tcW w:w="1280" w:type="dxa"/>
            <w:tcBorders>
              <w:bottom w:val="single" w:sz="4" w:space="0" w:color="auto"/>
            </w:tcBorders>
          </w:tcPr>
          <w:p w14:paraId="3CC6AC52" w14:textId="77777777" w:rsidR="00B429A5" w:rsidRPr="009437E6" w:rsidRDefault="00B429A5" w:rsidP="002D739E">
            <w:pPr>
              <w:widowControl w:val="0"/>
              <w:rPr>
                <w:sz w:val="18"/>
                <w:szCs w:val="18"/>
              </w:rPr>
            </w:pPr>
            <w:r w:rsidRPr="009437E6">
              <w:rPr>
                <w:sz w:val="18"/>
                <w:szCs w:val="18"/>
              </w:rPr>
              <w:t>R-499/1994</w:t>
            </w:r>
          </w:p>
          <w:p w14:paraId="2CCD913E" w14:textId="77777777" w:rsidR="00B429A5" w:rsidRDefault="00B429A5" w:rsidP="002D739E">
            <w:pPr>
              <w:widowControl w:val="0"/>
              <w:rPr>
                <w:sz w:val="18"/>
                <w:szCs w:val="18"/>
              </w:rPr>
            </w:pPr>
            <w:r w:rsidRPr="009437E6">
              <w:rPr>
                <w:sz w:val="18"/>
                <w:szCs w:val="18"/>
              </w:rPr>
              <w:t>R</w:t>
            </w:r>
            <w:r w:rsidR="00D00B36">
              <w:rPr>
                <w:sz w:val="18"/>
                <w:szCs w:val="18"/>
              </w:rPr>
              <w:t>g</w:t>
            </w:r>
            <w:r w:rsidRPr="009437E6">
              <w:rPr>
                <w:sz w:val="18"/>
                <w:szCs w:val="18"/>
              </w:rPr>
              <w:t>-931/2000</w:t>
            </w:r>
          </w:p>
          <w:p w14:paraId="6549CDFD" w14:textId="77777777" w:rsidR="00B429A5" w:rsidRDefault="00B429A5" w:rsidP="002D739E">
            <w:pPr>
              <w:widowControl w:val="0"/>
              <w:rPr>
                <w:sz w:val="18"/>
                <w:szCs w:val="18"/>
              </w:rPr>
            </w:pPr>
          </w:p>
          <w:p w14:paraId="5B705446" w14:textId="77777777" w:rsidR="00C064F6" w:rsidRPr="009437E6" w:rsidRDefault="00C064F6" w:rsidP="002D739E">
            <w:pPr>
              <w:widowControl w:val="0"/>
              <w:rPr>
                <w:sz w:val="18"/>
                <w:szCs w:val="18"/>
              </w:rPr>
            </w:pPr>
            <w:r>
              <w:rPr>
                <w:sz w:val="18"/>
                <w:szCs w:val="18"/>
              </w:rPr>
              <w:t>FL-38/2018</w:t>
            </w:r>
          </w:p>
          <w:p w14:paraId="7F5DFACF" w14:textId="77777777" w:rsidR="00B429A5" w:rsidRPr="009437E6" w:rsidRDefault="00B429A5" w:rsidP="002D739E">
            <w:pPr>
              <w:widowControl w:val="0"/>
              <w:rPr>
                <w:sz w:val="18"/>
                <w:szCs w:val="18"/>
              </w:rPr>
            </w:pPr>
            <w:r w:rsidRPr="009437E6">
              <w:rPr>
                <w:sz w:val="18"/>
                <w:szCs w:val="18"/>
              </w:rPr>
              <w:t>FL-18</w:t>
            </w:r>
            <w:r>
              <w:rPr>
                <w:sz w:val="18"/>
                <w:szCs w:val="18"/>
              </w:rPr>
              <w:t>/2005</w:t>
            </w:r>
          </w:p>
          <w:p w14:paraId="536BE14B" w14:textId="77777777" w:rsidR="00002FE8" w:rsidRDefault="00B429A5" w:rsidP="002D739E">
            <w:pPr>
              <w:widowControl w:val="0"/>
            </w:pPr>
            <w:r w:rsidRPr="009437E6">
              <w:rPr>
                <w:sz w:val="18"/>
                <w:szCs w:val="18"/>
              </w:rPr>
              <w:t>FL-10</w:t>
            </w:r>
            <w:r>
              <w:rPr>
                <w:sz w:val="18"/>
                <w:szCs w:val="18"/>
              </w:rPr>
              <w:t>/1989</w:t>
            </w:r>
          </w:p>
        </w:tc>
      </w:tr>
      <w:tr w:rsidR="00002FE8" w:rsidRPr="00B429A5" w14:paraId="45518572" w14:textId="77777777" w:rsidTr="001B7EFA">
        <w:trPr>
          <w:trHeight w:val="989"/>
        </w:trPr>
        <w:tc>
          <w:tcPr>
            <w:tcW w:w="1985" w:type="dxa"/>
            <w:tcBorders>
              <w:top w:val="single" w:sz="4" w:space="0" w:color="auto"/>
              <w:left w:val="single" w:sz="4" w:space="0" w:color="auto"/>
              <w:bottom w:val="single" w:sz="4" w:space="0" w:color="auto"/>
              <w:right w:val="single" w:sz="4" w:space="0" w:color="auto"/>
            </w:tcBorders>
          </w:tcPr>
          <w:p w14:paraId="08B23130" w14:textId="2DCC1A40" w:rsidR="00002FE8" w:rsidRPr="00B429A5" w:rsidRDefault="00B429A5" w:rsidP="002D739E">
            <w:pPr>
              <w:widowControl w:val="0"/>
              <w:rPr>
                <w:sz w:val="22"/>
                <w:szCs w:val="22"/>
              </w:rPr>
            </w:pPr>
            <w:r>
              <w:rPr>
                <w:sz w:val="22"/>
                <w:szCs w:val="22"/>
              </w:rPr>
              <w:t xml:space="preserve">2. </w:t>
            </w:r>
            <w:r w:rsidR="00002FE8" w:rsidRPr="00B429A5">
              <w:rPr>
                <w:sz w:val="22"/>
                <w:szCs w:val="22"/>
              </w:rPr>
              <w:t>Vinnuaðstaða við verkstöðvar/verkefni</w:t>
            </w:r>
          </w:p>
        </w:tc>
        <w:tc>
          <w:tcPr>
            <w:tcW w:w="6237" w:type="dxa"/>
            <w:tcBorders>
              <w:top w:val="single" w:sz="4" w:space="0" w:color="auto"/>
              <w:left w:val="single" w:sz="4" w:space="0" w:color="auto"/>
              <w:bottom w:val="single" w:sz="4" w:space="0" w:color="auto"/>
              <w:right w:val="single" w:sz="4" w:space="0" w:color="auto"/>
            </w:tcBorders>
          </w:tcPr>
          <w:p w14:paraId="3715AD6B" w14:textId="57ED2E31" w:rsidR="00002FE8" w:rsidRPr="00B429A5" w:rsidRDefault="00002FE8" w:rsidP="002D739E">
            <w:pPr>
              <w:widowControl w:val="0"/>
              <w:rPr>
                <w:sz w:val="22"/>
                <w:szCs w:val="22"/>
              </w:rPr>
            </w:pPr>
            <w:r w:rsidRPr="0881C15C">
              <w:rPr>
                <w:sz w:val="22"/>
                <w:szCs w:val="22"/>
              </w:rPr>
              <w:t>Er rými nægilegt þannig að hægt sé að vinna í he</w:t>
            </w:r>
            <w:r w:rsidR="7AD49935" w:rsidRPr="0881C15C">
              <w:rPr>
                <w:sz w:val="22"/>
                <w:szCs w:val="22"/>
              </w:rPr>
              <w:t>ntugum</w:t>
            </w:r>
            <w:r w:rsidRPr="0881C15C">
              <w:rPr>
                <w:sz w:val="22"/>
                <w:szCs w:val="22"/>
              </w:rPr>
              <w:t xml:space="preserve"> vinnustellingum og koma að léttitækjum? Eru innréttingar hentugar m.t.t. vinnuhæðar og seilingarfjarlægðar? </w:t>
            </w:r>
          </w:p>
          <w:p w14:paraId="55AAB770" w14:textId="77777777" w:rsidR="00002FE8" w:rsidRPr="00B429A5" w:rsidRDefault="00002FE8" w:rsidP="002D739E">
            <w:pPr>
              <w:widowControl w:val="0"/>
              <w:rPr>
                <w:sz w:val="22"/>
                <w:szCs w:val="22"/>
              </w:rPr>
            </w:pPr>
            <w:r w:rsidRPr="00B429A5">
              <w:rPr>
                <w:sz w:val="22"/>
                <w:szCs w:val="22"/>
              </w:rPr>
              <w:t xml:space="preserve">Hæð borða og stóla henti bæði börnum og fullorðnum. Vinnustólar/kollar fyrir alla. Athuga að uppröðun búnaðar sé hentug bæði við umönnun barna og þrif; einnig við skjávinnu. </w:t>
            </w:r>
          </w:p>
          <w:p w14:paraId="114C2E2A" w14:textId="77777777" w:rsidR="00002FE8" w:rsidRPr="00B429A5" w:rsidRDefault="00002FE8" w:rsidP="002D739E">
            <w:pPr>
              <w:widowControl w:val="0"/>
              <w:rPr>
                <w:sz w:val="22"/>
                <w:szCs w:val="22"/>
              </w:rPr>
            </w:pPr>
            <w:r w:rsidRPr="00B429A5">
              <w:rPr>
                <w:sz w:val="22"/>
                <w:szCs w:val="22"/>
              </w:rPr>
              <w:t xml:space="preserve">Vinna utan dyra; er aðgengi að leiktækjum í geymslum gott? </w:t>
            </w:r>
          </w:p>
        </w:tc>
        <w:tc>
          <w:tcPr>
            <w:tcW w:w="1272" w:type="dxa"/>
            <w:tcBorders>
              <w:top w:val="single" w:sz="4" w:space="0" w:color="auto"/>
              <w:left w:val="single" w:sz="4" w:space="0" w:color="auto"/>
              <w:bottom w:val="single" w:sz="4" w:space="0" w:color="auto"/>
              <w:right w:val="single" w:sz="4" w:space="0" w:color="auto"/>
            </w:tcBorders>
          </w:tcPr>
          <w:p w14:paraId="3293B901" w14:textId="77777777" w:rsidR="00002FE8" w:rsidRPr="00B429A5" w:rsidRDefault="00002FE8" w:rsidP="002D739E">
            <w:pPr>
              <w:widowControl w:val="0"/>
              <w:rPr>
                <w:sz w:val="22"/>
                <w:szCs w:val="22"/>
              </w:rPr>
            </w:pPr>
          </w:p>
        </w:tc>
        <w:tc>
          <w:tcPr>
            <w:tcW w:w="1280" w:type="dxa"/>
            <w:tcBorders>
              <w:top w:val="single" w:sz="4" w:space="0" w:color="auto"/>
              <w:left w:val="single" w:sz="4" w:space="0" w:color="auto"/>
              <w:bottom w:val="single" w:sz="4" w:space="0" w:color="auto"/>
              <w:right w:val="single" w:sz="4" w:space="0" w:color="auto"/>
            </w:tcBorders>
          </w:tcPr>
          <w:p w14:paraId="682D3A98" w14:textId="77777777" w:rsidR="00B429A5" w:rsidRPr="003B1C87" w:rsidRDefault="00B429A5" w:rsidP="002D739E">
            <w:pPr>
              <w:widowControl w:val="0"/>
              <w:rPr>
                <w:sz w:val="18"/>
                <w:szCs w:val="18"/>
              </w:rPr>
            </w:pPr>
            <w:r w:rsidRPr="003B1C87">
              <w:rPr>
                <w:sz w:val="18"/>
                <w:szCs w:val="18"/>
              </w:rPr>
              <w:t>R</w:t>
            </w:r>
            <w:r w:rsidR="00C064F6">
              <w:rPr>
                <w:sz w:val="18"/>
                <w:szCs w:val="18"/>
              </w:rPr>
              <w:t>-</w:t>
            </w:r>
            <w:r w:rsidRPr="003B1C87">
              <w:rPr>
                <w:sz w:val="18"/>
                <w:szCs w:val="18"/>
              </w:rPr>
              <w:t xml:space="preserve">581/1995 </w:t>
            </w:r>
          </w:p>
          <w:p w14:paraId="2A2DD441" w14:textId="77777777" w:rsidR="00B429A5" w:rsidRDefault="00B429A5" w:rsidP="002D739E">
            <w:pPr>
              <w:widowControl w:val="0"/>
              <w:rPr>
                <w:sz w:val="18"/>
                <w:szCs w:val="18"/>
              </w:rPr>
            </w:pPr>
            <w:r w:rsidRPr="003B1C87">
              <w:rPr>
                <w:sz w:val="18"/>
                <w:szCs w:val="18"/>
              </w:rPr>
              <w:t>gr. 3 og 5</w:t>
            </w:r>
          </w:p>
          <w:p w14:paraId="3B347ED5" w14:textId="77777777" w:rsidR="00B429A5" w:rsidRDefault="00B429A5" w:rsidP="002D739E">
            <w:pPr>
              <w:widowControl w:val="0"/>
              <w:rPr>
                <w:sz w:val="18"/>
                <w:szCs w:val="18"/>
              </w:rPr>
            </w:pPr>
          </w:p>
          <w:p w14:paraId="67F27436" w14:textId="77777777" w:rsidR="00C064F6" w:rsidRPr="003B1C87" w:rsidRDefault="00C064F6" w:rsidP="002D739E">
            <w:pPr>
              <w:widowControl w:val="0"/>
              <w:rPr>
                <w:sz w:val="18"/>
                <w:szCs w:val="18"/>
              </w:rPr>
            </w:pPr>
            <w:r>
              <w:rPr>
                <w:sz w:val="18"/>
                <w:szCs w:val="18"/>
              </w:rPr>
              <w:t>FL-38/2018</w:t>
            </w:r>
          </w:p>
          <w:p w14:paraId="5B613CB8" w14:textId="77777777" w:rsidR="00B429A5" w:rsidRPr="003B1C87" w:rsidRDefault="00B429A5" w:rsidP="002D739E">
            <w:pPr>
              <w:widowControl w:val="0"/>
              <w:rPr>
                <w:sz w:val="18"/>
                <w:szCs w:val="18"/>
              </w:rPr>
            </w:pPr>
            <w:r w:rsidRPr="003B1C87">
              <w:rPr>
                <w:sz w:val="18"/>
                <w:szCs w:val="18"/>
              </w:rPr>
              <w:t>FL-18/2005</w:t>
            </w:r>
          </w:p>
          <w:p w14:paraId="3C633769" w14:textId="77777777" w:rsidR="00002FE8" w:rsidRPr="00B429A5" w:rsidRDefault="00B429A5" w:rsidP="002D739E">
            <w:pPr>
              <w:widowControl w:val="0"/>
              <w:rPr>
                <w:sz w:val="22"/>
                <w:szCs w:val="22"/>
              </w:rPr>
            </w:pPr>
            <w:r w:rsidRPr="003B1C87">
              <w:rPr>
                <w:sz w:val="18"/>
                <w:szCs w:val="18"/>
              </w:rPr>
              <w:t>FL-10/1989</w:t>
            </w:r>
          </w:p>
        </w:tc>
      </w:tr>
      <w:tr w:rsidR="00002FE8" w:rsidRPr="00B429A5" w14:paraId="68BDD279" w14:textId="77777777" w:rsidTr="001B7EFA">
        <w:tc>
          <w:tcPr>
            <w:tcW w:w="1985" w:type="dxa"/>
            <w:tcBorders>
              <w:top w:val="single" w:sz="4" w:space="0" w:color="auto"/>
            </w:tcBorders>
            <w:shd w:val="clear" w:color="auto" w:fill="FFFFFF"/>
          </w:tcPr>
          <w:p w14:paraId="63793922" w14:textId="77777777" w:rsidR="00002FE8" w:rsidRPr="00B429A5" w:rsidRDefault="00B429A5" w:rsidP="002D739E">
            <w:pPr>
              <w:widowControl w:val="0"/>
              <w:rPr>
                <w:sz w:val="22"/>
                <w:szCs w:val="22"/>
              </w:rPr>
            </w:pPr>
            <w:r>
              <w:rPr>
                <w:sz w:val="22"/>
                <w:szCs w:val="22"/>
              </w:rPr>
              <w:t xml:space="preserve">3. </w:t>
            </w:r>
            <w:r w:rsidR="00002FE8" w:rsidRPr="00B429A5">
              <w:rPr>
                <w:sz w:val="22"/>
                <w:szCs w:val="22"/>
              </w:rPr>
              <w:t xml:space="preserve">Að lyfta og bera </w:t>
            </w:r>
          </w:p>
        </w:tc>
        <w:tc>
          <w:tcPr>
            <w:tcW w:w="6237" w:type="dxa"/>
            <w:tcBorders>
              <w:top w:val="single" w:sz="4" w:space="0" w:color="auto"/>
            </w:tcBorders>
            <w:shd w:val="clear" w:color="auto" w:fill="FFFFFF"/>
          </w:tcPr>
          <w:p w14:paraId="3C91BB92" w14:textId="77777777" w:rsidR="00002FE8" w:rsidRPr="00B429A5" w:rsidRDefault="00002FE8" w:rsidP="002D739E">
            <w:pPr>
              <w:widowControl w:val="0"/>
              <w:rPr>
                <w:sz w:val="22"/>
                <w:szCs w:val="22"/>
              </w:rPr>
            </w:pPr>
            <w:r w:rsidRPr="00B429A5">
              <w:rPr>
                <w:sz w:val="22"/>
                <w:szCs w:val="22"/>
              </w:rPr>
              <w:t xml:space="preserve">Athuga líkamsbeitingu, meta þyngd byrða og hversu oft þarf að lyfta, bera, ýta og draga. Eru nauðsynleg léttitæki til staðar? </w:t>
            </w:r>
          </w:p>
          <w:p w14:paraId="3DD5B14C" w14:textId="77777777" w:rsidR="00F9753A" w:rsidRDefault="00002FE8" w:rsidP="002D739E">
            <w:pPr>
              <w:widowControl w:val="0"/>
              <w:rPr>
                <w:sz w:val="22"/>
                <w:szCs w:val="22"/>
              </w:rPr>
            </w:pPr>
            <w:r w:rsidRPr="00B429A5">
              <w:rPr>
                <w:sz w:val="22"/>
                <w:szCs w:val="22"/>
              </w:rPr>
              <w:t>Athuga rými, vinnuhæð, seilingarfjarlægðir, hindranir á gólfi, s.s. þröskulda, hæðarmun o.s.frv.</w:t>
            </w:r>
            <w:r w:rsidR="00F9753A" w:rsidRPr="00B429A5">
              <w:rPr>
                <w:sz w:val="22"/>
                <w:szCs w:val="22"/>
              </w:rPr>
              <w:t xml:space="preserve"> </w:t>
            </w:r>
          </w:p>
          <w:p w14:paraId="49FF819B" w14:textId="77777777" w:rsidR="00002FE8" w:rsidRPr="00B429A5" w:rsidRDefault="00F9753A" w:rsidP="002D739E">
            <w:pPr>
              <w:widowControl w:val="0"/>
              <w:rPr>
                <w:sz w:val="22"/>
                <w:szCs w:val="22"/>
              </w:rPr>
            </w:pPr>
            <w:r w:rsidRPr="00B429A5">
              <w:rPr>
                <w:sz w:val="22"/>
                <w:szCs w:val="22"/>
              </w:rPr>
              <w:t>Þarf að lyfta þungum leiktækjum?</w:t>
            </w:r>
          </w:p>
        </w:tc>
        <w:tc>
          <w:tcPr>
            <w:tcW w:w="1272" w:type="dxa"/>
            <w:tcBorders>
              <w:top w:val="single" w:sz="4" w:space="0" w:color="auto"/>
            </w:tcBorders>
            <w:shd w:val="clear" w:color="auto" w:fill="FFFFFF"/>
          </w:tcPr>
          <w:p w14:paraId="6A1BFEB5" w14:textId="77777777" w:rsidR="00002FE8" w:rsidRPr="00B429A5" w:rsidRDefault="00002FE8" w:rsidP="002D739E">
            <w:pPr>
              <w:widowControl w:val="0"/>
              <w:rPr>
                <w:sz w:val="22"/>
                <w:szCs w:val="22"/>
              </w:rPr>
            </w:pPr>
          </w:p>
        </w:tc>
        <w:tc>
          <w:tcPr>
            <w:tcW w:w="1280" w:type="dxa"/>
            <w:tcBorders>
              <w:top w:val="single" w:sz="4" w:space="0" w:color="auto"/>
            </w:tcBorders>
            <w:shd w:val="clear" w:color="auto" w:fill="FFFFFF"/>
          </w:tcPr>
          <w:p w14:paraId="4F075911" w14:textId="77777777" w:rsidR="00B429A5" w:rsidRPr="0098588D" w:rsidRDefault="00B429A5" w:rsidP="002D739E">
            <w:pPr>
              <w:widowControl w:val="0"/>
              <w:rPr>
                <w:sz w:val="18"/>
                <w:szCs w:val="18"/>
              </w:rPr>
            </w:pPr>
            <w:r w:rsidRPr="0098588D">
              <w:rPr>
                <w:sz w:val="18"/>
                <w:szCs w:val="18"/>
              </w:rPr>
              <w:t>R-499/1994</w:t>
            </w:r>
          </w:p>
          <w:p w14:paraId="67F0CFEB" w14:textId="77777777" w:rsidR="00A13049" w:rsidRDefault="00A13049" w:rsidP="002D739E">
            <w:pPr>
              <w:widowControl w:val="0"/>
              <w:rPr>
                <w:sz w:val="18"/>
                <w:szCs w:val="18"/>
              </w:rPr>
            </w:pPr>
          </w:p>
          <w:p w14:paraId="1C65560C" w14:textId="77777777" w:rsidR="00A13049" w:rsidRPr="0098588D" w:rsidRDefault="00A13049" w:rsidP="002D739E">
            <w:pPr>
              <w:widowControl w:val="0"/>
              <w:rPr>
                <w:sz w:val="18"/>
                <w:szCs w:val="18"/>
              </w:rPr>
            </w:pPr>
            <w:r>
              <w:rPr>
                <w:sz w:val="18"/>
                <w:szCs w:val="18"/>
              </w:rPr>
              <w:t>FL-38/2018</w:t>
            </w:r>
          </w:p>
          <w:p w14:paraId="76A2BE82" w14:textId="77777777" w:rsidR="00B429A5" w:rsidRPr="0098588D" w:rsidRDefault="00B429A5" w:rsidP="002D739E">
            <w:pPr>
              <w:widowControl w:val="0"/>
              <w:rPr>
                <w:sz w:val="18"/>
                <w:szCs w:val="18"/>
              </w:rPr>
            </w:pPr>
            <w:r w:rsidRPr="0098588D">
              <w:rPr>
                <w:sz w:val="18"/>
                <w:szCs w:val="18"/>
              </w:rPr>
              <w:t>FL-18/2005</w:t>
            </w:r>
          </w:p>
          <w:p w14:paraId="5C736B40" w14:textId="77777777" w:rsidR="00B429A5" w:rsidRPr="0098588D" w:rsidRDefault="00B429A5" w:rsidP="002D739E">
            <w:pPr>
              <w:widowControl w:val="0"/>
              <w:rPr>
                <w:sz w:val="18"/>
                <w:szCs w:val="18"/>
              </w:rPr>
            </w:pPr>
            <w:r w:rsidRPr="0098588D">
              <w:rPr>
                <w:sz w:val="18"/>
                <w:szCs w:val="18"/>
              </w:rPr>
              <w:t>FL-10/1989</w:t>
            </w:r>
          </w:p>
          <w:p w14:paraId="52E650FD" w14:textId="77777777" w:rsidR="00002FE8" w:rsidRPr="0098588D" w:rsidRDefault="00B429A5" w:rsidP="002D739E">
            <w:pPr>
              <w:widowControl w:val="0"/>
              <w:rPr>
                <w:sz w:val="18"/>
                <w:szCs w:val="18"/>
              </w:rPr>
            </w:pPr>
            <w:r w:rsidRPr="0098588D">
              <w:rPr>
                <w:sz w:val="18"/>
                <w:szCs w:val="18"/>
              </w:rPr>
              <w:t>Lb-6/2007</w:t>
            </w:r>
          </w:p>
        </w:tc>
      </w:tr>
      <w:tr w:rsidR="00002FE8" w:rsidRPr="00B429A5" w14:paraId="32576B54" w14:textId="77777777" w:rsidTr="001B7EFA">
        <w:tc>
          <w:tcPr>
            <w:tcW w:w="1985" w:type="dxa"/>
            <w:shd w:val="clear" w:color="auto" w:fill="FFFFFF"/>
          </w:tcPr>
          <w:p w14:paraId="5540609F" w14:textId="77777777" w:rsidR="00002FE8" w:rsidRPr="00B429A5" w:rsidRDefault="00B429A5" w:rsidP="002D739E">
            <w:pPr>
              <w:widowControl w:val="0"/>
              <w:rPr>
                <w:sz w:val="22"/>
                <w:szCs w:val="22"/>
              </w:rPr>
            </w:pPr>
            <w:r>
              <w:rPr>
                <w:sz w:val="22"/>
                <w:szCs w:val="22"/>
              </w:rPr>
              <w:t xml:space="preserve">4. </w:t>
            </w:r>
            <w:r w:rsidR="00002FE8" w:rsidRPr="00B429A5">
              <w:rPr>
                <w:sz w:val="22"/>
                <w:szCs w:val="22"/>
              </w:rPr>
              <w:t>Léttitæki</w:t>
            </w:r>
          </w:p>
        </w:tc>
        <w:tc>
          <w:tcPr>
            <w:tcW w:w="6237" w:type="dxa"/>
            <w:shd w:val="clear" w:color="auto" w:fill="FFFFFF"/>
          </w:tcPr>
          <w:p w14:paraId="21C7867C" w14:textId="77777777" w:rsidR="00002FE8" w:rsidRPr="00B429A5" w:rsidRDefault="00002FE8" w:rsidP="002D739E">
            <w:pPr>
              <w:widowControl w:val="0"/>
              <w:rPr>
                <w:sz w:val="22"/>
                <w:szCs w:val="22"/>
              </w:rPr>
            </w:pPr>
            <w:r w:rsidRPr="00B429A5">
              <w:rPr>
                <w:sz w:val="22"/>
                <w:szCs w:val="22"/>
              </w:rPr>
              <w:t>Stigar, tröppur svo börnin geti klifrað sjálf upp á t.d. skiptiborð og stóla. Stillanleg skiptiborð, sérstaklega ef um fatlaða einstaklinga er að ræða. Stillanleg handföng á kerrum, hjól vagna stærri ef byrðar eru þungar eða undirlag ójafnt. Hæðarstillanlegir stólar/kollar fyrir starfsfólk þar sem húsgögn miðast við börn.</w:t>
            </w:r>
          </w:p>
        </w:tc>
        <w:tc>
          <w:tcPr>
            <w:tcW w:w="1272" w:type="dxa"/>
            <w:shd w:val="clear" w:color="auto" w:fill="FFFFFF"/>
          </w:tcPr>
          <w:p w14:paraId="7E7F0AE6" w14:textId="77777777" w:rsidR="00002FE8" w:rsidRPr="00B429A5" w:rsidRDefault="00002FE8" w:rsidP="002D739E">
            <w:pPr>
              <w:widowControl w:val="0"/>
              <w:rPr>
                <w:sz w:val="22"/>
                <w:szCs w:val="22"/>
              </w:rPr>
            </w:pPr>
          </w:p>
        </w:tc>
        <w:tc>
          <w:tcPr>
            <w:tcW w:w="1280" w:type="dxa"/>
            <w:shd w:val="clear" w:color="auto" w:fill="FFFFFF"/>
          </w:tcPr>
          <w:p w14:paraId="6AD2212C" w14:textId="77777777" w:rsidR="00002FE8" w:rsidRPr="0098588D" w:rsidRDefault="00002FE8" w:rsidP="002D739E">
            <w:pPr>
              <w:widowControl w:val="0"/>
              <w:rPr>
                <w:sz w:val="18"/>
                <w:szCs w:val="18"/>
              </w:rPr>
            </w:pPr>
            <w:r w:rsidRPr="0098588D">
              <w:rPr>
                <w:sz w:val="18"/>
                <w:szCs w:val="18"/>
              </w:rPr>
              <w:t xml:space="preserve">L-46/1980, </w:t>
            </w:r>
          </w:p>
          <w:p w14:paraId="1A4F8C7F" w14:textId="77777777" w:rsidR="00B429A5" w:rsidRPr="0098588D" w:rsidRDefault="00B429A5" w:rsidP="002D739E">
            <w:pPr>
              <w:pStyle w:val="Footer"/>
              <w:widowControl w:val="0"/>
              <w:tabs>
                <w:tab w:val="clear" w:pos="4153"/>
                <w:tab w:val="clear" w:pos="8306"/>
              </w:tabs>
              <w:rPr>
                <w:sz w:val="18"/>
                <w:szCs w:val="18"/>
              </w:rPr>
            </w:pPr>
            <w:r w:rsidRPr="0098588D">
              <w:rPr>
                <w:sz w:val="18"/>
                <w:szCs w:val="18"/>
              </w:rPr>
              <w:t>R-499/1994</w:t>
            </w:r>
          </w:p>
          <w:p w14:paraId="78CDB32F" w14:textId="77777777" w:rsidR="00B429A5" w:rsidRDefault="00B429A5" w:rsidP="002D739E">
            <w:pPr>
              <w:pStyle w:val="Footer"/>
              <w:widowControl w:val="0"/>
              <w:tabs>
                <w:tab w:val="clear" w:pos="4153"/>
                <w:tab w:val="clear" w:pos="8306"/>
              </w:tabs>
              <w:rPr>
                <w:sz w:val="18"/>
                <w:szCs w:val="18"/>
              </w:rPr>
            </w:pPr>
          </w:p>
          <w:p w14:paraId="0660041E" w14:textId="77777777" w:rsidR="00A13049" w:rsidRPr="0098588D" w:rsidRDefault="00A13049" w:rsidP="002D739E">
            <w:pPr>
              <w:pStyle w:val="Footer"/>
              <w:widowControl w:val="0"/>
              <w:tabs>
                <w:tab w:val="clear" w:pos="4153"/>
                <w:tab w:val="clear" w:pos="8306"/>
              </w:tabs>
              <w:rPr>
                <w:sz w:val="18"/>
                <w:szCs w:val="18"/>
              </w:rPr>
            </w:pPr>
            <w:r>
              <w:rPr>
                <w:sz w:val="18"/>
                <w:szCs w:val="18"/>
              </w:rPr>
              <w:t>FL-38/2018</w:t>
            </w:r>
          </w:p>
          <w:p w14:paraId="2C8AB80F" w14:textId="77777777" w:rsidR="00B429A5" w:rsidRPr="0098588D" w:rsidRDefault="00B429A5" w:rsidP="002D739E">
            <w:pPr>
              <w:widowControl w:val="0"/>
              <w:rPr>
                <w:sz w:val="18"/>
                <w:szCs w:val="18"/>
              </w:rPr>
            </w:pPr>
            <w:r w:rsidRPr="0098588D">
              <w:rPr>
                <w:sz w:val="18"/>
                <w:szCs w:val="18"/>
              </w:rPr>
              <w:t>FL-18/2005</w:t>
            </w:r>
          </w:p>
          <w:p w14:paraId="60C3E406" w14:textId="77777777" w:rsidR="00B429A5" w:rsidRPr="0098588D" w:rsidRDefault="00B429A5" w:rsidP="002D739E">
            <w:pPr>
              <w:widowControl w:val="0"/>
              <w:rPr>
                <w:sz w:val="18"/>
                <w:szCs w:val="18"/>
              </w:rPr>
            </w:pPr>
            <w:r w:rsidRPr="0098588D">
              <w:rPr>
                <w:sz w:val="18"/>
                <w:szCs w:val="18"/>
              </w:rPr>
              <w:t>FL-10/1989</w:t>
            </w:r>
          </w:p>
          <w:p w14:paraId="560FAC72" w14:textId="77777777" w:rsidR="00002FE8" w:rsidRPr="0098588D" w:rsidRDefault="00002FE8" w:rsidP="002D739E">
            <w:pPr>
              <w:widowControl w:val="0"/>
              <w:rPr>
                <w:sz w:val="18"/>
                <w:szCs w:val="18"/>
              </w:rPr>
            </w:pPr>
          </w:p>
        </w:tc>
      </w:tr>
      <w:tr w:rsidR="00002FE8" w:rsidRPr="00B429A5" w14:paraId="226EA811" w14:textId="77777777" w:rsidTr="001B7EFA">
        <w:tc>
          <w:tcPr>
            <w:tcW w:w="1985" w:type="dxa"/>
            <w:shd w:val="clear" w:color="auto" w:fill="FFFFFF"/>
          </w:tcPr>
          <w:p w14:paraId="5EBD4E27" w14:textId="77777777" w:rsidR="00002FE8" w:rsidRPr="00B429A5" w:rsidRDefault="00B429A5" w:rsidP="002D739E">
            <w:pPr>
              <w:widowControl w:val="0"/>
              <w:rPr>
                <w:sz w:val="22"/>
                <w:szCs w:val="22"/>
              </w:rPr>
            </w:pPr>
            <w:r>
              <w:rPr>
                <w:sz w:val="22"/>
                <w:szCs w:val="22"/>
              </w:rPr>
              <w:t xml:space="preserve">5. </w:t>
            </w:r>
            <w:r w:rsidR="00002FE8" w:rsidRPr="00B429A5">
              <w:rPr>
                <w:sz w:val="22"/>
                <w:szCs w:val="22"/>
              </w:rPr>
              <w:t>Fræðsla – þjálfun</w:t>
            </w:r>
          </w:p>
          <w:p w14:paraId="1F6C29CD" w14:textId="77777777" w:rsidR="00002FE8" w:rsidRPr="00B429A5" w:rsidRDefault="00002FE8" w:rsidP="002D739E">
            <w:pPr>
              <w:widowControl w:val="0"/>
              <w:rPr>
                <w:sz w:val="22"/>
                <w:szCs w:val="22"/>
              </w:rPr>
            </w:pPr>
          </w:p>
        </w:tc>
        <w:tc>
          <w:tcPr>
            <w:tcW w:w="6237" w:type="dxa"/>
            <w:shd w:val="clear" w:color="auto" w:fill="FFFFFF"/>
          </w:tcPr>
          <w:p w14:paraId="138C6C13" w14:textId="77777777" w:rsidR="00002FE8" w:rsidRPr="00B429A5" w:rsidRDefault="00002FE8" w:rsidP="002D739E">
            <w:pPr>
              <w:widowControl w:val="0"/>
              <w:rPr>
                <w:sz w:val="22"/>
                <w:szCs w:val="22"/>
              </w:rPr>
            </w:pPr>
            <w:r w:rsidRPr="00B429A5">
              <w:rPr>
                <w:sz w:val="22"/>
                <w:szCs w:val="22"/>
              </w:rPr>
              <w:t xml:space="preserve">Skipulögð fræðsla, þjálfun í vinnutækni/líkamsbeitingu og notkun léttitækja. </w:t>
            </w:r>
          </w:p>
          <w:p w14:paraId="0D1ADD23" w14:textId="53C32FCF" w:rsidR="00002FE8" w:rsidRPr="00B429A5" w:rsidRDefault="00002FE8" w:rsidP="002D739E">
            <w:pPr>
              <w:widowControl w:val="0"/>
              <w:rPr>
                <w:sz w:val="22"/>
                <w:szCs w:val="22"/>
              </w:rPr>
            </w:pPr>
            <w:r w:rsidRPr="28021787">
              <w:rPr>
                <w:sz w:val="22"/>
                <w:szCs w:val="22"/>
              </w:rPr>
              <w:t xml:space="preserve">Er starfsfólk meðvitað um rétta líkamsbeitingu, hæfilega þyngd byrða og að forðast óþarfa álag, t.d. með því að láta börnin klifra sjálf í stað þess að lyfta þeim? </w:t>
            </w:r>
          </w:p>
        </w:tc>
        <w:tc>
          <w:tcPr>
            <w:tcW w:w="1272" w:type="dxa"/>
            <w:shd w:val="clear" w:color="auto" w:fill="FFFFFF"/>
          </w:tcPr>
          <w:p w14:paraId="5AA23F16" w14:textId="77777777" w:rsidR="00002FE8" w:rsidRPr="00B429A5" w:rsidRDefault="00002FE8" w:rsidP="002D739E">
            <w:pPr>
              <w:widowControl w:val="0"/>
              <w:rPr>
                <w:sz w:val="22"/>
                <w:szCs w:val="22"/>
              </w:rPr>
            </w:pPr>
          </w:p>
        </w:tc>
        <w:tc>
          <w:tcPr>
            <w:tcW w:w="1280" w:type="dxa"/>
            <w:shd w:val="clear" w:color="auto" w:fill="FFFFFF"/>
          </w:tcPr>
          <w:p w14:paraId="1D5B11C0" w14:textId="77777777" w:rsidR="00B429A5" w:rsidRDefault="00B429A5" w:rsidP="002D739E">
            <w:pPr>
              <w:pStyle w:val="Footer"/>
              <w:widowControl w:val="0"/>
              <w:tabs>
                <w:tab w:val="clear" w:pos="4153"/>
                <w:tab w:val="clear" w:pos="8306"/>
              </w:tabs>
              <w:rPr>
                <w:sz w:val="18"/>
                <w:szCs w:val="18"/>
              </w:rPr>
            </w:pPr>
            <w:r w:rsidRPr="009437E6">
              <w:rPr>
                <w:sz w:val="18"/>
                <w:szCs w:val="18"/>
              </w:rPr>
              <w:t>R-499/1994</w:t>
            </w:r>
          </w:p>
          <w:p w14:paraId="49C4B5A9" w14:textId="77777777" w:rsidR="00B429A5" w:rsidRPr="009437E6" w:rsidRDefault="00B429A5" w:rsidP="002D739E">
            <w:pPr>
              <w:pStyle w:val="Footer"/>
              <w:widowControl w:val="0"/>
              <w:tabs>
                <w:tab w:val="clear" w:pos="4153"/>
                <w:tab w:val="clear" w:pos="8306"/>
              </w:tabs>
              <w:rPr>
                <w:sz w:val="18"/>
                <w:szCs w:val="18"/>
              </w:rPr>
            </w:pPr>
          </w:p>
          <w:p w14:paraId="1A79F61B" w14:textId="77777777" w:rsidR="00285DFD" w:rsidRDefault="00285DFD" w:rsidP="002D739E">
            <w:pPr>
              <w:pStyle w:val="Footer"/>
              <w:widowControl w:val="0"/>
              <w:tabs>
                <w:tab w:val="clear" w:pos="4153"/>
                <w:tab w:val="clear" w:pos="8306"/>
              </w:tabs>
              <w:rPr>
                <w:sz w:val="18"/>
                <w:szCs w:val="18"/>
              </w:rPr>
            </w:pPr>
            <w:r>
              <w:rPr>
                <w:sz w:val="18"/>
                <w:szCs w:val="18"/>
              </w:rPr>
              <w:t>FL-38/2018</w:t>
            </w:r>
          </w:p>
          <w:p w14:paraId="53E317E3" w14:textId="77777777" w:rsidR="00B429A5" w:rsidRPr="009437E6" w:rsidRDefault="00B429A5" w:rsidP="002D739E">
            <w:pPr>
              <w:pStyle w:val="Footer"/>
              <w:widowControl w:val="0"/>
              <w:tabs>
                <w:tab w:val="clear" w:pos="4153"/>
                <w:tab w:val="clear" w:pos="8306"/>
              </w:tabs>
              <w:rPr>
                <w:sz w:val="18"/>
                <w:szCs w:val="18"/>
              </w:rPr>
            </w:pPr>
            <w:r w:rsidRPr="009437E6">
              <w:rPr>
                <w:sz w:val="18"/>
                <w:szCs w:val="18"/>
              </w:rPr>
              <w:t>FL-18</w:t>
            </w:r>
            <w:r>
              <w:rPr>
                <w:sz w:val="18"/>
                <w:szCs w:val="18"/>
              </w:rPr>
              <w:t>/2005</w:t>
            </w:r>
          </w:p>
          <w:p w14:paraId="4A185481" w14:textId="77777777" w:rsidR="00002FE8" w:rsidRPr="00B429A5" w:rsidRDefault="00002FE8" w:rsidP="002D739E">
            <w:pPr>
              <w:widowControl w:val="0"/>
              <w:rPr>
                <w:sz w:val="22"/>
                <w:szCs w:val="22"/>
              </w:rPr>
            </w:pPr>
          </w:p>
        </w:tc>
      </w:tr>
      <w:tr w:rsidR="00002FE8" w:rsidRPr="00B429A5" w14:paraId="1D1CCACD" w14:textId="77777777" w:rsidTr="001B7EFA">
        <w:tc>
          <w:tcPr>
            <w:tcW w:w="1985" w:type="dxa"/>
            <w:shd w:val="clear" w:color="auto" w:fill="FFFFFF"/>
          </w:tcPr>
          <w:p w14:paraId="0A32476E" w14:textId="2092762B" w:rsidR="00002FE8" w:rsidRPr="00B429A5" w:rsidRDefault="00B429A5" w:rsidP="002D739E">
            <w:pPr>
              <w:widowControl w:val="0"/>
              <w:rPr>
                <w:sz w:val="22"/>
                <w:szCs w:val="22"/>
              </w:rPr>
            </w:pPr>
            <w:r>
              <w:rPr>
                <w:sz w:val="22"/>
                <w:szCs w:val="22"/>
              </w:rPr>
              <w:t>6. Skipulag vinnun</w:t>
            </w:r>
            <w:r w:rsidR="00002FE8" w:rsidRPr="00B429A5">
              <w:rPr>
                <w:sz w:val="22"/>
                <w:szCs w:val="22"/>
              </w:rPr>
              <w:t>nar</w:t>
            </w:r>
          </w:p>
          <w:p w14:paraId="45EB03BA" w14:textId="77777777" w:rsidR="00002FE8" w:rsidRPr="00B429A5" w:rsidRDefault="00002FE8" w:rsidP="002D739E">
            <w:pPr>
              <w:widowControl w:val="0"/>
              <w:rPr>
                <w:sz w:val="22"/>
                <w:szCs w:val="22"/>
              </w:rPr>
            </w:pPr>
            <w:r w:rsidRPr="00B429A5">
              <w:rPr>
                <w:sz w:val="22"/>
                <w:szCs w:val="22"/>
              </w:rPr>
              <w:t xml:space="preserve">      </w:t>
            </w:r>
          </w:p>
        </w:tc>
        <w:tc>
          <w:tcPr>
            <w:tcW w:w="6237" w:type="dxa"/>
            <w:shd w:val="clear" w:color="auto" w:fill="FFFFFF"/>
          </w:tcPr>
          <w:p w14:paraId="63FADC52" w14:textId="77777777" w:rsidR="00002FE8" w:rsidRPr="00B429A5" w:rsidRDefault="00002FE8" w:rsidP="002D739E">
            <w:pPr>
              <w:widowControl w:val="0"/>
              <w:rPr>
                <w:sz w:val="22"/>
                <w:szCs w:val="22"/>
              </w:rPr>
            </w:pPr>
            <w:r w:rsidRPr="00B429A5">
              <w:rPr>
                <w:sz w:val="22"/>
                <w:szCs w:val="22"/>
              </w:rPr>
              <w:t>Er vinnan skipulögð þannig að líkamlegt álag sé fjölbreytt? Er tímaþröng? Er svigrúm til að fá þá aðstoð sem þörf er á, t.d. við að lyfta þungu?</w:t>
            </w:r>
          </w:p>
        </w:tc>
        <w:tc>
          <w:tcPr>
            <w:tcW w:w="1272" w:type="dxa"/>
            <w:shd w:val="clear" w:color="auto" w:fill="FFFFFF"/>
          </w:tcPr>
          <w:p w14:paraId="29E32941" w14:textId="77777777" w:rsidR="00002FE8" w:rsidRPr="00B429A5" w:rsidRDefault="00002FE8" w:rsidP="002D739E">
            <w:pPr>
              <w:widowControl w:val="0"/>
              <w:rPr>
                <w:sz w:val="22"/>
                <w:szCs w:val="22"/>
              </w:rPr>
            </w:pPr>
          </w:p>
        </w:tc>
        <w:tc>
          <w:tcPr>
            <w:tcW w:w="1280" w:type="dxa"/>
            <w:shd w:val="clear" w:color="auto" w:fill="FFFFFF"/>
          </w:tcPr>
          <w:p w14:paraId="0AB278EF" w14:textId="77777777" w:rsidR="00A13049" w:rsidRDefault="00A13049" w:rsidP="002D739E">
            <w:pPr>
              <w:widowControl w:val="0"/>
              <w:rPr>
                <w:sz w:val="18"/>
                <w:szCs w:val="18"/>
              </w:rPr>
            </w:pPr>
            <w:r>
              <w:rPr>
                <w:sz w:val="18"/>
                <w:szCs w:val="18"/>
              </w:rPr>
              <w:t>FL-38/2018</w:t>
            </w:r>
          </w:p>
          <w:p w14:paraId="7BD625E3" w14:textId="77777777" w:rsidR="00B429A5" w:rsidRPr="003B1C87" w:rsidRDefault="00B429A5" w:rsidP="002D739E">
            <w:pPr>
              <w:widowControl w:val="0"/>
              <w:rPr>
                <w:sz w:val="18"/>
                <w:szCs w:val="18"/>
              </w:rPr>
            </w:pPr>
            <w:r w:rsidRPr="003B1C87">
              <w:rPr>
                <w:sz w:val="18"/>
                <w:szCs w:val="18"/>
              </w:rPr>
              <w:t>FL-18/2005</w:t>
            </w:r>
          </w:p>
          <w:p w14:paraId="61787717" w14:textId="77777777" w:rsidR="00B429A5" w:rsidRDefault="00B429A5" w:rsidP="002D739E">
            <w:pPr>
              <w:widowControl w:val="0"/>
              <w:rPr>
                <w:sz w:val="18"/>
                <w:szCs w:val="18"/>
              </w:rPr>
            </w:pPr>
            <w:r w:rsidRPr="003B1C87">
              <w:rPr>
                <w:sz w:val="18"/>
                <w:szCs w:val="18"/>
              </w:rPr>
              <w:t>FL-10/1989</w:t>
            </w:r>
          </w:p>
          <w:p w14:paraId="657D907C" w14:textId="77777777" w:rsidR="00002FE8" w:rsidRPr="00B429A5" w:rsidRDefault="00B429A5" w:rsidP="002D739E">
            <w:pPr>
              <w:widowControl w:val="0"/>
              <w:rPr>
                <w:sz w:val="22"/>
                <w:szCs w:val="22"/>
              </w:rPr>
            </w:pPr>
            <w:r w:rsidRPr="003B1C87">
              <w:rPr>
                <w:sz w:val="18"/>
                <w:szCs w:val="18"/>
              </w:rPr>
              <w:t>FL-</w:t>
            </w:r>
            <w:r w:rsidR="00A13049">
              <w:rPr>
                <w:sz w:val="18"/>
                <w:szCs w:val="18"/>
              </w:rPr>
              <w:t>32/2014</w:t>
            </w:r>
          </w:p>
        </w:tc>
      </w:tr>
      <w:tr w:rsidR="00002FE8" w14:paraId="45F4EF48" w14:textId="77777777" w:rsidTr="001B7EFA">
        <w:tc>
          <w:tcPr>
            <w:tcW w:w="1985" w:type="dxa"/>
            <w:shd w:val="clear" w:color="auto" w:fill="CCFFCC"/>
          </w:tcPr>
          <w:p w14:paraId="749CE792" w14:textId="77777777" w:rsidR="00002FE8" w:rsidRDefault="00002FE8" w:rsidP="002D739E">
            <w:pPr>
              <w:pStyle w:val="Heading4"/>
              <w:keepNext w:val="0"/>
              <w:widowControl w:val="0"/>
              <w:rPr>
                <w:rFonts w:ascii="Times New Roman" w:hAnsi="Times New Roman"/>
              </w:rPr>
            </w:pPr>
            <w:r>
              <w:rPr>
                <w:rFonts w:ascii="Times New Roman" w:hAnsi="Times New Roman"/>
                <w:b/>
                <w:i/>
              </w:rPr>
              <w:t>Félagslegur og andlegur aðbúnaður</w:t>
            </w:r>
          </w:p>
        </w:tc>
        <w:tc>
          <w:tcPr>
            <w:tcW w:w="6237" w:type="dxa"/>
            <w:shd w:val="clear" w:color="auto" w:fill="CCFFCC"/>
          </w:tcPr>
          <w:p w14:paraId="426CC8B8" w14:textId="77777777" w:rsidR="00002FE8" w:rsidRDefault="00002FE8" w:rsidP="002D739E">
            <w:pPr>
              <w:pStyle w:val="Heading2"/>
              <w:keepNext w:val="0"/>
              <w:widowControl w:val="0"/>
              <w:rPr>
                <w:rFonts w:ascii="Times New Roman" w:hAnsi="Times New Roman"/>
              </w:rPr>
            </w:pPr>
          </w:p>
        </w:tc>
        <w:tc>
          <w:tcPr>
            <w:tcW w:w="1272" w:type="dxa"/>
            <w:shd w:val="clear" w:color="auto" w:fill="CCFFCC"/>
          </w:tcPr>
          <w:p w14:paraId="625D1E46" w14:textId="77777777" w:rsidR="00002FE8" w:rsidRDefault="00002FE8" w:rsidP="002D739E">
            <w:pPr>
              <w:widowControl w:val="0"/>
              <w:tabs>
                <w:tab w:val="left" w:pos="3119"/>
              </w:tabs>
              <w:ind w:left="34"/>
            </w:pPr>
          </w:p>
        </w:tc>
        <w:tc>
          <w:tcPr>
            <w:tcW w:w="1280" w:type="dxa"/>
            <w:shd w:val="clear" w:color="auto" w:fill="CCFFCC"/>
          </w:tcPr>
          <w:p w14:paraId="295F3EB2" w14:textId="77777777" w:rsidR="00002FE8" w:rsidRDefault="00002FE8" w:rsidP="002D739E">
            <w:pPr>
              <w:widowControl w:val="0"/>
              <w:tabs>
                <w:tab w:val="left" w:pos="3119"/>
              </w:tabs>
              <w:ind w:left="34"/>
            </w:pPr>
          </w:p>
        </w:tc>
      </w:tr>
      <w:tr w:rsidR="00B425E1" w14:paraId="0A669362" w14:textId="77777777" w:rsidTr="001B7EFA">
        <w:trPr>
          <w:cantSplit/>
        </w:trPr>
        <w:tc>
          <w:tcPr>
            <w:tcW w:w="1985" w:type="dxa"/>
            <w:tcBorders>
              <w:bottom w:val="nil"/>
            </w:tcBorders>
          </w:tcPr>
          <w:p w14:paraId="608C74F8" w14:textId="77777777" w:rsidR="00B425E1" w:rsidRPr="00B429A5" w:rsidRDefault="00B425E1" w:rsidP="002D739E">
            <w:pPr>
              <w:widowControl w:val="0"/>
              <w:rPr>
                <w:sz w:val="22"/>
                <w:szCs w:val="22"/>
              </w:rPr>
            </w:pPr>
            <w:r>
              <w:rPr>
                <w:sz w:val="22"/>
                <w:szCs w:val="22"/>
              </w:rPr>
              <w:t xml:space="preserve">1. </w:t>
            </w:r>
            <w:r w:rsidRPr="00B429A5">
              <w:rPr>
                <w:sz w:val="22"/>
                <w:szCs w:val="22"/>
              </w:rPr>
              <w:t>Stjórnun.</w:t>
            </w:r>
          </w:p>
        </w:tc>
        <w:tc>
          <w:tcPr>
            <w:tcW w:w="6237" w:type="dxa"/>
            <w:tcBorders>
              <w:bottom w:val="nil"/>
            </w:tcBorders>
          </w:tcPr>
          <w:p w14:paraId="2485481F" w14:textId="77777777" w:rsidR="0073251D" w:rsidRDefault="0073251D" w:rsidP="0073251D">
            <w:pPr>
              <w:widowControl w:val="0"/>
              <w:rPr>
                <w:sz w:val="22"/>
                <w:szCs w:val="22"/>
              </w:rPr>
            </w:pPr>
            <w:r w:rsidRPr="008A62EA">
              <w:rPr>
                <w:sz w:val="22"/>
                <w:szCs w:val="22"/>
              </w:rPr>
              <w:t xml:space="preserve">Er hvatning og stuðningur í starfi? </w:t>
            </w:r>
            <w:r>
              <w:rPr>
                <w:sz w:val="22"/>
                <w:szCs w:val="22"/>
              </w:rPr>
              <w:t>Er v</w:t>
            </w:r>
            <w:r w:rsidRPr="008A62EA">
              <w:rPr>
                <w:sz w:val="22"/>
                <w:szCs w:val="22"/>
              </w:rPr>
              <w:t>erkaskipting skýr?</w:t>
            </w:r>
            <w:r>
              <w:rPr>
                <w:sz w:val="22"/>
                <w:szCs w:val="22"/>
              </w:rPr>
              <w:t xml:space="preserve"> </w:t>
            </w:r>
          </w:p>
          <w:p w14:paraId="282CA0F6" w14:textId="77777777" w:rsidR="0073251D" w:rsidRDefault="0073251D" w:rsidP="0073251D">
            <w:pPr>
              <w:widowControl w:val="0"/>
              <w:rPr>
                <w:sz w:val="22"/>
                <w:szCs w:val="22"/>
              </w:rPr>
            </w:pPr>
            <w:r w:rsidRPr="008A62EA">
              <w:rPr>
                <w:sz w:val="22"/>
                <w:szCs w:val="22"/>
              </w:rPr>
              <w:t>Er viðurkenning fyrir vel unnin störf?</w:t>
            </w:r>
            <w:r>
              <w:rPr>
                <w:sz w:val="22"/>
                <w:szCs w:val="22"/>
              </w:rPr>
              <w:t xml:space="preserve"> Eru starfsmannasamtöl?</w:t>
            </w:r>
          </w:p>
          <w:p w14:paraId="077049CE" w14:textId="4E732965" w:rsidR="00B425E1" w:rsidRPr="00B429A5" w:rsidRDefault="0073251D" w:rsidP="002D739E">
            <w:pPr>
              <w:widowControl w:val="0"/>
              <w:rPr>
                <w:sz w:val="22"/>
                <w:szCs w:val="22"/>
              </w:rPr>
            </w:pPr>
            <w:r>
              <w:rPr>
                <w:sz w:val="22"/>
                <w:szCs w:val="22"/>
              </w:rPr>
              <w:t>Er brugðist við álagi og streitueinkennum meðal starfsmanna?</w:t>
            </w:r>
          </w:p>
        </w:tc>
        <w:tc>
          <w:tcPr>
            <w:tcW w:w="1272" w:type="dxa"/>
            <w:vMerge w:val="restart"/>
          </w:tcPr>
          <w:p w14:paraId="79CC130A" w14:textId="77777777" w:rsidR="00B425E1" w:rsidRDefault="00B425E1" w:rsidP="002D739E">
            <w:pPr>
              <w:widowControl w:val="0"/>
            </w:pPr>
          </w:p>
        </w:tc>
        <w:tc>
          <w:tcPr>
            <w:tcW w:w="1280" w:type="dxa"/>
            <w:vMerge w:val="restart"/>
          </w:tcPr>
          <w:p w14:paraId="2503511C" w14:textId="77777777" w:rsidR="00B425E1" w:rsidRPr="009437E6" w:rsidRDefault="00B425E1" w:rsidP="002D739E">
            <w:pPr>
              <w:widowControl w:val="0"/>
              <w:rPr>
                <w:sz w:val="18"/>
                <w:szCs w:val="18"/>
              </w:rPr>
            </w:pPr>
            <w:r w:rsidRPr="009437E6">
              <w:rPr>
                <w:sz w:val="18"/>
                <w:szCs w:val="18"/>
              </w:rPr>
              <w:t>L-46/1980</w:t>
            </w:r>
          </w:p>
          <w:p w14:paraId="0B4B56FF" w14:textId="77777777" w:rsidR="00B425E1" w:rsidRDefault="00B425E1" w:rsidP="002D739E">
            <w:pPr>
              <w:widowControl w:val="0"/>
              <w:rPr>
                <w:sz w:val="18"/>
                <w:szCs w:val="18"/>
              </w:rPr>
            </w:pPr>
          </w:p>
          <w:p w14:paraId="64553479" w14:textId="77777777" w:rsidR="00B425E1" w:rsidRPr="00B462F7" w:rsidRDefault="00B425E1" w:rsidP="002D739E">
            <w:pPr>
              <w:widowControl w:val="0"/>
              <w:rPr>
                <w:sz w:val="18"/>
                <w:szCs w:val="18"/>
              </w:rPr>
            </w:pPr>
            <w:r w:rsidRPr="00B462F7">
              <w:rPr>
                <w:sz w:val="18"/>
                <w:szCs w:val="18"/>
              </w:rPr>
              <w:t>Rg-100</w:t>
            </w:r>
            <w:r>
              <w:rPr>
                <w:sz w:val="18"/>
                <w:szCs w:val="18"/>
              </w:rPr>
              <w:t>9</w:t>
            </w:r>
            <w:r w:rsidRPr="00B462F7">
              <w:rPr>
                <w:sz w:val="18"/>
                <w:szCs w:val="18"/>
              </w:rPr>
              <w:t>/20</w:t>
            </w:r>
            <w:r>
              <w:rPr>
                <w:sz w:val="18"/>
                <w:szCs w:val="18"/>
              </w:rPr>
              <w:t>15</w:t>
            </w:r>
          </w:p>
          <w:p w14:paraId="33CAFCDF" w14:textId="77777777" w:rsidR="00B425E1" w:rsidRPr="009437E6" w:rsidRDefault="00B425E1" w:rsidP="002D739E">
            <w:pPr>
              <w:widowControl w:val="0"/>
              <w:rPr>
                <w:sz w:val="18"/>
                <w:szCs w:val="18"/>
              </w:rPr>
            </w:pPr>
          </w:p>
          <w:p w14:paraId="0D53B49B" w14:textId="45AB8176" w:rsidR="00B425E1" w:rsidRDefault="00B425E1" w:rsidP="002D739E">
            <w:pPr>
              <w:widowControl w:val="0"/>
              <w:rPr>
                <w:sz w:val="18"/>
                <w:szCs w:val="18"/>
              </w:rPr>
            </w:pPr>
            <w:r w:rsidRPr="28021787">
              <w:rPr>
                <w:sz w:val="18"/>
                <w:szCs w:val="18"/>
              </w:rPr>
              <w:t>FL-35/20</w:t>
            </w:r>
          </w:p>
          <w:p w14:paraId="5F445D9F" w14:textId="77777777" w:rsidR="00B425E1" w:rsidRDefault="00B425E1" w:rsidP="002D739E">
            <w:pPr>
              <w:widowControl w:val="0"/>
              <w:rPr>
                <w:sz w:val="18"/>
                <w:szCs w:val="18"/>
              </w:rPr>
            </w:pPr>
            <w:r>
              <w:rPr>
                <w:sz w:val="18"/>
                <w:szCs w:val="18"/>
              </w:rPr>
              <w:t>Fl-36/2016</w:t>
            </w:r>
          </w:p>
          <w:p w14:paraId="5CC88942" w14:textId="77777777" w:rsidR="00B425E1" w:rsidRDefault="00B425E1" w:rsidP="002D739E">
            <w:pPr>
              <w:widowControl w:val="0"/>
              <w:rPr>
                <w:sz w:val="18"/>
                <w:szCs w:val="18"/>
              </w:rPr>
            </w:pPr>
            <w:r>
              <w:rPr>
                <w:sz w:val="18"/>
                <w:szCs w:val="18"/>
              </w:rPr>
              <w:t>(fleiri tungumál)</w:t>
            </w:r>
          </w:p>
          <w:p w14:paraId="1446836B" w14:textId="77777777" w:rsidR="00B425E1" w:rsidRPr="009437E6" w:rsidRDefault="00B425E1" w:rsidP="002D739E">
            <w:pPr>
              <w:widowControl w:val="0"/>
              <w:rPr>
                <w:sz w:val="18"/>
                <w:szCs w:val="18"/>
              </w:rPr>
            </w:pPr>
            <w:r w:rsidRPr="009437E6">
              <w:rPr>
                <w:sz w:val="18"/>
                <w:szCs w:val="18"/>
              </w:rPr>
              <w:t>FL-</w:t>
            </w:r>
            <w:r>
              <w:rPr>
                <w:sz w:val="18"/>
                <w:szCs w:val="18"/>
              </w:rPr>
              <w:t>32/2014</w:t>
            </w:r>
          </w:p>
          <w:p w14:paraId="702C5C8F" w14:textId="77777777" w:rsidR="00B425E1" w:rsidRPr="009437E6" w:rsidRDefault="00B425E1" w:rsidP="002D739E">
            <w:pPr>
              <w:widowControl w:val="0"/>
              <w:rPr>
                <w:sz w:val="18"/>
                <w:szCs w:val="18"/>
              </w:rPr>
            </w:pPr>
            <w:r w:rsidRPr="009437E6">
              <w:rPr>
                <w:sz w:val="18"/>
                <w:szCs w:val="18"/>
              </w:rPr>
              <w:t>FL-13</w:t>
            </w:r>
            <w:r>
              <w:rPr>
                <w:sz w:val="18"/>
                <w:szCs w:val="18"/>
              </w:rPr>
              <w:t>/1999</w:t>
            </w:r>
          </w:p>
          <w:p w14:paraId="70E7DF18" w14:textId="77777777" w:rsidR="00B425E1" w:rsidRDefault="00B425E1" w:rsidP="002D739E">
            <w:pPr>
              <w:widowControl w:val="0"/>
            </w:pPr>
          </w:p>
        </w:tc>
      </w:tr>
      <w:tr w:rsidR="00B425E1" w14:paraId="194CB398" w14:textId="77777777" w:rsidTr="001B7EFA">
        <w:trPr>
          <w:cantSplit/>
          <w:trHeight w:val="713"/>
        </w:trPr>
        <w:tc>
          <w:tcPr>
            <w:tcW w:w="1985" w:type="dxa"/>
            <w:tcBorders>
              <w:bottom w:val="nil"/>
            </w:tcBorders>
          </w:tcPr>
          <w:p w14:paraId="1C30CD3A" w14:textId="77777777" w:rsidR="00B425E1" w:rsidRPr="00B429A5" w:rsidRDefault="00B425E1" w:rsidP="002D739E">
            <w:pPr>
              <w:widowControl w:val="0"/>
              <w:rPr>
                <w:sz w:val="22"/>
                <w:szCs w:val="22"/>
              </w:rPr>
            </w:pPr>
            <w:r>
              <w:rPr>
                <w:sz w:val="22"/>
                <w:szCs w:val="22"/>
              </w:rPr>
              <w:t xml:space="preserve">2. </w:t>
            </w:r>
            <w:r w:rsidRPr="00B429A5">
              <w:rPr>
                <w:sz w:val="22"/>
                <w:szCs w:val="22"/>
              </w:rPr>
              <w:t>Athafnafrelsi, svigrúm,</w:t>
            </w:r>
          </w:p>
          <w:p w14:paraId="173DED82" w14:textId="60E5DA20" w:rsidR="00B425E1" w:rsidRPr="00B429A5" w:rsidRDefault="00B425E1" w:rsidP="002D739E">
            <w:pPr>
              <w:widowControl w:val="0"/>
              <w:rPr>
                <w:sz w:val="22"/>
                <w:szCs w:val="22"/>
              </w:rPr>
            </w:pPr>
            <w:r w:rsidRPr="00B429A5">
              <w:rPr>
                <w:sz w:val="22"/>
                <w:szCs w:val="22"/>
              </w:rPr>
              <w:t>starfsþróun</w:t>
            </w:r>
          </w:p>
        </w:tc>
        <w:tc>
          <w:tcPr>
            <w:tcW w:w="6237" w:type="dxa"/>
            <w:tcBorders>
              <w:bottom w:val="nil"/>
            </w:tcBorders>
          </w:tcPr>
          <w:p w14:paraId="3DCD59FC" w14:textId="1086BE30" w:rsidR="00B425E1" w:rsidRPr="00B429A5" w:rsidRDefault="00B425E1" w:rsidP="002D739E">
            <w:pPr>
              <w:widowControl w:val="0"/>
              <w:rPr>
                <w:sz w:val="22"/>
                <w:szCs w:val="22"/>
              </w:rPr>
            </w:pPr>
            <w:r w:rsidRPr="28021787">
              <w:rPr>
                <w:sz w:val="22"/>
                <w:szCs w:val="22"/>
              </w:rPr>
              <w:t>Hefur starfsfólk möguleika á að hafa áhrif á innihald, skipulag og framkvæmd vinnunnar? Hefur starfsfólk möguleika á að nota hæfni sína og þróast í starfi?</w:t>
            </w:r>
          </w:p>
        </w:tc>
        <w:tc>
          <w:tcPr>
            <w:tcW w:w="1272" w:type="dxa"/>
            <w:vMerge/>
          </w:tcPr>
          <w:p w14:paraId="0A01F683" w14:textId="77777777" w:rsidR="00B425E1" w:rsidRDefault="00B425E1" w:rsidP="002D739E">
            <w:pPr>
              <w:widowControl w:val="0"/>
            </w:pPr>
          </w:p>
        </w:tc>
        <w:tc>
          <w:tcPr>
            <w:tcW w:w="1280" w:type="dxa"/>
            <w:vMerge/>
          </w:tcPr>
          <w:p w14:paraId="085AAA87" w14:textId="77777777" w:rsidR="00B425E1" w:rsidRDefault="00B425E1" w:rsidP="002D739E">
            <w:pPr>
              <w:widowControl w:val="0"/>
            </w:pPr>
          </w:p>
        </w:tc>
      </w:tr>
      <w:tr w:rsidR="00B425E1" w14:paraId="72C3C34B" w14:textId="77777777" w:rsidTr="001B7EFA">
        <w:trPr>
          <w:cantSplit/>
          <w:trHeight w:val="557"/>
        </w:trPr>
        <w:tc>
          <w:tcPr>
            <w:tcW w:w="1985" w:type="dxa"/>
            <w:tcBorders>
              <w:bottom w:val="nil"/>
            </w:tcBorders>
          </w:tcPr>
          <w:p w14:paraId="2E928AB0" w14:textId="77777777" w:rsidR="00B425E1" w:rsidRPr="00B429A5" w:rsidRDefault="00B425E1" w:rsidP="002D739E">
            <w:pPr>
              <w:widowControl w:val="0"/>
              <w:rPr>
                <w:sz w:val="22"/>
                <w:szCs w:val="22"/>
              </w:rPr>
            </w:pPr>
            <w:r>
              <w:rPr>
                <w:sz w:val="22"/>
                <w:szCs w:val="22"/>
              </w:rPr>
              <w:t xml:space="preserve">3. </w:t>
            </w:r>
            <w:r w:rsidRPr="00B429A5">
              <w:rPr>
                <w:sz w:val="22"/>
                <w:szCs w:val="22"/>
              </w:rPr>
              <w:t>Upplýsingaflæði, boðleiðir, samskipti</w:t>
            </w:r>
          </w:p>
        </w:tc>
        <w:tc>
          <w:tcPr>
            <w:tcW w:w="6237" w:type="dxa"/>
            <w:tcBorders>
              <w:bottom w:val="nil"/>
            </w:tcBorders>
          </w:tcPr>
          <w:p w14:paraId="0BDC8644" w14:textId="77777777" w:rsidR="00413AF3" w:rsidRDefault="00413AF3" w:rsidP="00413AF3">
            <w:pPr>
              <w:widowControl w:val="0"/>
              <w:rPr>
                <w:sz w:val="22"/>
                <w:szCs w:val="22"/>
              </w:rPr>
            </w:pPr>
            <w:r>
              <w:rPr>
                <w:sz w:val="22"/>
                <w:szCs w:val="22"/>
              </w:rPr>
              <w:t>Eru samskipti á milli starfsfólks og stjórnenda góð?</w:t>
            </w:r>
          </w:p>
          <w:p w14:paraId="721BD733" w14:textId="1837B8A9" w:rsidR="00413AF3" w:rsidRDefault="00413AF3" w:rsidP="00413AF3">
            <w:pPr>
              <w:widowControl w:val="0"/>
              <w:rPr>
                <w:sz w:val="22"/>
                <w:szCs w:val="22"/>
              </w:rPr>
            </w:pPr>
            <w:r>
              <w:rPr>
                <w:sz w:val="22"/>
                <w:szCs w:val="22"/>
              </w:rPr>
              <w:t>Eru samskipti góð á milli starfsfólks?</w:t>
            </w:r>
            <w:r w:rsidR="00115752">
              <w:rPr>
                <w:sz w:val="22"/>
                <w:szCs w:val="22"/>
              </w:rPr>
              <w:t xml:space="preserve"> </w:t>
            </w:r>
            <w:r>
              <w:rPr>
                <w:sz w:val="22"/>
                <w:szCs w:val="22"/>
              </w:rPr>
              <w:t>Eru skýrar boðleiðir og er tryggt að upplýsingar nái til alls starfsfólks/ allra hópa?</w:t>
            </w:r>
            <w:r w:rsidR="00115752" w:rsidRPr="28021787">
              <w:rPr>
                <w:sz w:val="22"/>
                <w:szCs w:val="22"/>
              </w:rPr>
              <w:t xml:space="preserve"> Samskiptavandamál, einelti, áreitni, ofbeldi, hótanir.</w:t>
            </w:r>
          </w:p>
          <w:p w14:paraId="0739E009" w14:textId="5F6E0029" w:rsidR="00BD53E5" w:rsidRDefault="00BD53E5" w:rsidP="00BD53E5">
            <w:pPr>
              <w:widowControl w:val="0"/>
              <w:rPr>
                <w:sz w:val="22"/>
                <w:szCs w:val="22"/>
              </w:rPr>
            </w:pPr>
            <w:r>
              <w:rPr>
                <w:sz w:val="22"/>
                <w:szCs w:val="22"/>
              </w:rPr>
              <w:t>Eru til reglur um samskipti starfsfólks við foreldra, t.d. um tölvupósta, áætlanir o.fl.?</w:t>
            </w:r>
          </w:p>
          <w:p w14:paraId="46DF4BD1" w14:textId="17A2AF86" w:rsidR="00B425E1" w:rsidRPr="00B429A5" w:rsidRDefault="008C7930" w:rsidP="002D739E">
            <w:pPr>
              <w:widowControl w:val="0"/>
              <w:rPr>
                <w:sz w:val="22"/>
                <w:szCs w:val="22"/>
              </w:rPr>
            </w:pPr>
            <w:r>
              <w:rPr>
                <w:sz w:val="22"/>
                <w:szCs w:val="22"/>
              </w:rPr>
              <w:t>Eru s</w:t>
            </w:r>
            <w:r w:rsidRPr="5ADDCCC3">
              <w:rPr>
                <w:sz w:val="22"/>
                <w:szCs w:val="22"/>
              </w:rPr>
              <w:t xml:space="preserve">tarfsmannafundir og fræðslufundir fyrir </w:t>
            </w:r>
            <w:r>
              <w:rPr>
                <w:sz w:val="22"/>
                <w:szCs w:val="22"/>
              </w:rPr>
              <w:t>starfsfólk?</w:t>
            </w:r>
            <w:r w:rsidR="00B425E1" w:rsidRPr="28021787">
              <w:rPr>
                <w:sz w:val="22"/>
                <w:szCs w:val="22"/>
              </w:rPr>
              <w:t xml:space="preserve"> </w:t>
            </w:r>
          </w:p>
        </w:tc>
        <w:tc>
          <w:tcPr>
            <w:tcW w:w="1272" w:type="dxa"/>
            <w:vMerge/>
          </w:tcPr>
          <w:p w14:paraId="7F6C6E82" w14:textId="77777777" w:rsidR="00B425E1" w:rsidRDefault="00B425E1" w:rsidP="002D739E">
            <w:pPr>
              <w:widowControl w:val="0"/>
            </w:pPr>
          </w:p>
        </w:tc>
        <w:tc>
          <w:tcPr>
            <w:tcW w:w="1280" w:type="dxa"/>
            <w:vMerge/>
          </w:tcPr>
          <w:p w14:paraId="7DD86C68" w14:textId="77777777" w:rsidR="00B425E1" w:rsidRDefault="00B425E1" w:rsidP="002D739E">
            <w:pPr>
              <w:widowControl w:val="0"/>
            </w:pPr>
          </w:p>
        </w:tc>
      </w:tr>
      <w:tr w:rsidR="00B425E1" w14:paraId="2B845484" w14:textId="77777777" w:rsidTr="001B7EFA">
        <w:trPr>
          <w:cantSplit/>
          <w:trHeight w:val="557"/>
        </w:trPr>
        <w:tc>
          <w:tcPr>
            <w:tcW w:w="1985" w:type="dxa"/>
            <w:tcBorders>
              <w:bottom w:val="nil"/>
            </w:tcBorders>
          </w:tcPr>
          <w:p w14:paraId="5B55C344" w14:textId="430F557A" w:rsidR="00B425E1" w:rsidRPr="00B860FA" w:rsidRDefault="00B425E1" w:rsidP="00334070">
            <w:pPr>
              <w:widowControl w:val="0"/>
              <w:rPr>
                <w:sz w:val="22"/>
                <w:szCs w:val="22"/>
                <w:highlight w:val="yellow"/>
              </w:rPr>
            </w:pPr>
            <w:r w:rsidRPr="00401888">
              <w:rPr>
                <w:sz w:val="22"/>
                <w:szCs w:val="22"/>
              </w:rPr>
              <w:t xml:space="preserve">4. </w:t>
            </w:r>
            <w:r w:rsidR="00401888" w:rsidRPr="00401888">
              <w:rPr>
                <w:sz w:val="22"/>
                <w:szCs w:val="22"/>
              </w:rPr>
              <w:t>Krefjandi verkefni og aðstæður</w:t>
            </w:r>
          </w:p>
        </w:tc>
        <w:tc>
          <w:tcPr>
            <w:tcW w:w="6237" w:type="dxa"/>
            <w:tcBorders>
              <w:bottom w:val="nil"/>
            </w:tcBorders>
          </w:tcPr>
          <w:p w14:paraId="4A95B168" w14:textId="3200757C" w:rsidR="00B425E1" w:rsidRPr="0007227A" w:rsidRDefault="00B425E1" w:rsidP="00334070">
            <w:pPr>
              <w:widowControl w:val="0"/>
              <w:rPr>
                <w:sz w:val="22"/>
                <w:szCs w:val="22"/>
              </w:rPr>
            </w:pPr>
            <w:r w:rsidRPr="0007227A">
              <w:rPr>
                <w:sz w:val="22"/>
                <w:szCs w:val="22"/>
              </w:rPr>
              <w:t xml:space="preserve">Fær starfsfólk stuðning og aðstoð stjórnenda vegna </w:t>
            </w:r>
            <w:r w:rsidR="00817978">
              <w:rPr>
                <w:sz w:val="22"/>
                <w:szCs w:val="22"/>
              </w:rPr>
              <w:t>krefjandi verkefna</w:t>
            </w:r>
            <w:r w:rsidR="003D185D">
              <w:rPr>
                <w:sz w:val="22"/>
                <w:szCs w:val="22"/>
              </w:rPr>
              <w:t xml:space="preserve"> og aðstæðna</w:t>
            </w:r>
            <w:r w:rsidR="007429A2">
              <w:rPr>
                <w:sz w:val="22"/>
                <w:szCs w:val="22"/>
              </w:rPr>
              <w:t>, t.d.</w:t>
            </w:r>
            <w:r w:rsidRPr="0007227A">
              <w:rPr>
                <w:sz w:val="22"/>
                <w:szCs w:val="22"/>
              </w:rPr>
              <w:t xml:space="preserve"> </w:t>
            </w:r>
            <w:r w:rsidR="003D185D">
              <w:rPr>
                <w:sz w:val="22"/>
                <w:szCs w:val="22"/>
              </w:rPr>
              <w:t>tengt</w:t>
            </w:r>
            <w:r w:rsidRPr="0007227A">
              <w:rPr>
                <w:sz w:val="22"/>
                <w:szCs w:val="22"/>
              </w:rPr>
              <w:t xml:space="preserve"> erfið</w:t>
            </w:r>
            <w:r w:rsidR="003D185D">
              <w:rPr>
                <w:sz w:val="22"/>
                <w:szCs w:val="22"/>
              </w:rPr>
              <w:t>um</w:t>
            </w:r>
            <w:r w:rsidRPr="0007227A">
              <w:rPr>
                <w:sz w:val="22"/>
                <w:szCs w:val="22"/>
              </w:rPr>
              <w:t xml:space="preserve"> nemendu</w:t>
            </w:r>
            <w:r w:rsidR="003D185D">
              <w:rPr>
                <w:sz w:val="22"/>
                <w:szCs w:val="22"/>
              </w:rPr>
              <w:t>m</w:t>
            </w:r>
            <w:r w:rsidRPr="0007227A">
              <w:rPr>
                <w:sz w:val="22"/>
                <w:szCs w:val="22"/>
              </w:rPr>
              <w:t>?</w:t>
            </w:r>
          </w:p>
          <w:p w14:paraId="0430FC98" w14:textId="273FEF53" w:rsidR="00BB5829" w:rsidRPr="00B860FA" w:rsidRDefault="00B860FA" w:rsidP="00B860FA">
            <w:pPr>
              <w:widowControl w:val="0"/>
              <w:rPr>
                <w:sz w:val="22"/>
                <w:szCs w:val="22"/>
                <w:highlight w:val="yellow"/>
              </w:rPr>
            </w:pPr>
            <w:r w:rsidRPr="0082038C">
              <w:rPr>
                <w:sz w:val="22"/>
                <w:szCs w:val="22"/>
              </w:rPr>
              <w:t>Eru</w:t>
            </w:r>
            <w:r w:rsidR="0082038C">
              <w:rPr>
                <w:sz w:val="22"/>
                <w:szCs w:val="22"/>
              </w:rPr>
              <w:t xml:space="preserve"> til</w:t>
            </w:r>
            <w:r w:rsidRPr="0082038C">
              <w:rPr>
                <w:sz w:val="22"/>
                <w:szCs w:val="22"/>
              </w:rPr>
              <w:t xml:space="preserve"> reglur um tilkynningaskyldu til yfirvalda, t.d. tilkynningar til barnaverndar, hvort mál séu kærð til lögreglu</w:t>
            </w:r>
            <w:r w:rsidR="00CE5ACC">
              <w:rPr>
                <w:sz w:val="22"/>
                <w:szCs w:val="22"/>
              </w:rPr>
              <w:t xml:space="preserve"> o.s.frv.</w:t>
            </w:r>
            <w:r w:rsidRPr="0082038C">
              <w:rPr>
                <w:sz w:val="22"/>
                <w:szCs w:val="22"/>
              </w:rPr>
              <w:t>?</w:t>
            </w:r>
          </w:p>
        </w:tc>
        <w:tc>
          <w:tcPr>
            <w:tcW w:w="1272" w:type="dxa"/>
          </w:tcPr>
          <w:p w14:paraId="6657147B" w14:textId="77777777" w:rsidR="00B425E1" w:rsidRDefault="00B425E1" w:rsidP="00334070">
            <w:pPr>
              <w:widowControl w:val="0"/>
            </w:pPr>
          </w:p>
        </w:tc>
        <w:tc>
          <w:tcPr>
            <w:tcW w:w="1280" w:type="dxa"/>
            <w:vMerge/>
          </w:tcPr>
          <w:p w14:paraId="35B9948A" w14:textId="77777777" w:rsidR="00B425E1" w:rsidRDefault="00B425E1" w:rsidP="00334070">
            <w:pPr>
              <w:widowControl w:val="0"/>
            </w:pPr>
          </w:p>
        </w:tc>
      </w:tr>
      <w:tr w:rsidR="00850292" w14:paraId="5747C936" w14:textId="77777777" w:rsidTr="001B7EFA">
        <w:tc>
          <w:tcPr>
            <w:tcW w:w="1985" w:type="dxa"/>
            <w:tcBorders>
              <w:bottom w:val="single" w:sz="4" w:space="0" w:color="auto"/>
            </w:tcBorders>
          </w:tcPr>
          <w:p w14:paraId="5B281BA4" w14:textId="694DD294" w:rsidR="00850292" w:rsidRPr="004D0782" w:rsidRDefault="00334070" w:rsidP="00850292">
            <w:pPr>
              <w:widowControl w:val="0"/>
              <w:rPr>
                <w:sz w:val="22"/>
                <w:szCs w:val="22"/>
              </w:rPr>
            </w:pPr>
            <w:r>
              <w:rPr>
                <w:sz w:val="22"/>
                <w:szCs w:val="22"/>
              </w:rPr>
              <w:t>5</w:t>
            </w:r>
            <w:r w:rsidR="00850292">
              <w:rPr>
                <w:sz w:val="22"/>
                <w:szCs w:val="22"/>
              </w:rPr>
              <w:t xml:space="preserve">. </w:t>
            </w:r>
            <w:r w:rsidR="00850292" w:rsidRPr="004D0782">
              <w:rPr>
                <w:sz w:val="22"/>
                <w:szCs w:val="22"/>
              </w:rPr>
              <w:t>Endurmenntun,</w:t>
            </w:r>
          </w:p>
          <w:p w14:paraId="5A9D178A" w14:textId="7F872E2F" w:rsidR="00850292" w:rsidRPr="004D0782" w:rsidRDefault="00850292" w:rsidP="00850292">
            <w:pPr>
              <w:widowControl w:val="0"/>
              <w:rPr>
                <w:sz w:val="22"/>
                <w:szCs w:val="22"/>
              </w:rPr>
            </w:pPr>
            <w:r w:rsidRPr="004D0782">
              <w:rPr>
                <w:sz w:val="22"/>
                <w:szCs w:val="22"/>
              </w:rPr>
              <w:t>símenntun</w:t>
            </w:r>
          </w:p>
        </w:tc>
        <w:tc>
          <w:tcPr>
            <w:tcW w:w="6237" w:type="dxa"/>
            <w:tcBorders>
              <w:bottom w:val="single" w:sz="4" w:space="0" w:color="auto"/>
            </w:tcBorders>
          </w:tcPr>
          <w:p w14:paraId="579CF734" w14:textId="77777777" w:rsidR="00850292" w:rsidRPr="004D0782" w:rsidRDefault="00850292" w:rsidP="00850292">
            <w:pPr>
              <w:widowControl w:val="0"/>
              <w:rPr>
                <w:sz w:val="22"/>
                <w:szCs w:val="22"/>
              </w:rPr>
            </w:pPr>
            <w:r w:rsidRPr="004D0782">
              <w:rPr>
                <w:sz w:val="22"/>
                <w:szCs w:val="22"/>
              </w:rPr>
              <w:t>Er skipulögð endurmenntun, símenntun hjá stofnuninni/fyrirtækinu? Er þekkingarmiðlun innan stofnunarinnar/fyrirtækisins?</w:t>
            </w:r>
          </w:p>
        </w:tc>
        <w:tc>
          <w:tcPr>
            <w:tcW w:w="1272" w:type="dxa"/>
            <w:tcBorders>
              <w:bottom w:val="single" w:sz="4" w:space="0" w:color="auto"/>
            </w:tcBorders>
          </w:tcPr>
          <w:p w14:paraId="3BC45936" w14:textId="77777777" w:rsidR="00850292" w:rsidRDefault="00850292" w:rsidP="00850292">
            <w:pPr>
              <w:widowControl w:val="0"/>
            </w:pPr>
          </w:p>
        </w:tc>
        <w:tc>
          <w:tcPr>
            <w:tcW w:w="1280" w:type="dxa"/>
            <w:tcBorders>
              <w:bottom w:val="single" w:sz="4" w:space="0" w:color="auto"/>
            </w:tcBorders>
          </w:tcPr>
          <w:p w14:paraId="769F45DB" w14:textId="77777777" w:rsidR="00850292" w:rsidRPr="004D0782" w:rsidRDefault="00850292" w:rsidP="00850292">
            <w:pPr>
              <w:widowControl w:val="0"/>
              <w:rPr>
                <w:sz w:val="18"/>
                <w:szCs w:val="18"/>
              </w:rPr>
            </w:pPr>
            <w:r w:rsidRPr="004D0782">
              <w:rPr>
                <w:sz w:val="18"/>
                <w:szCs w:val="18"/>
              </w:rPr>
              <w:t>Ábending</w:t>
            </w:r>
          </w:p>
        </w:tc>
      </w:tr>
      <w:tr w:rsidR="00850292" w14:paraId="12917AF5" w14:textId="77777777" w:rsidTr="001B7EFA">
        <w:tc>
          <w:tcPr>
            <w:tcW w:w="1985" w:type="dxa"/>
            <w:tcBorders>
              <w:top w:val="single" w:sz="4" w:space="0" w:color="auto"/>
              <w:bottom w:val="single" w:sz="4" w:space="0" w:color="auto"/>
            </w:tcBorders>
            <w:shd w:val="clear" w:color="auto" w:fill="CCFFCC"/>
          </w:tcPr>
          <w:p w14:paraId="77FEF0C2" w14:textId="77777777" w:rsidR="00850292" w:rsidRDefault="00850292" w:rsidP="00850292">
            <w:pPr>
              <w:pStyle w:val="Heading8"/>
              <w:keepNext w:val="0"/>
              <w:widowControl w:val="0"/>
              <w:rPr>
                <w:rFonts w:ascii="Times New Roman" w:hAnsi="Times New Roman"/>
                <w:b/>
              </w:rPr>
            </w:pPr>
            <w:proofErr w:type="spellStart"/>
            <w:r>
              <w:rPr>
                <w:rFonts w:ascii="Times New Roman" w:hAnsi="Times New Roman"/>
                <w:b/>
              </w:rPr>
              <w:t>Smithætta</w:t>
            </w:r>
            <w:proofErr w:type="spellEnd"/>
          </w:p>
        </w:tc>
        <w:tc>
          <w:tcPr>
            <w:tcW w:w="6237" w:type="dxa"/>
            <w:tcBorders>
              <w:top w:val="single" w:sz="4" w:space="0" w:color="auto"/>
              <w:bottom w:val="single" w:sz="4" w:space="0" w:color="auto"/>
            </w:tcBorders>
            <w:shd w:val="clear" w:color="auto" w:fill="CCFFCC"/>
          </w:tcPr>
          <w:p w14:paraId="0A674202" w14:textId="77777777" w:rsidR="00850292" w:rsidRDefault="00850292" w:rsidP="00850292">
            <w:pPr>
              <w:widowControl w:val="0"/>
              <w:rPr>
                <w:sz w:val="24"/>
              </w:rPr>
            </w:pPr>
          </w:p>
        </w:tc>
        <w:tc>
          <w:tcPr>
            <w:tcW w:w="1272" w:type="dxa"/>
            <w:tcBorders>
              <w:top w:val="single" w:sz="4" w:space="0" w:color="auto"/>
              <w:bottom w:val="single" w:sz="4" w:space="0" w:color="auto"/>
            </w:tcBorders>
            <w:shd w:val="clear" w:color="auto" w:fill="CCFFCC"/>
          </w:tcPr>
          <w:p w14:paraId="365C0033" w14:textId="77777777" w:rsidR="00850292" w:rsidRDefault="00850292" w:rsidP="00850292">
            <w:pPr>
              <w:widowControl w:val="0"/>
            </w:pPr>
          </w:p>
        </w:tc>
        <w:tc>
          <w:tcPr>
            <w:tcW w:w="1280" w:type="dxa"/>
            <w:tcBorders>
              <w:top w:val="single" w:sz="4" w:space="0" w:color="auto"/>
              <w:bottom w:val="single" w:sz="4" w:space="0" w:color="auto"/>
            </w:tcBorders>
            <w:shd w:val="clear" w:color="auto" w:fill="CCFFCC"/>
          </w:tcPr>
          <w:p w14:paraId="02806438" w14:textId="77777777" w:rsidR="00850292" w:rsidRDefault="00850292" w:rsidP="00850292">
            <w:pPr>
              <w:widowControl w:val="0"/>
            </w:pPr>
          </w:p>
        </w:tc>
      </w:tr>
      <w:tr w:rsidR="00850292" w14:paraId="65A8CB8C" w14:textId="77777777" w:rsidTr="001B7EFA">
        <w:tc>
          <w:tcPr>
            <w:tcW w:w="1985" w:type="dxa"/>
            <w:tcBorders>
              <w:top w:val="single" w:sz="4" w:space="0" w:color="auto"/>
            </w:tcBorders>
            <w:shd w:val="clear" w:color="auto" w:fill="FFFFFF"/>
          </w:tcPr>
          <w:p w14:paraId="7226CED6" w14:textId="77777777" w:rsidR="00850292" w:rsidRPr="004D0782" w:rsidRDefault="00850292" w:rsidP="00850292">
            <w:pPr>
              <w:widowControl w:val="0"/>
              <w:rPr>
                <w:sz w:val="22"/>
                <w:szCs w:val="22"/>
              </w:rPr>
            </w:pPr>
            <w:r w:rsidRPr="004D0782">
              <w:rPr>
                <w:sz w:val="22"/>
                <w:szCs w:val="22"/>
              </w:rPr>
              <w:t>1. Hreinlæti</w:t>
            </w:r>
          </w:p>
        </w:tc>
        <w:tc>
          <w:tcPr>
            <w:tcW w:w="6237" w:type="dxa"/>
            <w:tcBorders>
              <w:top w:val="single" w:sz="4" w:space="0" w:color="auto"/>
            </w:tcBorders>
            <w:shd w:val="clear" w:color="auto" w:fill="FFFFFF"/>
          </w:tcPr>
          <w:p w14:paraId="55D9E3AC" w14:textId="7EE7891E" w:rsidR="00850292" w:rsidRPr="004D0782" w:rsidRDefault="00850292" w:rsidP="00850292">
            <w:pPr>
              <w:widowControl w:val="0"/>
              <w:rPr>
                <w:sz w:val="22"/>
                <w:szCs w:val="22"/>
              </w:rPr>
            </w:pPr>
            <w:r w:rsidRPr="0BA9A457">
              <w:rPr>
                <w:sz w:val="22"/>
                <w:szCs w:val="22"/>
              </w:rPr>
              <w:t xml:space="preserve">Eru til vinnureglur um þrif og hreinlæti, handþvott vegna almennra </w:t>
            </w:r>
            <w:proofErr w:type="spellStart"/>
            <w:r w:rsidRPr="0BA9A457">
              <w:rPr>
                <w:sz w:val="22"/>
                <w:szCs w:val="22"/>
              </w:rPr>
              <w:t>smitvarna</w:t>
            </w:r>
            <w:proofErr w:type="spellEnd"/>
            <w:r w:rsidRPr="0BA9A457">
              <w:rPr>
                <w:sz w:val="22"/>
                <w:szCs w:val="22"/>
              </w:rPr>
              <w:t xml:space="preserve"> og fyrir máltíðir, eftir klósettferðir, og í lok vinnudags? Notkun einnota klúta, </w:t>
            </w:r>
            <w:proofErr w:type="spellStart"/>
            <w:r w:rsidRPr="0BA9A457">
              <w:rPr>
                <w:sz w:val="22"/>
                <w:szCs w:val="22"/>
              </w:rPr>
              <w:t>sótthreinsisp</w:t>
            </w:r>
            <w:r>
              <w:rPr>
                <w:sz w:val="22"/>
                <w:szCs w:val="22"/>
              </w:rPr>
              <w:t>r</w:t>
            </w:r>
            <w:r w:rsidRPr="0BA9A457">
              <w:rPr>
                <w:sz w:val="22"/>
                <w:szCs w:val="22"/>
              </w:rPr>
              <w:t>itts</w:t>
            </w:r>
            <w:proofErr w:type="spellEnd"/>
            <w:r w:rsidRPr="0BA9A457">
              <w:rPr>
                <w:sz w:val="22"/>
                <w:szCs w:val="22"/>
              </w:rPr>
              <w:t>,</w:t>
            </w:r>
            <w:r>
              <w:rPr>
                <w:sz w:val="22"/>
                <w:szCs w:val="22"/>
              </w:rPr>
              <w:t xml:space="preserve"> </w:t>
            </w:r>
            <w:r w:rsidRPr="0BA9A457">
              <w:rPr>
                <w:sz w:val="22"/>
                <w:szCs w:val="22"/>
              </w:rPr>
              <w:t xml:space="preserve">þurrkur og hanskar. </w:t>
            </w:r>
          </w:p>
        </w:tc>
        <w:tc>
          <w:tcPr>
            <w:tcW w:w="1272" w:type="dxa"/>
            <w:tcBorders>
              <w:top w:val="single" w:sz="4" w:space="0" w:color="auto"/>
            </w:tcBorders>
            <w:shd w:val="clear" w:color="auto" w:fill="FFFFFF"/>
          </w:tcPr>
          <w:p w14:paraId="2300281C" w14:textId="77777777" w:rsidR="00850292" w:rsidRDefault="00850292" w:rsidP="00850292">
            <w:pPr>
              <w:widowControl w:val="0"/>
            </w:pPr>
          </w:p>
        </w:tc>
        <w:tc>
          <w:tcPr>
            <w:tcW w:w="1280" w:type="dxa"/>
            <w:tcBorders>
              <w:top w:val="single" w:sz="4" w:space="0" w:color="auto"/>
            </w:tcBorders>
            <w:shd w:val="clear" w:color="auto" w:fill="FFFFFF"/>
          </w:tcPr>
          <w:p w14:paraId="580F7FDB" w14:textId="7958FBC9" w:rsidR="00850292" w:rsidRPr="004D0782" w:rsidRDefault="00850292" w:rsidP="00850292">
            <w:pPr>
              <w:spacing w:line="259" w:lineRule="auto"/>
              <w:rPr>
                <w:sz w:val="18"/>
                <w:szCs w:val="18"/>
              </w:rPr>
            </w:pPr>
            <w:r w:rsidRPr="0BA9A457">
              <w:rPr>
                <w:sz w:val="18"/>
                <w:szCs w:val="18"/>
              </w:rPr>
              <w:t>R-497/1994</w:t>
            </w:r>
          </w:p>
        </w:tc>
      </w:tr>
      <w:tr w:rsidR="00850292" w14:paraId="4C486238" w14:textId="77777777" w:rsidTr="001B7EFA">
        <w:trPr>
          <w:trHeight w:val="476"/>
        </w:trPr>
        <w:tc>
          <w:tcPr>
            <w:tcW w:w="1985" w:type="dxa"/>
            <w:tcBorders>
              <w:bottom w:val="single" w:sz="4" w:space="0" w:color="auto"/>
            </w:tcBorders>
            <w:shd w:val="clear" w:color="auto" w:fill="FFFFFF"/>
          </w:tcPr>
          <w:p w14:paraId="1795B5A5" w14:textId="77777777" w:rsidR="00850292" w:rsidRPr="004D0782" w:rsidRDefault="00850292" w:rsidP="00850292">
            <w:pPr>
              <w:widowControl w:val="0"/>
              <w:rPr>
                <w:sz w:val="22"/>
                <w:szCs w:val="22"/>
              </w:rPr>
            </w:pPr>
            <w:r w:rsidRPr="004D0782">
              <w:rPr>
                <w:sz w:val="22"/>
                <w:szCs w:val="22"/>
              </w:rPr>
              <w:t>2. Smitleiðir</w:t>
            </w:r>
          </w:p>
        </w:tc>
        <w:tc>
          <w:tcPr>
            <w:tcW w:w="6237" w:type="dxa"/>
            <w:tcBorders>
              <w:bottom w:val="single" w:sz="4" w:space="0" w:color="auto"/>
            </w:tcBorders>
            <w:shd w:val="clear" w:color="auto" w:fill="FFFFFF"/>
          </w:tcPr>
          <w:p w14:paraId="6566311D" w14:textId="77777777" w:rsidR="00850292" w:rsidRPr="004D0782" w:rsidRDefault="00850292" w:rsidP="00850292">
            <w:pPr>
              <w:widowControl w:val="0"/>
              <w:rPr>
                <w:sz w:val="22"/>
                <w:szCs w:val="22"/>
              </w:rPr>
            </w:pPr>
            <w:r w:rsidRPr="004D0782">
              <w:rPr>
                <w:sz w:val="22"/>
                <w:szCs w:val="22"/>
              </w:rPr>
              <w:t>Er hætta á að komast í snertingu við munnvatn, þvag eða hægðir sem geta borið smit. Eru náin samskipti við einstaklinga sem tilheyra sérstökum áhættuhópi?  Eru til vinnureglur um umgengi við smitaða einstaklinga, fyrirbyggjandi bólusetningar og notkun persónuhlífa?</w:t>
            </w:r>
          </w:p>
        </w:tc>
        <w:tc>
          <w:tcPr>
            <w:tcW w:w="1272" w:type="dxa"/>
            <w:tcBorders>
              <w:bottom w:val="single" w:sz="4" w:space="0" w:color="auto"/>
            </w:tcBorders>
            <w:shd w:val="clear" w:color="auto" w:fill="FFFFFF"/>
          </w:tcPr>
          <w:p w14:paraId="1C770BE4" w14:textId="77777777" w:rsidR="00850292" w:rsidRDefault="00850292" w:rsidP="00850292">
            <w:pPr>
              <w:widowControl w:val="0"/>
            </w:pPr>
          </w:p>
        </w:tc>
        <w:tc>
          <w:tcPr>
            <w:tcW w:w="1280" w:type="dxa"/>
            <w:tcBorders>
              <w:bottom w:val="single" w:sz="4" w:space="0" w:color="auto"/>
            </w:tcBorders>
            <w:shd w:val="clear" w:color="auto" w:fill="FFFFFF"/>
          </w:tcPr>
          <w:p w14:paraId="7EEB8A55" w14:textId="1D1FC36F" w:rsidR="00850292" w:rsidRPr="004D0782" w:rsidRDefault="00850292" w:rsidP="00850292">
            <w:pPr>
              <w:widowControl w:val="0"/>
              <w:rPr>
                <w:sz w:val="18"/>
                <w:szCs w:val="18"/>
              </w:rPr>
            </w:pPr>
            <w:r w:rsidRPr="004D0782">
              <w:rPr>
                <w:sz w:val="18"/>
                <w:szCs w:val="18"/>
              </w:rPr>
              <w:t>R- 497/1994</w:t>
            </w:r>
          </w:p>
          <w:p w14:paraId="2D26EAB2" w14:textId="77777777" w:rsidR="00850292" w:rsidRDefault="00850292" w:rsidP="00850292">
            <w:pPr>
              <w:widowControl w:val="0"/>
              <w:rPr>
                <w:sz w:val="18"/>
                <w:szCs w:val="18"/>
              </w:rPr>
            </w:pPr>
            <w:r w:rsidRPr="00EB7B16">
              <w:rPr>
                <w:sz w:val="18"/>
                <w:szCs w:val="18"/>
              </w:rPr>
              <w:t>R-764/2001</w:t>
            </w:r>
          </w:p>
          <w:p w14:paraId="49068668" w14:textId="77777777" w:rsidR="00850292" w:rsidRPr="00EB7B16" w:rsidRDefault="00850292" w:rsidP="00850292">
            <w:pPr>
              <w:widowControl w:val="0"/>
              <w:rPr>
                <w:sz w:val="18"/>
                <w:szCs w:val="18"/>
              </w:rPr>
            </w:pPr>
          </w:p>
          <w:p w14:paraId="1A5F1229" w14:textId="77777777" w:rsidR="00850292" w:rsidRPr="004D0782" w:rsidRDefault="00850292" w:rsidP="00850292">
            <w:pPr>
              <w:widowControl w:val="0"/>
              <w:rPr>
                <w:sz w:val="18"/>
                <w:szCs w:val="18"/>
              </w:rPr>
            </w:pPr>
            <w:r>
              <w:rPr>
                <w:sz w:val="18"/>
                <w:szCs w:val="18"/>
              </w:rPr>
              <w:t>FL</w:t>
            </w:r>
            <w:r w:rsidRPr="00EB7B16">
              <w:rPr>
                <w:sz w:val="18"/>
                <w:szCs w:val="18"/>
              </w:rPr>
              <w:t>-15</w:t>
            </w:r>
            <w:r>
              <w:rPr>
                <w:sz w:val="18"/>
                <w:szCs w:val="18"/>
              </w:rPr>
              <w:t>/1999</w:t>
            </w:r>
          </w:p>
        </w:tc>
      </w:tr>
      <w:tr w:rsidR="00002FE8" w14:paraId="48035337" w14:textId="77777777" w:rsidTr="00665AFE">
        <w:tc>
          <w:tcPr>
            <w:tcW w:w="1985" w:type="dxa"/>
            <w:tcBorders>
              <w:top w:val="single" w:sz="4" w:space="0" w:color="auto"/>
              <w:left w:val="single" w:sz="4" w:space="0" w:color="auto"/>
              <w:bottom w:val="single" w:sz="4" w:space="0" w:color="auto"/>
              <w:right w:val="single" w:sz="6" w:space="0" w:color="auto"/>
            </w:tcBorders>
            <w:shd w:val="clear" w:color="auto" w:fill="CCFFCC"/>
          </w:tcPr>
          <w:p w14:paraId="0E9E18B0" w14:textId="77777777" w:rsidR="00002FE8" w:rsidRDefault="00002FE8" w:rsidP="002D739E">
            <w:pPr>
              <w:pStyle w:val="Heading8"/>
              <w:keepNext w:val="0"/>
              <w:widowControl w:val="0"/>
              <w:rPr>
                <w:rFonts w:ascii="Times New Roman" w:hAnsi="Times New Roman"/>
                <w:b/>
              </w:rPr>
            </w:pPr>
            <w:r>
              <w:rPr>
                <w:rFonts w:ascii="Times New Roman" w:hAnsi="Times New Roman"/>
                <w:b/>
              </w:rPr>
              <w:t>Hávaði</w:t>
            </w:r>
          </w:p>
        </w:tc>
        <w:tc>
          <w:tcPr>
            <w:tcW w:w="6237" w:type="dxa"/>
            <w:tcBorders>
              <w:top w:val="single" w:sz="4" w:space="0" w:color="auto"/>
              <w:left w:val="single" w:sz="6" w:space="0" w:color="auto"/>
              <w:bottom w:val="single" w:sz="4" w:space="0" w:color="auto"/>
              <w:right w:val="single" w:sz="6" w:space="0" w:color="auto"/>
            </w:tcBorders>
            <w:shd w:val="clear" w:color="auto" w:fill="CCFFCC"/>
          </w:tcPr>
          <w:p w14:paraId="6225BF0C" w14:textId="77777777" w:rsidR="00002FE8" w:rsidRDefault="00002FE8" w:rsidP="002D739E">
            <w:pPr>
              <w:widowControl w:val="0"/>
              <w:rPr>
                <w:sz w:val="24"/>
              </w:rPr>
            </w:pPr>
          </w:p>
        </w:tc>
        <w:tc>
          <w:tcPr>
            <w:tcW w:w="1272" w:type="dxa"/>
            <w:tcBorders>
              <w:top w:val="single" w:sz="4" w:space="0" w:color="auto"/>
              <w:left w:val="single" w:sz="6" w:space="0" w:color="auto"/>
              <w:bottom w:val="single" w:sz="4" w:space="0" w:color="auto"/>
              <w:right w:val="single" w:sz="6" w:space="0" w:color="auto"/>
            </w:tcBorders>
            <w:shd w:val="clear" w:color="auto" w:fill="CCFFCC"/>
          </w:tcPr>
          <w:p w14:paraId="5D1F2884" w14:textId="77777777" w:rsidR="00002FE8" w:rsidRDefault="00002FE8" w:rsidP="002D739E">
            <w:pPr>
              <w:widowControl w:val="0"/>
            </w:pPr>
          </w:p>
        </w:tc>
        <w:tc>
          <w:tcPr>
            <w:tcW w:w="1280" w:type="dxa"/>
            <w:tcBorders>
              <w:top w:val="single" w:sz="4" w:space="0" w:color="auto"/>
              <w:left w:val="single" w:sz="6" w:space="0" w:color="auto"/>
              <w:bottom w:val="single" w:sz="4" w:space="0" w:color="auto"/>
              <w:right w:val="single" w:sz="4" w:space="0" w:color="auto"/>
            </w:tcBorders>
            <w:shd w:val="clear" w:color="auto" w:fill="CCFFCC"/>
          </w:tcPr>
          <w:p w14:paraId="0F624525" w14:textId="77777777" w:rsidR="00002FE8" w:rsidRDefault="00002FE8" w:rsidP="002D739E">
            <w:pPr>
              <w:widowControl w:val="0"/>
            </w:pPr>
          </w:p>
        </w:tc>
      </w:tr>
      <w:tr w:rsidR="00680F67" w:rsidRPr="00116946" w14:paraId="57337915" w14:textId="77777777" w:rsidTr="00665AFE">
        <w:tblPrEx>
          <w:tblCellMar>
            <w:left w:w="108" w:type="dxa"/>
            <w:right w:w="108" w:type="dxa"/>
          </w:tblCellMar>
        </w:tblPrEx>
        <w:trPr>
          <w:cantSplit/>
        </w:trPr>
        <w:tc>
          <w:tcPr>
            <w:tcW w:w="1985" w:type="dxa"/>
          </w:tcPr>
          <w:p w14:paraId="429C365A" w14:textId="77777777" w:rsidR="00680F67" w:rsidRDefault="00680F67" w:rsidP="002D739E">
            <w:pPr>
              <w:widowControl w:val="0"/>
              <w:rPr>
                <w:sz w:val="22"/>
                <w:szCs w:val="22"/>
              </w:rPr>
            </w:pPr>
            <w:r>
              <w:rPr>
                <w:sz w:val="22"/>
                <w:szCs w:val="22"/>
              </w:rPr>
              <w:t xml:space="preserve">1. </w:t>
            </w:r>
            <w:r w:rsidRPr="00253F2E">
              <w:rPr>
                <w:sz w:val="22"/>
                <w:szCs w:val="22"/>
              </w:rPr>
              <w:t>Hávaðavarnir</w:t>
            </w:r>
          </w:p>
        </w:tc>
        <w:tc>
          <w:tcPr>
            <w:tcW w:w="6237" w:type="dxa"/>
          </w:tcPr>
          <w:p w14:paraId="6236DAA8" w14:textId="77777777" w:rsidR="00F308C9" w:rsidRDefault="00F308C9" w:rsidP="00F308C9">
            <w:pPr>
              <w:widowControl w:val="0"/>
              <w:spacing w:after="120"/>
              <w:rPr>
                <w:sz w:val="22"/>
                <w:szCs w:val="22"/>
              </w:rPr>
            </w:pPr>
            <w:r w:rsidRPr="00E14A2D">
              <w:rPr>
                <w:sz w:val="22"/>
                <w:szCs w:val="22"/>
                <w:u w:val="single"/>
              </w:rPr>
              <w:t>Atvinnurekandi</w:t>
            </w:r>
            <w:r w:rsidRPr="00253F2E">
              <w:rPr>
                <w:sz w:val="22"/>
                <w:szCs w:val="22"/>
              </w:rPr>
              <w:t xml:space="preserve"> skal</w:t>
            </w:r>
            <w:r>
              <w:rPr>
                <w:sz w:val="22"/>
                <w:szCs w:val="22"/>
              </w:rPr>
              <w:t xml:space="preserve"> gera áhættumat og áætlun um forvarnir. </w:t>
            </w:r>
          </w:p>
          <w:p w14:paraId="6D6F4561" w14:textId="15EAE718" w:rsidR="00F308C9" w:rsidRDefault="00F308C9" w:rsidP="00556ED6">
            <w:pPr>
              <w:widowControl w:val="0"/>
              <w:spacing w:after="60"/>
              <w:rPr>
                <w:sz w:val="22"/>
                <w:szCs w:val="22"/>
              </w:rPr>
            </w:pPr>
            <w:r>
              <w:rPr>
                <w:sz w:val="22"/>
                <w:szCs w:val="22"/>
              </w:rPr>
              <w:t xml:space="preserve">Er tekið </w:t>
            </w:r>
            <w:r w:rsidRPr="00253F2E">
              <w:rPr>
                <w:sz w:val="22"/>
                <w:szCs w:val="22"/>
              </w:rPr>
              <w:t xml:space="preserve">tillit til tækniframfara og </w:t>
            </w:r>
            <w:r>
              <w:rPr>
                <w:sz w:val="22"/>
                <w:szCs w:val="22"/>
              </w:rPr>
              <w:t xml:space="preserve">gripið til </w:t>
            </w:r>
            <w:r w:rsidRPr="00253F2E">
              <w:rPr>
                <w:sz w:val="22"/>
                <w:szCs w:val="22"/>
              </w:rPr>
              <w:t xml:space="preserve">tiltækra ráðstafana </w:t>
            </w:r>
            <w:r>
              <w:rPr>
                <w:sz w:val="22"/>
                <w:szCs w:val="22"/>
              </w:rPr>
              <w:t xml:space="preserve">til </w:t>
            </w:r>
            <w:r w:rsidRPr="00253F2E">
              <w:rPr>
                <w:sz w:val="22"/>
                <w:szCs w:val="22"/>
              </w:rPr>
              <w:t xml:space="preserve">að koma í veg </w:t>
            </w:r>
            <w:r>
              <w:rPr>
                <w:sz w:val="22"/>
                <w:szCs w:val="22"/>
              </w:rPr>
              <w:t xml:space="preserve">fyrir </w:t>
            </w:r>
            <w:r w:rsidRPr="00253F2E">
              <w:rPr>
                <w:sz w:val="22"/>
                <w:szCs w:val="22"/>
              </w:rPr>
              <w:t>álag</w:t>
            </w:r>
            <w:r>
              <w:rPr>
                <w:sz w:val="22"/>
                <w:szCs w:val="22"/>
              </w:rPr>
              <w:t>/hættu</w:t>
            </w:r>
            <w:r w:rsidRPr="00253F2E">
              <w:rPr>
                <w:sz w:val="22"/>
                <w:szCs w:val="22"/>
              </w:rPr>
              <w:t xml:space="preserve"> vegna hávaða</w:t>
            </w:r>
            <w:r>
              <w:rPr>
                <w:sz w:val="22"/>
                <w:szCs w:val="22"/>
              </w:rPr>
              <w:t>?</w:t>
            </w:r>
          </w:p>
          <w:p w14:paraId="7DDDFE92" w14:textId="113BEA3E" w:rsidR="00680F67" w:rsidRPr="00253F2E" w:rsidRDefault="00680F67" w:rsidP="00665AFE">
            <w:pPr>
              <w:widowControl w:val="0"/>
              <w:spacing w:before="60"/>
              <w:rPr>
                <w:sz w:val="22"/>
                <w:szCs w:val="22"/>
                <w:u w:val="single"/>
              </w:rPr>
            </w:pPr>
            <w:r w:rsidRPr="00253F2E">
              <w:rPr>
                <w:sz w:val="22"/>
                <w:szCs w:val="22"/>
                <w:u w:val="single"/>
              </w:rPr>
              <w:t>Áhersluröðun</w:t>
            </w:r>
            <w:r w:rsidR="008A6CA2">
              <w:rPr>
                <w:sz w:val="22"/>
                <w:szCs w:val="22"/>
                <w:u w:val="single"/>
              </w:rPr>
              <w:t xml:space="preserve"> forvarna</w:t>
            </w:r>
            <w:r w:rsidRPr="00253F2E">
              <w:rPr>
                <w:sz w:val="22"/>
                <w:szCs w:val="22"/>
                <w:u w:val="single"/>
              </w:rPr>
              <w:t>:</w:t>
            </w:r>
          </w:p>
          <w:p w14:paraId="487C2C1D" w14:textId="77777777" w:rsidR="00680F67" w:rsidRPr="0018061F" w:rsidRDefault="00680F67" w:rsidP="00556ED6">
            <w:pPr>
              <w:widowControl w:val="0"/>
              <w:numPr>
                <w:ilvl w:val="0"/>
                <w:numId w:val="19"/>
              </w:numPr>
              <w:rPr>
                <w:sz w:val="22"/>
                <w:szCs w:val="22"/>
              </w:rPr>
            </w:pPr>
            <w:r w:rsidRPr="0018061F">
              <w:rPr>
                <w:sz w:val="22"/>
                <w:szCs w:val="22"/>
              </w:rPr>
              <w:t>Við upptök – koma í veg fyrir myndun hávaðans.</w:t>
            </w:r>
          </w:p>
          <w:p w14:paraId="5EB51ECA" w14:textId="77777777" w:rsidR="00680F67" w:rsidRPr="00253F2E" w:rsidRDefault="00680F67" w:rsidP="00556ED6">
            <w:pPr>
              <w:widowControl w:val="0"/>
              <w:numPr>
                <w:ilvl w:val="0"/>
                <w:numId w:val="19"/>
              </w:numPr>
              <w:rPr>
                <w:sz w:val="22"/>
                <w:szCs w:val="22"/>
              </w:rPr>
            </w:pPr>
            <w:r w:rsidRPr="00253F2E">
              <w:rPr>
                <w:sz w:val="22"/>
                <w:szCs w:val="22"/>
              </w:rPr>
              <w:t>Yfirbygging véla/búnaðar.</w:t>
            </w:r>
          </w:p>
          <w:p w14:paraId="656B0572" w14:textId="77777777" w:rsidR="00680F67" w:rsidRPr="00253F2E" w:rsidRDefault="00680F67" w:rsidP="00556ED6">
            <w:pPr>
              <w:widowControl w:val="0"/>
              <w:numPr>
                <w:ilvl w:val="0"/>
                <w:numId w:val="19"/>
              </w:numPr>
              <w:rPr>
                <w:sz w:val="22"/>
                <w:szCs w:val="22"/>
              </w:rPr>
            </w:pPr>
            <w:proofErr w:type="spellStart"/>
            <w:r w:rsidRPr="00253F2E">
              <w:rPr>
                <w:sz w:val="22"/>
                <w:szCs w:val="22"/>
              </w:rPr>
              <w:t>Skilveggir</w:t>
            </w:r>
            <w:proofErr w:type="spellEnd"/>
            <w:r w:rsidRPr="00253F2E">
              <w:rPr>
                <w:sz w:val="22"/>
                <w:szCs w:val="22"/>
              </w:rPr>
              <w:t>/</w:t>
            </w:r>
            <w:proofErr w:type="spellStart"/>
            <w:r w:rsidRPr="00253F2E">
              <w:rPr>
                <w:sz w:val="22"/>
                <w:szCs w:val="22"/>
              </w:rPr>
              <w:t>skilrúm</w:t>
            </w:r>
            <w:proofErr w:type="spellEnd"/>
            <w:r w:rsidRPr="00253F2E">
              <w:rPr>
                <w:sz w:val="22"/>
                <w:szCs w:val="22"/>
              </w:rPr>
              <w:t xml:space="preserve"> – aðskilja </w:t>
            </w:r>
            <w:proofErr w:type="spellStart"/>
            <w:r w:rsidRPr="00253F2E">
              <w:rPr>
                <w:sz w:val="22"/>
                <w:szCs w:val="22"/>
              </w:rPr>
              <w:t>hljóðlátari</w:t>
            </w:r>
            <w:proofErr w:type="spellEnd"/>
            <w:r w:rsidRPr="00253F2E">
              <w:rPr>
                <w:sz w:val="22"/>
                <w:szCs w:val="22"/>
              </w:rPr>
              <w:t xml:space="preserve"> starfsemi frá háværri.</w:t>
            </w:r>
          </w:p>
          <w:p w14:paraId="55BCCCFD" w14:textId="77777777" w:rsidR="00680F67" w:rsidRPr="00253F2E" w:rsidRDefault="00680F67" w:rsidP="00556ED6">
            <w:pPr>
              <w:widowControl w:val="0"/>
              <w:numPr>
                <w:ilvl w:val="0"/>
                <w:numId w:val="19"/>
              </w:numPr>
              <w:rPr>
                <w:sz w:val="22"/>
                <w:szCs w:val="22"/>
              </w:rPr>
            </w:pPr>
            <w:r w:rsidRPr="00253F2E">
              <w:rPr>
                <w:sz w:val="22"/>
                <w:szCs w:val="22"/>
              </w:rPr>
              <w:t xml:space="preserve">Stytting </w:t>
            </w:r>
            <w:proofErr w:type="spellStart"/>
            <w:r w:rsidRPr="00253F2E">
              <w:rPr>
                <w:sz w:val="22"/>
                <w:szCs w:val="22"/>
              </w:rPr>
              <w:t>ómtíma</w:t>
            </w:r>
            <w:proofErr w:type="spellEnd"/>
            <w:r w:rsidRPr="00253F2E">
              <w:rPr>
                <w:sz w:val="22"/>
                <w:szCs w:val="22"/>
              </w:rPr>
              <w:t xml:space="preserve"> – minnka bergmál.</w:t>
            </w:r>
          </w:p>
          <w:p w14:paraId="4710F94D" w14:textId="2209F36F" w:rsidR="00680F67" w:rsidRPr="00253F2E" w:rsidRDefault="4527188A" w:rsidP="00556ED6">
            <w:pPr>
              <w:widowControl w:val="0"/>
              <w:numPr>
                <w:ilvl w:val="0"/>
                <w:numId w:val="19"/>
              </w:numPr>
              <w:rPr>
                <w:sz w:val="22"/>
                <w:szCs w:val="22"/>
              </w:rPr>
            </w:pPr>
            <w:r w:rsidRPr="28021787">
              <w:rPr>
                <w:rStyle w:val="Strong"/>
                <w:b w:val="0"/>
                <w:sz w:val="22"/>
                <w:szCs w:val="22"/>
              </w:rPr>
              <w:t>Takmarka veru starfs</w:t>
            </w:r>
            <w:r w:rsidR="730F03F2" w:rsidRPr="28021787">
              <w:rPr>
                <w:rStyle w:val="Strong"/>
                <w:b w:val="0"/>
                <w:sz w:val="22"/>
                <w:szCs w:val="22"/>
              </w:rPr>
              <w:t>fólks</w:t>
            </w:r>
            <w:r w:rsidRPr="28021787">
              <w:rPr>
                <w:rStyle w:val="Strong"/>
                <w:b w:val="0"/>
                <w:sz w:val="22"/>
                <w:szCs w:val="22"/>
              </w:rPr>
              <w:t xml:space="preserve"> í hávaðasamri vinnu – reglubundin hvíld frá hávaðasamri vinnu.</w:t>
            </w:r>
          </w:p>
          <w:p w14:paraId="3C9198AA" w14:textId="77777777" w:rsidR="00680F67" w:rsidRDefault="00680F67" w:rsidP="00556ED6">
            <w:pPr>
              <w:widowControl w:val="0"/>
              <w:numPr>
                <w:ilvl w:val="0"/>
                <w:numId w:val="19"/>
              </w:numPr>
              <w:spacing w:after="120"/>
              <w:rPr>
                <w:sz w:val="22"/>
                <w:szCs w:val="22"/>
              </w:rPr>
            </w:pPr>
            <w:r w:rsidRPr="00253F2E">
              <w:rPr>
                <w:sz w:val="22"/>
                <w:szCs w:val="22"/>
              </w:rPr>
              <w:t>Notkun heyrnarhlífa, þar til úrbætur hafa verið gerðar.</w:t>
            </w:r>
          </w:p>
          <w:p w14:paraId="38366FA5" w14:textId="314777D5" w:rsidR="00556ED6" w:rsidRPr="00F308C9" w:rsidRDefault="00556ED6" w:rsidP="00556ED6">
            <w:pPr>
              <w:widowControl w:val="0"/>
              <w:spacing w:after="120"/>
              <w:rPr>
                <w:sz w:val="22"/>
                <w:szCs w:val="22"/>
              </w:rPr>
            </w:pPr>
            <w:r w:rsidRPr="00261138">
              <w:rPr>
                <w:sz w:val="22"/>
                <w:szCs w:val="22"/>
              </w:rPr>
              <w:t>Er dregið</w:t>
            </w:r>
            <w:r>
              <w:rPr>
                <w:sz w:val="22"/>
                <w:szCs w:val="22"/>
                <w:u w:val="single"/>
              </w:rPr>
              <w:t xml:space="preserve"> </w:t>
            </w:r>
            <w:r w:rsidRPr="00253F2E">
              <w:rPr>
                <w:sz w:val="22"/>
                <w:szCs w:val="22"/>
              </w:rPr>
              <w:t>úr hávaða eins og kostur er</w:t>
            </w:r>
            <w:r>
              <w:rPr>
                <w:sz w:val="22"/>
                <w:szCs w:val="22"/>
              </w:rPr>
              <w:t>,</w:t>
            </w:r>
            <w:r w:rsidRPr="00253F2E">
              <w:rPr>
                <w:sz w:val="22"/>
                <w:szCs w:val="22"/>
              </w:rPr>
              <w:t xml:space="preserve"> </w:t>
            </w:r>
            <w:r>
              <w:rPr>
                <w:sz w:val="22"/>
                <w:szCs w:val="22"/>
              </w:rPr>
              <w:t xml:space="preserve">t.d. tilgreina hámarksfjölda nemenda í </w:t>
            </w:r>
            <w:r w:rsidR="003F1770">
              <w:rPr>
                <w:sz w:val="22"/>
                <w:szCs w:val="22"/>
              </w:rPr>
              <w:t>rýmum</w:t>
            </w:r>
            <w:r>
              <w:rPr>
                <w:sz w:val="22"/>
                <w:szCs w:val="22"/>
              </w:rPr>
              <w:t xml:space="preserve"> </w:t>
            </w:r>
            <w:r w:rsidRPr="00253F2E">
              <w:rPr>
                <w:sz w:val="22"/>
                <w:szCs w:val="22"/>
              </w:rPr>
              <w:t>og stuðla</w:t>
            </w:r>
            <w:r>
              <w:rPr>
                <w:sz w:val="22"/>
                <w:szCs w:val="22"/>
              </w:rPr>
              <w:t>ð</w:t>
            </w:r>
            <w:r w:rsidRPr="00253F2E">
              <w:rPr>
                <w:sz w:val="22"/>
                <w:szCs w:val="22"/>
              </w:rPr>
              <w:t xml:space="preserve"> að því að þær ráðstafanir sem gerðar eru til að draga úr hávaða komi að notum</w:t>
            </w:r>
            <w:r>
              <w:rPr>
                <w:sz w:val="22"/>
                <w:szCs w:val="22"/>
              </w:rPr>
              <w:t>?</w:t>
            </w:r>
          </w:p>
        </w:tc>
        <w:tc>
          <w:tcPr>
            <w:tcW w:w="1272" w:type="dxa"/>
          </w:tcPr>
          <w:p w14:paraId="1B65DB05" w14:textId="77777777" w:rsidR="00680F67" w:rsidRPr="00113696" w:rsidRDefault="00680F67" w:rsidP="002D739E">
            <w:pPr>
              <w:widowControl w:val="0"/>
              <w:rPr>
                <w:sz w:val="24"/>
                <w:szCs w:val="24"/>
              </w:rPr>
            </w:pPr>
          </w:p>
        </w:tc>
        <w:tc>
          <w:tcPr>
            <w:tcW w:w="1280" w:type="dxa"/>
          </w:tcPr>
          <w:p w14:paraId="2D900CA2" w14:textId="77777777" w:rsidR="00680F67" w:rsidRDefault="00680F67" w:rsidP="002D739E">
            <w:pPr>
              <w:pStyle w:val="Header"/>
              <w:widowControl w:val="0"/>
              <w:tabs>
                <w:tab w:val="clear" w:pos="4153"/>
                <w:tab w:val="clear" w:pos="8306"/>
              </w:tabs>
              <w:rPr>
                <w:sz w:val="18"/>
                <w:szCs w:val="18"/>
                <w:lang w:val="is-IS"/>
              </w:rPr>
            </w:pPr>
            <w:r w:rsidRPr="00253F2E">
              <w:rPr>
                <w:sz w:val="18"/>
                <w:szCs w:val="18"/>
                <w:lang w:val="is-IS"/>
              </w:rPr>
              <w:t>R</w:t>
            </w:r>
            <w:r w:rsidR="00D00B36">
              <w:rPr>
                <w:sz w:val="18"/>
                <w:szCs w:val="18"/>
                <w:lang w:val="is-IS"/>
              </w:rPr>
              <w:t>g</w:t>
            </w:r>
            <w:r w:rsidRPr="00253F2E">
              <w:rPr>
                <w:sz w:val="18"/>
                <w:szCs w:val="18"/>
                <w:lang w:val="is-IS"/>
              </w:rPr>
              <w:t xml:space="preserve">-921/2006, </w:t>
            </w:r>
          </w:p>
          <w:p w14:paraId="0A417713" w14:textId="77777777" w:rsidR="00680F67" w:rsidRPr="00253F2E" w:rsidRDefault="00680F67" w:rsidP="002D739E">
            <w:pPr>
              <w:pStyle w:val="Header"/>
              <w:widowControl w:val="0"/>
              <w:tabs>
                <w:tab w:val="clear" w:pos="4153"/>
                <w:tab w:val="clear" w:pos="8306"/>
              </w:tabs>
              <w:rPr>
                <w:sz w:val="18"/>
                <w:szCs w:val="18"/>
                <w:lang w:val="is-IS"/>
              </w:rPr>
            </w:pPr>
            <w:r w:rsidRPr="00253F2E">
              <w:rPr>
                <w:sz w:val="18"/>
                <w:szCs w:val="18"/>
                <w:lang w:val="is-IS"/>
              </w:rPr>
              <w:t>7. gr.</w:t>
            </w:r>
          </w:p>
          <w:p w14:paraId="0C81CDAD" w14:textId="77777777" w:rsidR="00680F67" w:rsidRPr="00253F2E" w:rsidRDefault="00680F67" w:rsidP="002D739E">
            <w:pPr>
              <w:pStyle w:val="Header"/>
              <w:widowControl w:val="0"/>
              <w:tabs>
                <w:tab w:val="clear" w:pos="4153"/>
                <w:tab w:val="clear" w:pos="8306"/>
              </w:tabs>
              <w:rPr>
                <w:sz w:val="18"/>
                <w:szCs w:val="18"/>
                <w:lang w:val="is-IS"/>
              </w:rPr>
            </w:pPr>
          </w:p>
          <w:p w14:paraId="6ABC1B0B" w14:textId="77777777" w:rsidR="00680F67" w:rsidRPr="00253F2E" w:rsidRDefault="00680F67" w:rsidP="002D739E">
            <w:pPr>
              <w:pStyle w:val="Header"/>
              <w:widowControl w:val="0"/>
              <w:tabs>
                <w:tab w:val="clear" w:pos="4153"/>
                <w:tab w:val="clear" w:pos="8306"/>
              </w:tabs>
              <w:rPr>
                <w:sz w:val="18"/>
                <w:szCs w:val="18"/>
                <w:lang w:val="is-IS"/>
              </w:rPr>
            </w:pPr>
          </w:p>
          <w:p w14:paraId="4D6673D9" w14:textId="77777777" w:rsidR="00680F67" w:rsidRPr="00253F2E" w:rsidRDefault="00680F67" w:rsidP="002D739E">
            <w:pPr>
              <w:pStyle w:val="Header"/>
              <w:widowControl w:val="0"/>
              <w:tabs>
                <w:tab w:val="clear" w:pos="4153"/>
                <w:tab w:val="clear" w:pos="8306"/>
              </w:tabs>
              <w:rPr>
                <w:sz w:val="18"/>
                <w:szCs w:val="18"/>
                <w:lang w:val="is-IS"/>
              </w:rPr>
            </w:pPr>
          </w:p>
          <w:p w14:paraId="6E773986" w14:textId="77777777" w:rsidR="00680F67" w:rsidRPr="00253F2E" w:rsidRDefault="00680F67" w:rsidP="002D739E">
            <w:pPr>
              <w:pStyle w:val="Header"/>
              <w:widowControl w:val="0"/>
              <w:tabs>
                <w:tab w:val="clear" w:pos="4153"/>
                <w:tab w:val="clear" w:pos="8306"/>
              </w:tabs>
              <w:rPr>
                <w:sz w:val="18"/>
                <w:szCs w:val="18"/>
                <w:lang w:val="is-IS"/>
              </w:rPr>
            </w:pPr>
          </w:p>
          <w:p w14:paraId="6EE6C6E2" w14:textId="77777777" w:rsidR="00680F67" w:rsidRDefault="00680F67" w:rsidP="002D739E">
            <w:pPr>
              <w:widowControl w:val="0"/>
              <w:rPr>
                <w:sz w:val="18"/>
                <w:szCs w:val="18"/>
              </w:rPr>
            </w:pPr>
          </w:p>
          <w:p w14:paraId="2668BA06" w14:textId="77777777" w:rsidR="00680F67" w:rsidRDefault="00680F67" w:rsidP="002D739E">
            <w:pPr>
              <w:widowControl w:val="0"/>
              <w:rPr>
                <w:sz w:val="18"/>
                <w:szCs w:val="18"/>
              </w:rPr>
            </w:pPr>
          </w:p>
          <w:p w14:paraId="1AB53DA4" w14:textId="77777777" w:rsidR="00680F67" w:rsidRDefault="00680F67" w:rsidP="002D739E">
            <w:pPr>
              <w:widowControl w:val="0"/>
              <w:rPr>
                <w:sz w:val="18"/>
                <w:szCs w:val="18"/>
              </w:rPr>
            </w:pPr>
          </w:p>
          <w:p w14:paraId="360A7EAA" w14:textId="77777777" w:rsidR="00680F67" w:rsidRDefault="00680F67" w:rsidP="002D739E">
            <w:pPr>
              <w:widowControl w:val="0"/>
              <w:rPr>
                <w:sz w:val="18"/>
                <w:szCs w:val="18"/>
              </w:rPr>
            </w:pPr>
          </w:p>
          <w:p w14:paraId="4BAA218A" w14:textId="77777777" w:rsidR="00680F67" w:rsidRDefault="00680F67" w:rsidP="002D739E">
            <w:pPr>
              <w:widowControl w:val="0"/>
              <w:rPr>
                <w:sz w:val="18"/>
                <w:szCs w:val="18"/>
              </w:rPr>
            </w:pPr>
          </w:p>
          <w:p w14:paraId="58D5868B" w14:textId="77777777" w:rsidR="00680F67" w:rsidRDefault="00680F67" w:rsidP="002D739E">
            <w:pPr>
              <w:widowControl w:val="0"/>
              <w:rPr>
                <w:sz w:val="18"/>
                <w:szCs w:val="18"/>
              </w:rPr>
            </w:pPr>
            <w:r w:rsidRPr="00253F2E">
              <w:rPr>
                <w:sz w:val="18"/>
                <w:szCs w:val="18"/>
              </w:rPr>
              <w:t>R</w:t>
            </w:r>
            <w:r w:rsidR="00D00B36">
              <w:rPr>
                <w:sz w:val="18"/>
                <w:szCs w:val="18"/>
              </w:rPr>
              <w:t>g</w:t>
            </w:r>
            <w:r w:rsidRPr="00253F2E">
              <w:rPr>
                <w:sz w:val="18"/>
                <w:szCs w:val="18"/>
              </w:rPr>
              <w:t xml:space="preserve">-921/2006, </w:t>
            </w:r>
          </w:p>
          <w:p w14:paraId="1297736B" w14:textId="3650378F" w:rsidR="00680F67" w:rsidRPr="00253F2E" w:rsidRDefault="00680F67" w:rsidP="002D739E">
            <w:pPr>
              <w:pStyle w:val="Header"/>
              <w:widowControl w:val="0"/>
              <w:tabs>
                <w:tab w:val="clear" w:pos="4153"/>
                <w:tab w:val="clear" w:pos="8306"/>
              </w:tabs>
              <w:rPr>
                <w:sz w:val="18"/>
                <w:szCs w:val="18"/>
                <w:lang w:val="is-IS"/>
              </w:rPr>
            </w:pPr>
            <w:r w:rsidRPr="0098588D">
              <w:rPr>
                <w:sz w:val="18"/>
                <w:szCs w:val="18"/>
                <w:lang w:val="nb-NO"/>
              </w:rPr>
              <w:t>7. og 11.</w:t>
            </w:r>
            <w:r w:rsidRPr="0098588D">
              <w:rPr>
                <w:sz w:val="24"/>
                <w:szCs w:val="24"/>
                <w:lang w:val="nb-NO"/>
              </w:rPr>
              <w:t xml:space="preserve"> </w:t>
            </w:r>
            <w:r w:rsidRPr="00231EAE">
              <w:rPr>
                <w:sz w:val="18"/>
                <w:szCs w:val="18"/>
                <w:lang w:val="nb-NO"/>
              </w:rPr>
              <w:t>gr</w:t>
            </w:r>
            <w:r w:rsidR="00231EAE" w:rsidRPr="00231EAE">
              <w:rPr>
                <w:sz w:val="18"/>
                <w:szCs w:val="18"/>
                <w:lang w:val="nb-NO"/>
              </w:rPr>
              <w:t>.</w:t>
            </w:r>
          </w:p>
        </w:tc>
      </w:tr>
      <w:tr w:rsidR="000E6837" w:rsidRPr="00116946" w14:paraId="4318F67B" w14:textId="77777777" w:rsidTr="00665AFE">
        <w:tblPrEx>
          <w:tblCellMar>
            <w:left w:w="108" w:type="dxa"/>
            <w:right w:w="108" w:type="dxa"/>
          </w:tblCellMar>
        </w:tblPrEx>
        <w:trPr>
          <w:cantSplit/>
        </w:trPr>
        <w:tc>
          <w:tcPr>
            <w:tcW w:w="1985" w:type="dxa"/>
            <w:vMerge w:val="restart"/>
          </w:tcPr>
          <w:p w14:paraId="026D6720" w14:textId="77777777" w:rsidR="000E6837" w:rsidRPr="00253F2E" w:rsidRDefault="000E6837" w:rsidP="002D739E">
            <w:pPr>
              <w:widowControl w:val="0"/>
              <w:rPr>
                <w:sz w:val="22"/>
                <w:szCs w:val="22"/>
              </w:rPr>
            </w:pPr>
            <w:r>
              <w:rPr>
                <w:sz w:val="22"/>
                <w:szCs w:val="22"/>
              </w:rPr>
              <w:t xml:space="preserve">2. </w:t>
            </w:r>
            <w:r w:rsidRPr="00253F2E">
              <w:rPr>
                <w:sz w:val="22"/>
                <w:szCs w:val="22"/>
              </w:rPr>
              <w:t>Hávaðamörk</w:t>
            </w:r>
            <w:r>
              <w:rPr>
                <w:sz w:val="22"/>
                <w:szCs w:val="22"/>
              </w:rPr>
              <w:t xml:space="preserve"> og heyrnaeftirlit</w:t>
            </w:r>
          </w:p>
          <w:p w14:paraId="6CB8F0B8" w14:textId="493B5C85" w:rsidR="000E6837" w:rsidRPr="00253F2E" w:rsidRDefault="000E6837" w:rsidP="000E6837">
            <w:pPr>
              <w:widowControl w:val="0"/>
              <w:rPr>
                <w:sz w:val="22"/>
                <w:szCs w:val="22"/>
              </w:rPr>
            </w:pPr>
          </w:p>
        </w:tc>
        <w:tc>
          <w:tcPr>
            <w:tcW w:w="6237" w:type="dxa"/>
          </w:tcPr>
          <w:p w14:paraId="0DF7B7BC" w14:textId="3C4A5AF4" w:rsidR="000E6837" w:rsidRPr="00253F2E" w:rsidRDefault="000E6837" w:rsidP="002D739E">
            <w:pPr>
              <w:widowControl w:val="0"/>
              <w:rPr>
                <w:sz w:val="22"/>
                <w:szCs w:val="22"/>
              </w:rPr>
            </w:pPr>
            <w:r w:rsidRPr="00253F2E">
              <w:rPr>
                <w:sz w:val="22"/>
                <w:szCs w:val="22"/>
              </w:rPr>
              <w:t>Hávaðamörk fyrir hávaðasama vinnustaði gilda annars vegar fyrir daglegt 8 klst. álag vegna hávaða (L</w:t>
            </w:r>
            <w:r w:rsidRPr="00253F2E">
              <w:rPr>
                <w:sz w:val="22"/>
                <w:szCs w:val="22"/>
                <w:vertAlign w:val="subscript"/>
              </w:rPr>
              <w:t>EX,8h</w:t>
            </w:r>
            <w:r w:rsidRPr="00253F2E">
              <w:rPr>
                <w:sz w:val="22"/>
                <w:szCs w:val="22"/>
              </w:rPr>
              <w:t>) og hins vegar fyrir hámarkshljóðþrýsting (</w:t>
            </w:r>
            <w:proofErr w:type="spellStart"/>
            <w:r w:rsidRPr="00253F2E">
              <w:rPr>
                <w:sz w:val="22"/>
                <w:szCs w:val="22"/>
              </w:rPr>
              <w:t>p</w:t>
            </w:r>
            <w:r w:rsidRPr="00253F2E">
              <w:rPr>
                <w:sz w:val="22"/>
                <w:szCs w:val="22"/>
                <w:vertAlign w:val="subscript"/>
              </w:rPr>
              <w:t>peak</w:t>
            </w:r>
            <w:proofErr w:type="spellEnd"/>
            <w:r w:rsidRPr="00253F2E">
              <w:rPr>
                <w:sz w:val="22"/>
                <w:szCs w:val="22"/>
              </w:rPr>
              <w:t>) þ.e.a.s. hávaðatoppa:</w:t>
            </w:r>
          </w:p>
          <w:p w14:paraId="7350688E" w14:textId="77777777" w:rsidR="000E6837" w:rsidRPr="00253F2E" w:rsidRDefault="000E6837" w:rsidP="002D739E">
            <w:pPr>
              <w:widowControl w:val="0"/>
              <w:numPr>
                <w:ilvl w:val="0"/>
                <w:numId w:val="17"/>
              </w:numPr>
              <w:rPr>
                <w:sz w:val="22"/>
                <w:szCs w:val="22"/>
              </w:rPr>
            </w:pPr>
            <w:r w:rsidRPr="00253F2E">
              <w:rPr>
                <w:sz w:val="22"/>
                <w:szCs w:val="22"/>
              </w:rPr>
              <w:t>Neðri viðbragðsmörk; 80 dB(A) L</w:t>
            </w:r>
            <w:r w:rsidRPr="00253F2E">
              <w:rPr>
                <w:sz w:val="22"/>
                <w:szCs w:val="22"/>
                <w:vertAlign w:val="subscript"/>
              </w:rPr>
              <w:t>EX,8h</w:t>
            </w:r>
            <w:r w:rsidRPr="00253F2E">
              <w:rPr>
                <w:sz w:val="22"/>
                <w:szCs w:val="22"/>
              </w:rPr>
              <w:t xml:space="preserve">, 112 </w:t>
            </w:r>
            <w:proofErr w:type="spellStart"/>
            <w:r w:rsidRPr="00253F2E">
              <w:rPr>
                <w:sz w:val="22"/>
                <w:szCs w:val="22"/>
              </w:rPr>
              <w:t>Pa</w:t>
            </w:r>
            <w:proofErr w:type="spellEnd"/>
            <w:r w:rsidRPr="00253F2E">
              <w:rPr>
                <w:sz w:val="22"/>
                <w:szCs w:val="22"/>
              </w:rPr>
              <w:t xml:space="preserve"> </w:t>
            </w:r>
            <w:proofErr w:type="spellStart"/>
            <w:r w:rsidRPr="00253F2E">
              <w:rPr>
                <w:sz w:val="22"/>
                <w:szCs w:val="22"/>
              </w:rPr>
              <w:t>p</w:t>
            </w:r>
            <w:r w:rsidRPr="00253F2E">
              <w:rPr>
                <w:sz w:val="22"/>
                <w:szCs w:val="22"/>
                <w:vertAlign w:val="subscript"/>
              </w:rPr>
              <w:t>peak</w:t>
            </w:r>
            <w:proofErr w:type="spellEnd"/>
          </w:p>
          <w:p w14:paraId="6EC817CE" w14:textId="77777777" w:rsidR="000E6837" w:rsidRPr="00253F2E" w:rsidRDefault="000E6837" w:rsidP="002D739E">
            <w:pPr>
              <w:widowControl w:val="0"/>
              <w:ind w:left="360"/>
              <w:rPr>
                <w:sz w:val="22"/>
                <w:szCs w:val="22"/>
              </w:rPr>
            </w:pPr>
            <w:r w:rsidRPr="00253F2E">
              <w:rPr>
                <w:sz w:val="22"/>
                <w:szCs w:val="22"/>
              </w:rPr>
              <w:t>Fari hávaði yfir neðri viðbragðsmörk;</w:t>
            </w:r>
          </w:p>
          <w:p w14:paraId="0D461C5F" w14:textId="53BF740C" w:rsidR="000E6837" w:rsidRPr="00253F2E" w:rsidRDefault="000E6837" w:rsidP="002D739E">
            <w:pPr>
              <w:widowControl w:val="0"/>
              <w:numPr>
                <w:ilvl w:val="0"/>
                <w:numId w:val="20"/>
              </w:numPr>
              <w:tabs>
                <w:tab w:val="clear" w:pos="720"/>
              </w:tabs>
              <w:ind w:left="612" w:hanging="180"/>
              <w:rPr>
                <w:sz w:val="22"/>
                <w:szCs w:val="22"/>
              </w:rPr>
            </w:pPr>
            <w:r w:rsidRPr="28021787">
              <w:rPr>
                <w:sz w:val="22"/>
                <w:szCs w:val="22"/>
              </w:rPr>
              <w:t xml:space="preserve">skal atvinnurekandi sjá </w:t>
            </w:r>
            <w:proofErr w:type="spellStart"/>
            <w:r w:rsidRPr="28021787">
              <w:rPr>
                <w:sz w:val="22"/>
                <w:szCs w:val="22"/>
              </w:rPr>
              <w:t>starfsfólkifyrir</w:t>
            </w:r>
            <w:proofErr w:type="spellEnd"/>
            <w:r w:rsidRPr="28021787">
              <w:rPr>
                <w:sz w:val="22"/>
                <w:szCs w:val="22"/>
              </w:rPr>
              <w:t xml:space="preserve"> viðeigandi heyrnarhlífum,</w:t>
            </w:r>
          </w:p>
          <w:p w14:paraId="55BB1697" w14:textId="70C36326" w:rsidR="000E6837" w:rsidRPr="00253F2E" w:rsidRDefault="000E6837" w:rsidP="002D739E">
            <w:pPr>
              <w:widowControl w:val="0"/>
              <w:numPr>
                <w:ilvl w:val="0"/>
                <w:numId w:val="20"/>
              </w:numPr>
              <w:tabs>
                <w:tab w:val="clear" w:pos="720"/>
              </w:tabs>
              <w:ind w:left="612" w:hanging="180"/>
              <w:rPr>
                <w:sz w:val="22"/>
                <w:szCs w:val="22"/>
              </w:rPr>
            </w:pPr>
            <w:r w:rsidRPr="28021787">
              <w:rPr>
                <w:sz w:val="22"/>
                <w:szCs w:val="22"/>
              </w:rPr>
              <w:t>skal atvinnurekandi tryggja að starfsfólk fái upplýsingar og nægilega og viðeigandi þjálfun,</w:t>
            </w:r>
          </w:p>
          <w:p w14:paraId="055E93E6" w14:textId="69C47589" w:rsidR="000E6837" w:rsidRPr="00253F2E" w:rsidRDefault="000E6837" w:rsidP="002D739E">
            <w:pPr>
              <w:widowControl w:val="0"/>
              <w:numPr>
                <w:ilvl w:val="0"/>
                <w:numId w:val="20"/>
              </w:numPr>
              <w:tabs>
                <w:tab w:val="clear" w:pos="720"/>
              </w:tabs>
              <w:ind w:left="612" w:hanging="180"/>
              <w:rPr>
                <w:sz w:val="22"/>
                <w:szCs w:val="22"/>
              </w:rPr>
            </w:pPr>
            <w:r w:rsidRPr="28021787">
              <w:rPr>
                <w:sz w:val="22"/>
                <w:szCs w:val="22"/>
              </w:rPr>
              <w:t>skal starfsfólk eiga rétt á heyrnarmælingu ef áhættumat gefur til kynna að heilsu þess og öryggi sé hætta búin.</w:t>
            </w:r>
          </w:p>
          <w:p w14:paraId="185C8765" w14:textId="77777777" w:rsidR="000E6837" w:rsidRPr="00253F2E" w:rsidRDefault="000E6837" w:rsidP="002D739E">
            <w:pPr>
              <w:widowControl w:val="0"/>
              <w:numPr>
                <w:ilvl w:val="0"/>
                <w:numId w:val="17"/>
              </w:numPr>
              <w:rPr>
                <w:sz w:val="22"/>
                <w:szCs w:val="22"/>
              </w:rPr>
            </w:pPr>
            <w:r w:rsidRPr="00253F2E">
              <w:rPr>
                <w:sz w:val="22"/>
                <w:szCs w:val="22"/>
              </w:rPr>
              <w:t>Efri viðbragðsmörk; 85 dB(A) L</w:t>
            </w:r>
            <w:r w:rsidRPr="00253F2E">
              <w:rPr>
                <w:sz w:val="22"/>
                <w:szCs w:val="22"/>
                <w:vertAlign w:val="subscript"/>
              </w:rPr>
              <w:t>EX,8h</w:t>
            </w:r>
            <w:r w:rsidRPr="00253F2E">
              <w:rPr>
                <w:sz w:val="22"/>
                <w:szCs w:val="22"/>
              </w:rPr>
              <w:t xml:space="preserve">, 140 </w:t>
            </w:r>
            <w:proofErr w:type="spellStart"/>
            <w:r w:rsidRPr="00253F2E">
              <w:rPr>
                <w:sz w:val="22"/>
                <w:szCs w:val="22"/>
              </w:rPr>
              <w:t>Pa</w:t>
            </w:r>
            <w:proofErr w:type="spellEnd"/>
            <w:r w:rsidRPr="00253F2E">
              <w:rPr>
                <w:sz w:val="22"/>
                <w:szCs w:val="22"/>
              </w:rPr>
              <w:t xml:space="preserve"> </w:t>
            </w:r>
            <w:proofErr w:type="spellStart"/>
            <w:r w:rsidRPr="00253F2E">
              <w:rPr>
                <w:sz w:val="22"/>
                <w:szCs w:val="22"/>
              </w:rPr>
              <w:t>p</w:t>
            </w:r>
            <w:r w:rsidRPr="00253F2E">
              <w:rPr>
                <w:sz w:val="22"/>
                <w:szCs w:val="22"/>
                <w:vertAlign w:val="subscript"/>
              </w:rPr>
              <w:t>peak</w:t>
            </w:r>
            <w:proofErr w:type="spellEnd"/>
          </w:p>
          <w:p w14:paraId="30C2E0F2" w14:textId="77777777" w:rsidR="000E6837" w:rsidRPr="00253F2E" w:rsidRDefault="000E6837" w:rsidP="002D739E">
            <w:pPr>
              <w:widowControl w:val="0"/>
              <w:ind w:left="360"/>
              <w:rPr>
                <w:sz w:val="22"/>
                <w:szCs w:val="22"/>
              </w:rPr>
            </w:pPr>
            <w:r w:rsidRPr="00253F2E">
              <w:rPr>
                <w:sz w:val="22"/>
                <w:szCs w:val="22"/>
              </w:rPr>
              <w:t>Fari hávaði yfir efri viðbragðsmörkin;</w:t>
            </w:r>
          </w:p>
          <w:p w14:paraId="3F3C60AE" w14:textId="503E1E78" w:rsidR="000E6837" w:rsidRPr="00253F2E" w:rsidRDefault="000E6837" w:rsidP="002D739E">
            <w:pPr>
              <w:widowControl w:val="0"/>
              <w:numPr>
                <w:ilvl w:val="0"/>
                <w:numId w:val="20"/>
              </w:numPr>
              <w:tabs>
                <w:tab w:val="clear" w:pos="720"/>
              </w:tabs>
              <w:ind w:left="612" w:hanging="180"/>
              <w:rPr>
                <w:sz w:val="22"/>
                <w:szCs w:val="22"/>
              </w:rPr>
            </w:pPr>
            <w:r w:rsidRPr="28021787">
              <w:rPr>
                <w:sz w:val="22"/>
                <w:szCs w:val="22"/>
              </w:rPr>
              <w:t>skal starfsfólk nota heyrnahlífar,</w:t>
            </w:r>
          </w:p>
          <w:p w14:paraId="0A55D8F8" w14:textId="77777777" w:rsidR="000E6837" w:rsidRPr="00253F2E" w:rsidRDefault="000E6837" w:rsidP="002D739E">
            <w:pPr>
              <w:widowControl w:val="0"/>
              <w:numPr>
                <w:ilvl w:val="0"/>
                <w:numId w:val="20"/>
              </w:numPr>
              <w:tabs>
                <w:tab w:val="clear" w:pos="720"/>
              </w:tabs>
              <w:ind w:left="612" w:hanging="180"/>
              <w:rPr>
                <w:sz w:val="22"/>
                <w:szCs w:val="22"/>
              </w:rPr>
            </w:pPr>
            <w:r w:rsidRPr="00253F2E">
              <w:rPr>
                <w:sz w:val="22"/>
                <w:szCs w:val="22"/>
              </w:rPr>
              <w:t xml:space="preserve">skal atvinnurekandi tafarlaust </w:t>
            </w:r>
            <w:smartTag w:uri="urn:schemas-microsoft-com:office:smarttags" w:element="place">
              <w:smartTag w:uri="urn:schemas-microsoft-com:office:smarttags" w:element="City">
                <w:r w:rsidRPr="00253F2E">
                  <w:rPr>
                    <w:sz w:val="22"/>
                    <w:szCs w:val="22"/>
                  </w:rPr>
                  <w:t>gera</w:t>
                </w:r>
              </w:smartTag>
            </w:smartTag>
            <w:r w:rsidRPr="00253F2E">
              <w:rPr>
                <w:sz w:val="22"/>
                <w:szCs w:val="22"/>
              </w:rPr>
              <w:t xml:space="preserve"> ráðstafanir til að hávaði fari niður fyrir mörkin,</w:t>
            </w:r>
          </w:p>
          <w:p w14:paraId="1A7148D6" w14:textId="77777777" w:rsidR="000E6837" w:rsidRPr="00253F2E" w:rsidRDefault="000E6837" w:rsidP="002D739E">
            <w:pPr>
              <w:widowControl w:val="0"/>
              <w:numPr>
                <w:ilvl w:val="0"/>
                <w:numId w:val="20"/>
              </w:numPr>
              <w:tabs>
                <w:tab w:val="clear" w:pos="720"/>
              </w:tabs>
              <w:ind w:left="612" w:hanging="180"/>
              <w:rPr>
                <w:sz w:val="22"/>
                <w:szCs w:val="22"/>
              </w:rPr>
            </w:pPr>
            <w:r w:rsidRPr="00253F2E">
              <w:rPr>
                <w:sz w:val="22"/>
                <w:szCs w:val="22"/>
              </w:rPr>
              <w:t>skal atvinnurekandi setja upp viðeigandi viðvörunarmerki og afmarka þá staði og takmarka aðgang að þeim,</w:t>
            </w:r>
          </w:p>
          <w:p w14:paraId="13E6B4FC" w14:textId="3B920A37" w:rsidR="000E6837" w:rsidRPr="00B21204" w:rsidRDefault="000E6837" w:rsidP="00B21204">
            <w:pPr>
              <w:widowControl w:val="0"/>
              <w:numPr>
                <w:ilvl w:val="0"/>
                <w:numId w:val="20"/>
              </w:numPr>
              <w:tabs>
                <w:tab w:val="clear" w:pos="720"/>
              </w:tabs>
              <w:ind w:left="612" w:hanging="180"/>
              <w:rPr>
                <w:sz w:val="22"/>
                <w:szCs w:val="22"/>
              </w:rPr>
            </w:pPr>
            <w:r w:rsidRPr="28021787">
              <w:rPr>
                <w:sz w:val="22"/>
                <w:szCs w:val="22"/>
              </w:rPr>
              <w:t>skal starfsfólk eiga rétt á að læknir eða annar aðili með tilskilin réttindi athugi heyrn þess.</w:t>
            </w:r>
          </w:p>
        </w:tc>
        <w:tc>
          <w:tcPr>
            <w:tcW w:w="1272" w:type="dxa"/>
          </w:tcPr>
          <w:p w14:paraId="14B9E42B" w14:textId="77777777" w:rsidR="000E6837" w:rsidRPr="00113696" w:rsidRDefault="000E6837" w:rsidP="002D739E">
            <w:pPr>
              <w:widowControl w:val="0"/>
              <w:rPr>
                <w:sz w:val="24"/>
                <w:szCs w:val="24"/>
              </w:rPr>
            </w:pPr>
          </w:p>
        </w:tc>
        <w:tc>
          <w:tcPr>
            <w:tcW w:w="1280" w:type="dxa"/>
          </w:tcPr>
          <w:p w14:paraId="3A72F713" w14:textId="77777777" w:rsidR="000E6837" w:rsidRDefault="000E6837" w:rsidP="002D739E">
            <w:pPr>
              <w:pStyle w:val="Header"/>
              <w:widowControl w:val="0"/>
              <w:tabs>
                <w:tab w:val="clear" w:pos="4153"/>
                <w:tab w:val="clear" w:pos="8306"/>
              </w:tabs>
              <w:rPr>
                <w:sz w:val="18"/>
                <w:szCs w:val="18"/>
                <w:lang w:val="is-IS"/>
              </w:rPr>
            </w:pPr>
            <w:r w:rsidRPr="00253F2E">
              <w:rPr>
                <w:sz w:val="18"/>
                <w:szCs w:val="18"/>
                <w:lang w:val="is-IS"/>
              </w:rPr>
              <w:t>R</w:t>
            </w:r>
            <w:r>
              <w:rPr>
                <w:sz w:val="18"/>
                <w:szCs w:val="18"/>
                <w:lang w:val="is-IS"/>
              </w:rPr>
              <w:t>g</w:t>
            </w:r>
            <w:r w:rsidRPr="00253F2E">
              <w:rPr>
                <w:sz w:val="18"/>
                <w:szCs w:val="18"/>
                <w:lang w:val="is-IS"/>
              </w:rPr>
              <w:t xml:space="preserve">-921/2006, </w:t>
            </w:r>
          </w:p>
          <w:p w14:paraId="677D693E" w14:textId="77777777" w:rsidR="000E6837" w:rsidRPr="00253F2E" w:rsidRDefault="000E6837" w:rsidP="002D739E">
            <w:pPr>
              <w:pStyle w:val="Header"/>
              <w:widowControl w:val="0"/>
              <w:tabs>
                <w:tab w:val="clear" w:pos="4153"/>
                <w:tab w:val="clear" w:pos="8306"/>
              </w:tabs>
              <w:rPr>
                <w:sz w:val="18"/>
                <w:szCs w:val="18"/>
                <w:lang w:val="is-IS"/>
              </w:rPr>
            </w:pPr>
            <w:r w:rsidRPr="00253F2E">
              <w:rPr>
                <w:sz w:val="18"/>
                <w:szCs w:val="18"/>
                <w:lang w:val="is-IS"/>
              </w:rPr>
              <w:t>3-4. gr.</w:t>
            </w:r>
          </w:p>
          <w:p w14:paraId="513B6B74" w14:textId="77777777" w:rsidR="000E6837" w:rsidRPr="00253F2E" w:rsidRDefault="000E6837" w:rsidP="002D739E">
            <w:pPr>
              <w:pStyle w:val="Header"/>
              <w:widowControl w:val="0"/>
              <w:tabs>
                <w:tab w:val="clear" w:pos="4153"/>
                <w:tab w:val="clear" w:pos="8306"/>
              </w:tabs>
              <w:rPr>
                <w:sz w:val="18"/>
                <w:szCs w:val="18"/>
                <w:lang w:val="is-IS"/>
              </w:rPr>
            </w:pPr>
          </w:p>
          <w:p w14:paraId="6F962B9C" w14:textId="77777777" w:rsidR="000E6837" w:rsidRPr="00253F2E" w:rsidRDefault="000E6837" w:rsidP="002D739E">
            <w:pPr>
              <w:pStyle w:val="Header"/>
              <w:widowControl w:val="0"/>
              <w:tabs>
                <w:tab w:val="clear" w:pos="4153"/>
                <w:tab w:val="clear" w:pos="8306"/>
              </w:tabs>
              <w:rPr>
                <w:sz w:val="18"/>
                <w:szCs w:val="18"/>
                <w:lang w:val="is-IS"/>
              </w:rPr>
            </w:pPr>
          </w:p>
          <w:p w14:paraId="6F140424" w14:textId="77777777" w:rsidR="000E6837" w:rsidRDefault="000E6837" w:rsidP="002D739E">
            <w:pPr>
              <w:pStyle w:val="Header"/>
              <w:widowControl w:val="0"/>
              <w:tabs>
                <w:tab w:val="clear" w:pos="4153"/>
                <w:tab w:val="clear" w:pos="8306"/>
              </w:tabs>
              <w:rPr>
                <w:sz w:val="18"/>
                <w:szCs w:val="18"/>
                <w:lang w:val="is-IS"/>
              </w:rPr>
            </w:pPr>
            <w:r w:rsidRPr="00253F2E">
              <w:rPr>
                <w:sz w:val="18"/>
                <w:szCs w:val="18"/>
                <w:lang w:val="is-IS"/>
              </w:rPr>
              <w:t>R</w:t>
            </w:r>
            <w:r>
              <w:rPr>
                <w:sz w:val="18"/>
                <w:szCs w:val="18"/>
                <w:lang w:val="is-IS"/>
              </w:rPr>
              <w:t>g</w:t>
            </w:r>
            <w:r w:rsidRPr="00253F2E">
              <w:rPr>
                <w:sz w:val="18"/>
                <w:szCs w:val="18"/>
                <w:lang w:val="is-IS"/>
              </w:rPr>
              <w:t xml:space="preserve">-921/2006, </w:t>
            </w:r>
          </w:p>
          <w:p w14:paraId="6DEFDEAC" w14:textId="2BA06FFB" w:rsidR="000E6837" w:rsidRPr="00253F2E" w:rsidRDefault="000E6837" w:rsidP="002D739E">
            <w:pPr>
              <w:pStyle w:val="Header"/>
              <w:widowControl w:val="0"/>
              <w:tabs>
                <w:tab w:val="clear" w:pos="4153"/>
                <w:tab w:val="clear" w:pos="8306"/>
              </w:tabs>
              <w:rPr>
                <w:sz w:val="18"/>
                <w:szCs w:val="18"/>
                <w:lang w:val="is-IS"/>
              </w:rPr>
            </w:pPr>
            <w:r w:rsidRPr="0BA9A457">
              <w:rPr>
                <w:sz w:val="18"/>
                <w:szCs w:val="18"/>
                <w:lang w:val="is-IS"/>
              </w:rPr>
              <w:t>7., 8., 10. 11., 12. og 13.gr.</w:t>
            </w:r>
          </w:p>
          <w:p w14:paraId="63695621" w14:textId="1B069012" w:rsidR="000E6837" w:rsidRDefault="000E6837" w:rsidP="0BA9A457">
            <w:pPr>
              <w:pStyle w:val="Header"/>
              <w:tabs>
                <w:tab w:val="clear" w:pos="4153"/>
                <w:tab w:val="clear" w:pos="8306"/>
              </w:tabs>
              <w:rPr>
                <w:sz w:val="18"/>
                <w:szCs w:val="18"/>
                <w:lang w:val="is-IS"/>
              </w:rPr>
            </w:pPr>
          </w:p>
          <w:p w14:paraId="6E0F5C84" w14:textId="3527AEDF" w:rsidR="000E6837" w:rsidRDefault="000E6837" w:rsidP="0BA9A457">
            <w:pPr>
              <w:pStyle w:val="Header"/>
              <w:tabs>
                <w:tab w:val="clear" w:pos="4153"/>
                <w:tab w:val="clear" w:pos="8306"/>
              </w:tabs>
              <w:rPr>
                <w:sz w:val="18"/>
                <w:szCs w:val="18"/>
                <w:lang w:val="is-IS"/>
              </w:rPr>
            </w:pPr>
            <w:r w:rsidRPr="0BA9A457">
              <w:rPr>
                <w:sz w:val="18"/>
                <w:szCs w:val="18"/>
                <w:lang w:val="is-IS"/>
              </w:rPr>
              <w:t>Sb</w:t>
            </w:r>
            <w:r>
              <w:rPr>
                <w:sz w:val="18"/>
                <w:szCs w:val="18"/>
                <w:lang w:val="is-IS"/>
              </w:rPr>
              <w:t>-</w:t>
            </w:r>
            <w:r w:rsidRPr="0BA9A457">
              <w:rPr>
                <w:sz w:val="18"/>
                <w:szCs w:val="18"/>
                <w:lang w:val="is-IS"/>
              </w:rPr>
              <w:t>56-58</w:t>
            </w:r>
            <w:r>
              <w:rPr>
                <w:sz w:val="18"/>
                <w:szCs w:val="18"/>
                <w:lang w:val="is-IS"/>
              </w:rPr>
              <w:t>/ 2005</w:t>
            </w:r>
          </w:p>
          <w:p w14:paraId="263E6798" w14:textId="77777777" w:rsidR="000E6837" w:rsidRPr="0098588D" w:rsidRDefault="000E6837" w:rsidP="002D739E">
            <w:pPr>
              <w:pStyle w:val="Header"/>
              <w:widowControl w:val="0"/>
              <w:tabs>
                <w:tab w:val="clear" w:pos="4153"/>
                <w:tab w:val="clear" w:pos="8306"/>
              </w:tabs>
              <w:spacing w:before="120"/>
              <w:rPr>
                <w:sz w:val="24"/>
                <w:szCs w:val="24"/>
                <w:lang w:val="nb-NO"/>
              </w:rPr>
            </w:pPr>
          </w:p>
        </w:tc>
      </w:tr>
      <w:tr w:rsidR="000E6837" w:rsidRPr="00116946" w14:paraId="53843960" w14:textId="77777777" w:rsidTr="00665AFE">
        <w:tblPrEx>
          <w:tblCellMar>
            <w:left w:w="108" w:type="dxa"/>
            <w:right w:w="108" w:type="dxa"/>
          </w:tblCellMar>
        </w:tblPrEx>
        <w:trPr>
          <w:cantSplit/>
        </w:trPr>
        <w:tc>
          <w:tcPr>
            <w:tcW w:w="1985" w:type="dxa"/>
            <w:vMerge/>
            <w:tcBorders>
              <w:bottom w:val="single" w:sz="4" w:space="0" w:color="auto"/>
            </w:tcBorders>
          </w:tcPr>
          <w:p w14:paraId="2FB4925E" w14:textId="231A0B93" w:rsidR="000E6837" w:rsidRPr="003B3C72" w:rsidRDefault="000E6837" w:rsidP="000E6837">
            <w:pPr>
              <w:widowControl w:val="0"/>
              <w:rPr>
                <w:sz w:val="22"/>
                <w:szCs w:val="22"/>
              </w:rPr>
            </w:pPr>
          </w:p>
        </w:tc>
        <w:tc>
          <w:tcPr>
            <w:tcW w:w="6237" w:type="dxa"/>
            <w:tcBorders>
              <w:top w:val="single" w:sz="4" w:space="0" w:color="auto"/>
              <w:bottom w:val="single" w:sz="4" w:space="0" w:color="auto"/>
              <w:right w:val="single" w:sz="4" w:space="0" w:color="auto"/>
            </w:tcBorders>
          </w:tcPr>
          <w:p w14:paraId="3120F72A" w14:textId="30BD6AF3" w:rsidR="000E6837" w:rsidRPr="00867BBB" w:rsidRDefault="000E6837" w:rsidP="000E6837">
            <w:pPr>
              <w:rPr>
                <w:sz w:val="22"/>
                <w:szCs w:val="22"/>
              </w:rPr>
            </w:pPr>
            <w:r w:rsidRPr="00867BBB">
              <w:rPr>
                <w:sz w:val="22"/>
                <w:szCs w:val="22"/>
              </w:rPr>
              <w:t>Fyrir truflandi hávaða (utanaðkomandi hávaða) gilda eftirfarandi mörk:</w:t>
            </w:r>
          </w:p>
          <w:p w14:paraId="58B6D887" w14:textId="77777777" w:rsidR="000E6837" w:rsidRPr="00867BBB" w:rsidRDefault="000E6837" w:rsidP="000E6837">
            <w:pPr>
              <w:numPr>
                <w:ilvl w:val="0"/>
                <w:numId w:val="18"/>
              </w:numPr>
              <w:rPr>
                <w:sz w:val="22"/>
                <w:szCs w:val="22"/>
              </w:rPr>
            </w:pPr>
            <w:r w:rsidRPr="00867BBB">
              <w:rPr>
                <w:sz w:val="22"/>
                <w:szCs w:val="22"/>
              </w:rPr>
              <w:t>Utanaðkomandi hávaði þar sem mikilvægt er að samræður geti átt sér stað fari ekki yfir 65 dB(A) að jafnaði á 8 klst. vinnutíma.</w:t>
            </w:r>
          </w:p>
          <w:p w14:paraId="373BEADA" w14:textId="77777777" w:rsidR="00867BBB" w:rsidRDefault="000E6837" w:rsidP="00867BBB">
            <w:pPr>
              <w:numPr>
                <w:ilvl w:val="0"/>
                <w:numId w:val="18"/>
              </w:numPr>
              <w:spacing w:after="60"/>
              <w:ind w:left="357" w:hanging="357"/>
              <w:rPr>
                <w:sz w:val="22"/>
                <w:szCs w:val="22"/>
              </w:rPr>
            </w:pPr>
            <w:r w:rsidRPr="00867BBB">
              <w:rPr>
                <w:sz w:val="22"/>
                <w:szCs w:val="22"/>
              </w:rPr>
              <w:t xml:space="preserve">Utanaðkomandi hávaði í mat- og kaffistofum fari ekki yfir 60 dB(A) á meðan á notkun stendur. </w:t>
            </w:r>
          </w:p>
          <w:p w14:paraId="2598F580" w14:textId="1560A238" w:rsidR="000E6837" w:rsidRPr="00867BBB" w:rsidRDefault="000E6837" w:rsidP="00867BBB">
            <w:pPr>
              <w:numPr>
                <w:ilvl w:val="0"/>
                <w:numId w:val="18"/>
              </w:numPr>
              <w:spacing w:after="60"/>
              <w:ind w:left="357" w:hanging="357"/>
              <w:rPr>
                <w:sz w:val="22"/>
                <w:szCs w:val="22"/>
              </w:rPr>
            </w:pPr>
            <w:r w:rsidRPr="00867BBB">
              <w:rPr>
                <w:sz w:val="22"/>
                <w:szCs w:val="22"/>
              </w:rPr>
              <w:t>Utanaðkomandi hávaði þar sem gerðar eru miklar kröfur til einbeitingar og samræður eiga að geta átt sér stað óhindrað fari ekki yfir 50 dB(A) að jafnaði á 8 klst. vinnutíma.</w:t>
            </w:r>
          </w:p>
        </w:tc>
        <w:tc>
          <w:tcPr>
            <w:tcW w:w="1272" w:type="dxa"/>
            <w:tcBorders>
              <w:top w:val="single" w:sz="4" w:space="0" w:color="auto"/>
              <w:left w:val="single" w:sz="4" w:space="0" w:color="auto"/>
              <w:bottom w:val="single" w:sz="4" w:space="0" w:color="auto"/>
              <w:right w:val="single" w:sz="4" w:space="0" w:color="auto"/>
            </w:tcBorders>
          </w:tcPr>
          <w:p w14:paraId="780EE5AC" w14:textId="77777777" w:rsidR="000E6837" w:rsidRPr="003B3C72" w:rsidRDefault="000E6837" w:rsidP="000E6837">
            <w:pPr>
              <w:widowControl w:val="0"/>
              <w:rPr>
                <w:sz w:val="24"/>
                <w:szCs w:val="24"/>
              </w:rPr>
            </w:pPr>
          </w:p>
        </w:tc>
        <w:tc>
          <w:tcPr>
            <w:tcW w:w="1280" w:type="dxa"/>
            <w:tcBorders>
              <w:top w:val="single" w:sz="4" w:space="0" w:color="auto"/>
              <w:left w:val="single" w:sz="4" w:space="0" w:color="auto"/>
              <w:bottom w:val="single" w:sz="4" w:space="0" w:color="auto"/>
              <w:right w:val="single" w:sz="4" w:space="0" w:color="auto"/>
            </w:tcBorders>
          </w:tcPr>
          <w:p w14:paraId="6E8DDDD5" w14:textId="6CCCD620" w:rsidR="000E6837" w:rsidRPr="00253F2E" w:rsidRDefault="000E6837" w:rsidP="000E6837">
            <w:pPr>
              <w:widowControl w:val="0"/>
              <w:rPr>
                <w:sz w:val="18"/>
                <w:szCs w:val="18"/>
              </w:rPr>
            </w:pPr>
            <w:r w:rsidRPr="00867BBB">
              <w:rPr>
                <w:sz w:val="18"/>
                <w:szCs w:val="18"/>
              </w:rPr>
              <w:t xml:space="preserve">R-921/2006, </w:t>
            </w:r>
            <w:r w:rsidR="00EF3478">
              <w:rPr>
                <w:sz w:val="18"/>
                <w:szCs w:val="18"/>
              </w:rPr>
              <w:t>5</w:t>
            </w:r>
            <w:r w:rsidRPr="00867BBB">
              <w:rPr>
                <w:sz w:val="18"/>
                <w:szCs w:val="18"/>
              </w:rPr>
              <w:t>. gr.</w:t>
            </w:r>
          </w:p>
        </w:tc>
      </w:tr>
    </w:tbl>
    <w:p w14:paraId="17002516" w14:textId="77777777" w:rsidR="00F308C9" w:rsidRDefault="00F308C9">
      <w:r>
        <w:br w:type="page"/>
      </w: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6075"/>
        <w:gridCol w:w="12"/>
        <w:gridCol w:w="1280"/>
        <w:gridCol w:w="1280"/>
      </w:tblGrid>
      <w:tr w:rsidR="00F9753A" w:rsidRPr="00EB22B5" w14:paraId="77D5A053" w14:textId="77777777" w:rsidTr="00B537E0">
        <w:trPr>
          <w:cantSplit/>
        </w:trPr>
        <w:tc>
          <w:tcPr>
            <w:tcW w:w="2127" w:type="dxa"/>
            <w:shd w:val="clear" w:color="auto" w:fill="E6E6E6"/>
          </w:tcPr>
          <w:p w14:paraId="129A019A" w14:textId="221B93C1" w:rsidR="00F9753A" w:rsidRPr="00EB22B5" w:rsidRDefault="00F9753A" w:rsidP="002D739E">
            <w:pPr>
              <w:pStyle w:val="Heading4"/>
              <w:keepNext w:val="0"/>
              <w:widowControl w:val="0"/>
              <w:rPr>
                <w:rFonts w:ascii="Times New Roman" w:hAnsi="Times New Roman"/>
                <w:szCs w:val="24"/>
              </w:rPr>
            </w:pPr>
            <w:r w:rsidRPr="00EB22B5">
              <w:rPr>
                <w:rFonts w:ascii="Times New Roman" w:hAnsi="Times New Roman"/>
                <w:b/>
                <w:i/>
                <w:szCs w:val="24"/>
              </w:rPr>
              <w:t>Titringur</w:t>
            </w:r>
          </w:p>
        </w:tc>
        <w:tc>
          <w:tcPr>
            <w:tcW w:w="6087" w:type="dxa"/>
            <w:gridSpan w:val="2"/>
            <w:shd w:val="clear" w:color="auto" w:fill="E6E6E6"/>
          </w:tcPr>
          <w:p w14:paraId="393C2FBC" w14:textId="77777777" w:rsidR="00F9753A" w:rsidRPr="00EB22B5" w:rsidRDefault="00F9753A" w:rsidP="002D739E">
            <w:pPr>
              <w:pStyle w:val="Heading2"/>
              <w:keepNext w:val="0"/>
              <w:widowControl w:val="0"/>
              <w:rPr>
                <w:rFonts w:ascii="Times New Roman" w:hAnsi="Times New Roman"/>
                <w:szCs w:val="24"/>
              </w:rPr>
            </w:pPr>
          </w:p>
        </w:tc>
        <w:tc>
          <w:tcPr>
            <w:tcW w:w="1280" w:type="dxa"/>
            <w:shd w:val="clear" w:color="auto" w:fill="E6E6E6"/>
          </w:tcPr>
          <w:p w14:paraId="55002161" w14:textId="77777777" w:rsidR="00F9753A" w:rsidRPr="00EB22B5" w:rsidRDefault="00F9753A" w:rsidP="002D739E">
            <w:pPr>
              <w:widowControl w:val="0"/>
              <w:tabs>
                <w:tab w:val="left" w:pos="3119"/>
              </w:tabs>
              <w:ind w:left="34"/>
              <w:rPr>
                <w:sz w:val="24"/>
                <w:szCs w:val="24"/>
              </w:rPr>
            </w:pPr>
          </w:p>
        </w:tc>
        <w:tc>
          <w:tcPr>
            <w:tcW w:w="1280" w:type="dxa"/>
            <w:shd w:val="clear" w:color="auto" w:fill="E6E6E6"/>
          </w:tcPr>
          <w:p w14:paraId="010D572A" w14:textId="77777777" w:rsidR="00F9753A" w:rsidRPr="00116946" w:rsidRDefault="00F9753A" w:rsidP="002D739E">
            <w:pPr>
              <w:widowControl w:val="0"/>
              <w:tabs>
                <w:tab w:val="left" w:pos="3119"/>
              </w:tabs>
              <w:ind w:left="34"/>
            </w:pPr>
          </w:p>
        </w:tc>
      </w:tr>
      <w:tr w:rsidR="00D00B36" w:rsidRPr="00EB22B5" w14:paraId="67276805" w14:textId="77777777" w:rsidTr="00B537E0">
        <w:trPr>
          <w:cantSplit/>
        </w:trPr>
        <w:tc>
          <w:tcPr>
            <w:tcW w:w="2127" w:type="dxa"/>
            <w:tcBorders>
              <w:bottom w:val="single" w:sz="4" w:space="0" w:color="auto"/>
            </w:tcBorders>
          </w:tcPr>
          <w:p w14:paraId="59748797" w14:textId="77777777" w:rsidR="00D00B36" w:rsidRPr="009437E6" w:rsidRDefault="00D00B36" w:rsidP="002D739E">
            <w:pPr>
              <w:widowControl w:val="0"/>
              <w:tabs>
                <w:tab w:val="left" w:pos="3119"/>
              </w:tabs>
              <w:rPr>
                <w:sz w:val="22"/>
                <w:szCs w:val="22"/>
              </w:rPr>
            </w:pPr>
            <w:r w:rsidRPr="0BA9A457">
              <w:rPr>
                <w:sz w:val="22"/>
                <w:szCs w:val="22"/>
              </w:rPr>
              <w:t>1.</w:t>
            </w:r>
            <w:r w:rsidRPr="0BA9A457">
              <w:rPr>
                <w:i/>
                <w:iCs/>
                <w:sz w:val="22"/>
                <w:szCs w:val="22"/>
              </w:rPr>
              <w:t xml:space="preserve"> </w:t>
            </w:r>
            <w:r w:rsidRPr="0BA9A457">
              <w:rPr>
                <w:sz w:val="22"/>
                <w:szCs w:val="22"/>
              </w:rPr>
              <w:t>Titringsvarnir</w:t>
            </w:r>
          </w:p>
        </w:tc>
        <w:tc>
          <w:tcPr>
            <w:tcW w:w="6087" w:type="dxa"/>
            <w:gridSpan w:val="2"/>
            <w:tcBorders>
              <w:bottom w:val="single" w:sz="4" w:space="0" w:color="auto"/>
            </w:tcBorders>
          </w:tcPr>
          <w:p w14:paraId="66827F66" w14:textId="4009E6C1" w:rsidR="00D00B36" w:rsidRPr="009437E6" w:rsidRDefault="00D00B36" w:rsidP="002D739E">
            <w:pPr>
              <w:widowControl w:val="0"/>
              <w:rPr>
                <w:sz w:val="22"/>
                <w:szCs w:val="22"/>
              </w:rPr>
            </w:pPr>
            <w:r w:rsidRPr="0BA9A457">
              <w:rPr>
                <w:sz w:val="22"/>
                <w:szCs w:val="22"/>
              </w:rPr>
              <w:t>Verð</w:t>
            </w:r>
            <w:r w:rsidR="6C2B1849" w:rsidRPr="0BA9A457">
              <w:rPr>
                <w:sz w:val="22"/>
                <w:szCs w:val="22"/>
              </w:rPr>
              <w:t>ur</w:t>
            </w:r>
            <w:r w:rsidRPr="0BA9A457">
              <w:rPr>
                <w:sz w:val="22"/>
                <w:szCs w:val="22"/>
              </w:rPr>
              <w:t xml:space="preserve"> starfs</w:t>
            </w:r>
            <w:r w:rsidR="7149C280" w:rsidRPr="0BA9A457">
              <w:rPr>
                <w:sz w:val="22"/>
                <w:szCs w:val="22"/>
              </w:rPr>
              <w:t>fólk</w:t>
            </w:r>
            <w:r w:rsidRPr="0BA9A457">
              <w:rPr>
                <w:sz w:val="22"/>
                <w:szCs w:val="22"/>
              </w:rPr>
              <w:t xml:space="preserve"> fyrir álagi</w:t>
            </w:r>
            <w:r w:rsidR="6FAE5422" w:rsidRPr="0BA9A457">
              <w:rPr>
                <w:sz w:val="22"/>
                <w:szCs w:val="22"/>
              </w:rPr>
              <w:t xml:space="preserve"> vegna </w:t>
            </w:r>
            <w:r w:rsidR="1BDE6560" w:rsidRPr="0BA9A457">
              <w:rPr>
                <w:sz w:val="22"/>
                <w:szCs w:val="22"/>
              </w:rPr>
              <w:t>vélræns titrings við störf sín</w:t>
            </w:r>
            <w:r w:rsidRPr="0BA9A457">
              <w:rPr>
                <w:sz w:val="22"/>
                <w:szCs w:val="22"/>
              </w:rPr>
              <w:t>? Áhættumat og áætlun um heilsuvernd/forvarnir.</w:t>
            </w:r>
          </w:p>
        </w:tc>
        <w:tc>
          <w:tcPr>
            <w:tcW w:w="1280" w:type="dxa"/>
            <w:tcBorders>
              <w:bottom w:val="single" w:sz="4" w:space="0" w:color="auto"/>
            </w:tcBorders>
          </w:tcPr>
          <w:p w14:paraId="375E5A33" w14:textId="77777777" w:rsidR="00D00B36" w:rsidRPr="009437E6" w:rsidRDefault="00D00B36" w:rsidP="002D739E">
            <w:pPr>
              <w:pStyle w:val="Header"/>
              <w:widowControl w:val="0"/>
              <w:tabs>
                <w:tab w:val="clear" w:pos="4153"/>
                <w:tab w:val="clear" w:pos="8306"/>
              </w:tabs>
              <w:rPr>
                <w:sz w:val="22"/>
                <w:szCs w:val="22"/>
                <w:lang w:val="is-IS"/>
              </w:rPr>
            </w:pPr>
          </w:p>
        </w:tc>
        <w:tc>
          <w:tcPr>
            <w:tcW w:w="1280" w:type="dxa"/>
            <w:tcBorders>
              <w:bottom w:val="single" w:sz="4" w:space="0" w:color="auto"/>
            </w:tcBorders>
          </w:tcPr>
          <w:p w14:paraId="39B730D1" w14:textId="77777777" w:rsidR="00D00B36" w:rsidRPr="009437E6" w:rsidRDefault="00D00B36" w:rsidP="002D739E">
            <w:pPr>
              <w:pStyle w:val="Header"/>
              <w:widowControl w:val="0"/>
              <w:tabs>
                <w:tab w:val="clear" w:pos="4153"/>
                <w:tab w:val="clear" w:pos="8306"/>
              </w:tabs>
              <w:rPr>
                <w:sz w:val="18"/>
                <w:szCs w:val="18"/>
                <w:lang w:val="is-IS"/>
              </w:rPr>
            </w:pPr>
            <w:r w:rsidRPr="009437E6">
              <w:rPr>
                <w:sz w:val="18"/>
                <w:szCs w:val="18"/>
                <w:lang w:val="is-IS"/>
              </w:rPr>
              <w:t>R</w:t>
            </w:r>
            <w:r>
              <w:rPr>
                <w:sz w:val="18"/>
                <w:szCs w:val="18"/>
                <w:lang w:val="is-IS"/>
              </w:rPr>
              <w:t>g</w:t>
            </w:r>
            <w:r w:rsidRPr="009437E6">
              <w:rPr>
                <w:sz w:val="18"/>
                <w:szCs w:val="18"/>
                <w:lang w:val="is-IS"/>
              </w:rPr>
              <w:t xml:space="preserve">-922/2006, </w:t>
            </w:r>
            <w:r>
              <w:rPr>
                <w:sz w:val="18"/>
                <w:szCs w:val="18"/>
                <w:lang w:val="is-IS"/>
              </w:rPr>
              <w:t xml:space="preserve">   </w:t>
            </w:r>
            <w:r w:rsidRPr="009437E6">
              <w:rPr>
                <w:sz w:val="18"/>
                <w:szCs w:val="18"/>
                <w:lang w:val="is-IS"/>
              </w:rPr>
              <w:t>7. – 8. gr.</w:t>
            </w:r>
          </w:p>
          <w:p w14:paraId="43D8970B" w14:textId="2F6B3353" w:rsidR="00D00B36" w:rsidRPr="009437E6" w:rsidRDefault="00D00B36" w:rsidP="002D739E">
            <w:pPr>
              <w:pStyle w:val="Header"/>
              <w:widowControl w:val="0"/>
              <w:tabs>
                <w:tab w:val="clear" w:pos="4153"/>
                <w:tab w:val="clear" w:pos="8306"/>
              </w:tabs>
              <w:rPr>
                <w:sz w:val="18"/>
                <w:szCs w:val="18"/>
                <w:lang w:val="is-IS"/>
              </w:rPr>
            </w:pPr>
          </w:p>
        </w:tc>
      </w:tr>
      <w:tr w:rsidR="003F7B6C" w14:paraId="479A64CC" w14:textId="77777777" w:rsidTr="00B537E0">
        <w:tblPrEx>
          <w:tblCellMar>
            <w:left w:w="76" w:type="dxa"/>
            <w:right w:w="76" w:type="dxa"/>
          </w:tblCellMar>
        </w:tblPrEx>
        <w:tc>
          <w:tcPr>
            <w:tcW w:w="2127" w:type="dxa"/>
            <w:shd w:val="clear" w:color="auto" w:fill="F2F2F2"/>
          </w:tcPr>
          <w:p w14:paraId="43C2558B" w14:textId="77777777" w:rsidR="00002FE8" w:rsidRDefault="00002FE8" w:rsidP="002D739E">
            <w:pPr>
              <w:pStyle w:val="Heading8"/>
              <w:keepNext w:val="0"/>
              <w:widowControl w:val="0"/>
              <w:rPr>
                <w:rFonts w:ascii="Times New Roman" w:hAnsi="Times New Roman"/>
                <w:b/>
              </w:rPr>
            </w:pPr>
            <w:r>
              <w:rPr>
                <w:rFonts w:ascii="Times New Roman" w:hAnsi="Times New Roman"/>
                <w:b/>
              </w:rPr>
              <w:t>Efni og efnaáhrif</w:t>
            </w:r>
          </w:p>
        </w:tc>
        <w:tc>
          <w:tcPr>
            <w:tcW w:w="6075" w:type="dxa"/>
            <w:shd w:val="clear" w:color="auto" w:fill="F2F2F2"/>
          </w:tcPr>
          <w:p w14:paraId="1158823A" w14:textId="77777777" w:rsidR="00002FE8" w:rsidRDefault="00002FE8" w:rsidP="002D739E">
            <w:pPr>
              <w:widowControl w:val="0"/>
              <w:rPr>
                <w:sz w:val="24"/>
              </w:rPr>
            </w:pPr>
          </w:p>
        </w:tc>
        <w:tc>
          <w:tcPr>
            <w:tcW w:w="1292" w:type="dxa"/>
            <w:gridSpan w:val="2"/>
            <w:shd w:val="clear" w:color="auto" w:fill="F2F2F2"/>
          </w:tcPr>
          <w:p w14:paraId="0B889E8D" w14:textId="77777777" w:rsidR="00002FE8" w:rsidRDefault="00002FE8" w:rsidP="002D739E">
            <w:pPr>
              <w:widowControl w:val="0"/>
            </w:pPr>
          </w:p>
        </w:tc>
        <w:tc>
          <w:tcPr>
            <w:tcW w:w="1280" w:type="dxa"/>
            <w:shd w:val="clear" w:color="auto" w:fill="F2F2F2"/>
          </w:tcPr>
          <w:p w14:paraId="13373289" w14:textId="77777777" w:rsidR="00002FE8" w:rsidRDefault="00002FE8" w:rsidP="002D739E">
            <w:pPr>
              <w:widowControl w:val="0"/>
            </w:pPr>
          </w:p>
        </w:tc>
      </w:tr>
      <w:tr w:rsidR="003619F3" w14:paraId="0B8E22D1" w14:textId="77777777" w:rsidTr="00B537E0">
        <w:tblPrEx>
          <w:tblCellMar>
            <w:left w:w="76" w:type="dxa"/>
            <w:right w:w="76" w:type="dxa"/>
          </w:tblCellMar>
        </w:tblPrEx>
        <w:tc>
          <w:tcPr>
            <w:tcW w:w="2127" w:type="dxa"/>
          </w:tcPr>
          <w:p w14:paraId="0919B457" w14:textId="77777777" w:rsidR="003619F3" w:rsidRPr="00253F2E" w:rsidRDefault="003619F3" w:rsidP="002D739E">
            <w:pPr>
              <w:widowControl w:val="0"/>
              <w:tabs>
                <w:tab w:val="left" w:pos="3119"/>
              </w:tabs>
              <w:rPr>
                <w:sz w:val="22"/>
                <w:szCs w:val="22"/>
              </w:rPr>
            </w:pPr>
            <w:r w:rsidRPr="00253F2E">
              <w:rPr>
                <w:sz w:val="22"/>
                <w:szCs w:val="22"/>
              </w:rPr>
              <w:t>1. Varasöm og hættuleg efni</w:t>
            </w:r>
          </w:p>
        </w:tc>
        <w:tc>
          <w:tcPr>
            <w:tcW w:w="6075" w:type="dxa"/>
          </w:tcPr>
          <w:p w14:paraId="34F19180" w14:textId="56110E42" w:rsidR="0098588D" w:rsidRPr="0098588D" w:rsidRDefault="1F8A21AD" w:rsidP="28021787">
            <w:pPr>
              <w:widowControl w:val="0"/>
              <w:rPr>
                <w:sz w:val="22"/>
                <w:szCs w:val="22"/>
              </w:rPr>
            </w:pPr>
            <w:r w:rsidRPr="28021787">
              <w:rPr>
                <w:sz w:val="22"/>
                <w:szCs w:val="22"/>
              </w:rPr>
              <w:t xml:space="preserve">Áhættumat vegna efnanotkunar. </w:t>
            </w:r>
          </w:p>
          <w:p w14:paraId="3A2812FF" w14:textId="4CF0336A" w:rsidR="0098588D" w:rsidRPr="0098588D" w:rsidRDefault="0098588D" w:rsidP="0098588D">
            <w:pPr>
              <w:widowControl w:val="0"/>
              <w:rPr>
                <w:sz w:val="22"/>
                <w:szCs w:val="22"/>
              </w:rPr>
            </w:pPr>
            <w:r w:rsidRPr="28021787">
              <w:rPr>
                <w:sz w:val="22"/>
                <w:szCs w:val="22"/>
              </w:rPr>
              <w:t>Öryggisblöð í 16 liðum á íslensku eða ensku. Atvinnurekandi þarf að tryggja að all</w:t>
            </w:r>
            <w:r w:rsidR="6F981DE4" w:rsidRPr="28021787">
              <w:rPr>
                <w:sz w:val="22"/>
                <w:szCs w:val="22"/>
              </w:rPr>
              <w:t>t</w:t>
            </w:r>
            <w:r w:rsidRPr="28021787">
              <w:rPr>
                <w:sz w:val="22"/>
                <w:szCs w:val="22"/>
              </w:rPr>
              <w:t xml:space="preserve"> starfs</w:t>
            </w:r>
            <w:r w:rsidR="09B26F7C" w:rsidRPr="28021787">
              <w:rPr>
                <w:sz w:val="22"/>
                <w:szCs w:val="22"/>
              </w:rPr>
              <w:t>fólk</w:t>
            </w:r>
            <w:r w:rsidRPr="28021787">
              <w:rPr>
                <w:sz w:val="22"/>
                <w:szCs w:val="22"/>
              </w:rPr>
              <w:t>, íslensk</w:t>
            </w:r>
            <w:r w:rsidR="3CD86328" w:rsidRPr="28021787">
              <w:rPr>
                <w:sz w:val="22"/>
                <w:szCs w:val="22"/>
              </w:rPr>
              <w:t>t</w:t>
            </w:r>
            <w:r w:rsidRPr="28021787">
              <w:rPr>
                <w:sz w:val="22"/>
                <w:szCs w:val="22"/>
              </w:rPr>
              <w:t xml:space="preserve"> sem erlen</w:t>
            </w:r>
            <w:r w:rsidR="010F5D89" w:rsidRPr="28021787">
              <w:rPr>
                <w:sz w:val="22"/>
                <w:szCs w:val="22"/>
              </w:rPr>
              <w:t>t</w:t>
            </w:r>
            <w:r w:rsidRPr="28021787">
              <w:rPr>
                <w:sz w:val="22"/>
                <w:szCs w:val="22"/>
              </w:rPr>
              <w:t>, fái kynningu á innihaldi þeirra á tungumáli sem þ</w:t>
            </w:r>
            <w:r w:rsidR="57E533ED" w:rsidRPr="28021787">
              <w:rPr>
                <w:sz w:val="22"/>
                <w:szCs w:val="22"/>
              </w:rPr>
              <w:t>að</w:t>
            </w:r>
            <w:r w:rsidRPr="28021787">
              <w:rPr>
                <w:sz w:val="22"/>
                <w:szCs w:val="22"/>
              </w:rPr>
              <w:t xml:space="preserve"> skil</w:t>
            </w:r>
            <w:r w:rsidR="3969F070" w:rsidRPr="28021787">
              <w:rPr>
                <w:sz w:val="22"/>
                <w:szCs w:val="22"/>
              </w:rPr>
              <w:t>ur</w:t>
            </w:r>
            <w:r w:rsidRPr="28021787">
              <w:rPr>
                <w:sz w:val="22"/>
                <w:szCs w:val="22"/>
              </w:rPr>
              <w:t>. Merking á umbúðum og verklagsreglur. Fræðsla um meðferð og notkun efna. Fullnægjandi loftræsting. Viðeigandi persónuhlífar.</w:t>
            </w:r>
          </w:p>
          <w:p w14:paraId="2E6D8C9E" w14:textId="77777777" w:rsidR="0098588D" w:rsidRDefault="0098588D" w:rsidP="0098588D">
            <w:pPr>
              <w:widowControl w:val="0"/>
            </w:pPr>
            <w:r w:rsidRPr="0098588D">
              <w:rPr>
                <w:sz w:val="22"/>
                <w:szCs w:val="22"/>
              </w:rPr>
              <w:t>Tilmæli um að skipta út hættulegum efnum, ef mögulegt er, fyrir hættuminni eða hættulaus efni</w:t>
            </w:r>
            <w:r>
              <w:rPr>
                <w:sz w:val="22"/>
                <w:szCs w:val="22"/>
              </w:rPr>
              <w:t>.</w:t>
            </w:r>
            <w:r>
              <w:t xml:space="preserve"> </w:t>
            </w:r>
          </w:p>
          <w:p w14:paraId="3BB843EB" w14:textId="7AADB20F" w:rsidR="003619F3" w:rsidRPr="00253F2E" w:rsidRDefault="00D65AAF" w:rsidP="0098588D">
            <w:pPr>
              <w:widowControl w:val="0"/>
              <w:rPr>
                <w:sz w:val="22"/>
                <w:szCs w:val="22"/>
              </w:rPr>
            </w:pPr>
            <w:r>
              <w:rPr>
                <w:sz w:val="22"/>
                <w:szCs w:val="22"/>
              </w:rPr>
              <w:t>Eru notuð einhver efni sem geta valdið krabbameini?</w:t>
            </w:r>
          </w:p>
        </w:tc>
        <w:tc>
          <w:tcPr>
            <w:tcW w:w="1292" w:type="dxa"/>
            <w:gridSpan w:val="2"/>
          </w:tcPr>
          <w:p w14:paraId="271262E4" w14:textId="77777777" w:rsidR="003619F3" w:rsidRDefault="003619F3" w:rsidP="002D739E">
            <w:pPr>
              <w:widowControl w:val="0"/>
            </w:pPr>
          </w:p>
        </w:tc>
        <w:tc>
          <w:tcPr>
            <w:tcW w:w="1280" w:type="dxa"/>
          </w:tcPr>
          <w:p w14:paraId="07689A7A" w14:textId="77777777" w:rsidR="003619F3" w:rsidRPr="00253F2E" w:rsidRDefault="003619F3" w:rsidP="002D739E">
            <w:pPr>
              <w:widowControl w:val="0"/>
              <w:rPr>
                <w:sz w:val="18"/>
                <w:szCs w:val="18"/>
              </w:rPr>
            </w:pPr>
            <w:r w:rsidRPr="00253F2E">
              <w:rPr>
                <w:sz w:val="18"/>
                <w:szCs w:val="18"/>
              </w:rPr>
              <w:t>R</w:t>
            </w:r>
            <w:r w:rsidR="000340A1">
              <w:rPr>
                <w:sz w:val="18"/>
                <w:szCs w:val="18"/>
              </w:rPr>
              <w:t>g</w:t>
            </w:r>
            <w:r w:rsidRPr="00253F2E">
              <w:rPr>
                <w:sz w:val="18"/>
                <w:szCs w:val="18"/>
              </w:rPr>
              <w:t xml:space="preserve">-553/2004 </w:t>
            </w:r>
          </w:p>
          <w:p w14:paraId="52FADF09" w14:textId="77777777" w:rsidR="003619F3" w:rsidRDefault="003619F3" w:rsidP="002D739E">
            <w:pPr>
              <w:widowControl w:val="0"/>
              <w:rPr>
                <w:sz w:val="18"/>
                <w:szCs w:val="18"/>
              </w:rPr>
            </w:pPr>
            <w:r w:rsidRPr="00253F2E">
              <w:rPr>
                <w:sz w:val="18"/>
                <w:szCs w:val="18"/>
              </w:rPr>
              <w:t>R-497/1994</w:t>
            </w:r>
          </w:p>
          <w:p w14:paraId="7D4B3641" w14:textId="77777777" w:rsidR="003619F3" w:rsidRDefault="003619F3" w:rsidP="002D739E">
            <w:pPr>
              <w:widowControl w:val="0"/>
              <w:rPr>
                <w:sz w:val="18"/>
                <w:szCs w:val="18"/>
              </w:rPr>
            </w:pPr>
          </w:p>
          <w:p w14:paraId="496D6196" w14:textId="77777777" w:rsidR="003619F3" w:rsidRDefault="000340A1" w:rsidP="002D739E">
            <w:pPr>
              <w:widowControl w:val="0"/>
              <w:rPr>
                <w:sz w:val="18"/>
                <w:szCs w:val="18"/>
              </w:rPr>
            </w:pPr>
            <w:r>
              <w:rPr>
                <w:sz w:val="18"/>
                <w:szCs w:val="18"/>
              </w:rPr>
              <w:t>L</w:t>
            </w:r>
            <w:r w:rsidR="00AA67C1">
              <w:rPr>
                <w:sz w:val="18"/>
                <w:szCs w:val="18"/>
              </w:rPr>
              <w:t>-61/2013</w:t>
            </w:r>
            <w:r w:rsidR="003619F3" w:rsidRPr="00253F2E">
              <w:rPr>
                <w:sz w:val="18"/>
                <w:szCs w:val="18"/>
              </w:rPr>
              <w:t xml:space="preserve"> </w:t>
            </w:r>
          </w:p>
          <w:p w14:paraId="044588A5" w14:textId="77777777" w:rsidR="00C01E51" w:rsidRPr="0098588D" w:rsidRDefault="00C01E51" w:rsidP="0098588D">
            <w:pPr>
              <w:pStyle w:val="Header"/>
              <w:widowControl w:val="0"/>
              <w:tabs>
                <w:tab w:val="clear" w:pos="4153"/>
                <w:tab w:val="clear" w:pos="8306"/>
              </w:tabs>
              <w:rPr>
                <w:sz w:val="18"/>
                <w:szCs w:val="18"/>
                <w:lang w:val="is-IS"/>
              </w:rPr>
            </w:pPr>
            <w:r>
              <w:rPr>
                <w:sz w:val="18"/>
                <w:szCs w:val="18"/>
                <w:lang w:val="is-IS"/>
              </w:rPr>
              <w:t>Rg-415/2014</w:t>
            </w:r>
          </w:p>
          <w:p w14:paraId="7A97CA8D" w14:textId="77777777" w:rsidR="0098588D" w:rsidRDefault="0098588D" w:rsidP="002D739E">
            <w:pPr>
              <w:widowControl w:val="0"/>
              <w:rPr>
                <w:sz w:val="18"/>
                <w:szCs w:val="18"/>
              </w:rPr>
            </w:pPr>
          </w:p>
          <w:p w14:paraId="68BF7F82" w14:textId="77777777" w:rsidR="003619F3" w:rsidRDefault="004C19FE" w:rsidP="002D739E">
            <w:pPr>
              <w:widowControl w:val="0"/>
              <w:rPr>
                <w:sz w:val="18"/>
                <w:szCs w:val="18"/>
              </w:rPr>
            </w:pPr>
            <w:r>
              <w:rPr>
                <w:sz w:val="18"/>
                <w:szCs w:val="18"/>
              </w:rPr>
              <w:t>FL-39/2018</w:t>
            </w:r>
          </w:p>
          <w:p w14:paraId="2C426E4C" w14:textId="51890BBF" w:rsidR="003A101B" w:rsidRPr="00253F2E" w:rsidRDefault="003A101B" w:rsidP="002D739E">
            <w:pPr>
              <w:widowControl w:val="0"/>
              <w:rPr>
                <w:sz w:val="18"/>
                <w:szCs w:val="18"/>
              </w:rPr>
            </w:pPr>
            <w:r>
              <w:rPr>
                <w:sz w:val="18"/>
                <w:szCs w:val="18"/>
              </w:rPr>
              <w:t>FL-23/2008</w:t>
            </w:r>
          </w:p>
        </w:tc>
      </w:tr>
      <w:tr w:rsidR="003619F3" w14:paraId="6046053D" w14:textId="77777777" w:rsidTr="00B537E0">
        <w:tblPrEx>
          <w:tblCellMar>
            <w:left w:w="76" w:type="dxa"/>
            <w:right w:w="76" w:type="dxa"/>
          </w:tblCellMar>
        </w:tblPrEx>
        <w:tc>
          <w:tcPr>
            <w:tcW w:w="2127" w:type="dxa"/>
          </w:tcPr>
          <w:p w14:paraId="66DA7128" w14:textId="77777777" w:rsidR="003619F3" w:rsidRPr="00285DA8" w:rsidRDefault="003619F3" w:rsidP="002D739E">
            <w:pPr>
              <w:widowControl w:val="0"/>
              <w:tabs>
                <w:tab w:val="left" w:pos="3119"/>
              </w:tabs>
              <w:rPr>
                <w:sz w:val="22"/>
                <w:szCs w:val="22"/>
              </w:rPr>
            </w:pPr>
            <w:r w:rsidRPr="00285DA8">
              <w:rPr>
                <w:sz w:val="22"/>
                <w:szCs w:val="22"/>
              </w:rPr>
              <w:t>2. Geymsla efna</w:t>
            </w:r>
          </w:p>
        </w:tc>
        <w:tc>
          <w:tcPr>
            <w:tcW w:w="6075" w:type="dxa"/>
          </w:tcPr>
          <w:p w14:paraId="65340570" w14:textId="6DB61853" w:rsidR="003619F3" w:rsidRPr="00285DA8" w:rsidRDefault="003619F3" w:rsidP="002D739E">
            <w:pPr>
              <w:widowControl w:val="0"/>
              <w:rPr>
                <w:sz w:val="22"/>
                <w:szCs w:val="22"/>
              </w:rPr>
            </w:pPr>
            <w:r w:rsidRPr="0BA9A457">
              <w:rPr>
                <w:sz w:val="22"/>
                <w:szCs w:val="22"/>
              </w:rPr>
              <w:t xml:space="preserve">Lokuð og læsanleg, loftræst geymsla fyrir </w:t>
            </w:r>
            <w:r w:rsidR="24EACE31" w:rsidRPr="0BA9A457">
              <w:rPr>
                <w:sz w:val="22"/>
                <w:szCs w:val="22"/>
              </w:rPr>
              <w:t>hættuleg</w:t>
            </w:r>
            <w:r w:rsidRPr="0BA9A457">
              <w:rPr>
                <w:sz w:val="22"/>
                <w:szCs w:val="22"/>
              </w:rPr>
              <w:t xml:space="preserve"> efni.</w:t>
            </w:r>
          </w:p>
        </w:tc>
        <w:tc>
          <w:tcPr>
            <w:tcW w:w="1292" w:type="dxa"/>
            <w:gridSpan w:val="2"/>
          </w:tcPr>
          <w:p w14:paraId="17C187D6" w14:textId="77777777" w:rsidR="003619F3" w:rsidRDefault="003619F3" w:rsidP="002D739E">
            <w:pPr>
              <w:widowControl w:val="0"/>
            </w:pPr>
          </w:p>
        </w:tc>
        <w:tc>
          <w:tcPr>
            <w:tcW w:w="1280" w:type="dxa"/>
          </w:tcPr>
          <w:p w14:paraId="7684D0AA" w14:textId="77777777" w:rsidR="003619F3" w:rsidRPr="00285DA8" w:rsidRDefault="003619F3" w:rsidP="002D739E">
            <w:pPr>
              <w:widowControl w:val="0"/>
              <w:rPr>
                <w:sz w:val="18"/>
                <w:szCs w:val="18"/>
              </w:rPr>
            </w:pPr>
            <w:r w:rsidRPr="00253F2E">
              <w:rPr>
                <w:sz w:val="18"/>
                <w:szCs w:val="18"/>
              </w:rPr>
              <w:t>R</w:t>
            </w:r>
            <w:r w:rsidR="000340A1">
              <w:rPr>
                <w:sz w:val="18"/>
                <w:szCs w:val="18"/>
              </w:rPr>
              <w:t>g</w:t>
            </w:r>
            <w:r w:rsidRPr="00253F2E">
              <w:rPr>
                <w:sz w:val="18"/>
                <w:szCs w:val="18"/>
              </w:rPr>
              <w:t xml:space="preserve">-553/2004 </w:t>
            </w:r>
          </w:p>
        </w:tc>
      </w:tr>
      <w:tr w:rsidR="003F7B6C" w14:paraId="341A326C" w14:textId="77777777" w:rsidTr="00B537E0">
        <w:tblPrEx>
          <w:tblCellMar>
            <w:left w:w="76" w:type="dxa"/>
            <w:right w:w="76" w:type="dxa"/>
          </w:tblCellMar>
        </w:tblPrEx>
        <w:trPr>
          <w:trHeight w:val="209"/>
        </w:trPr>
        <w:tc>
          <w:tcPr>
            <w:tcW w:w="2127" w:type="dxa"/>
            <w:shd w:val="clear" w:color="auto" w:fill="F2F2F2"/>
          </w:tcPr>
          <w:p w14:paraId="7943DC2F" w14:textId="77777777" w:rsidR="00002FE8" w:rsidRDefault="00002FE8" w:rsidP="002D739E">
            <w:pPr>
              <w:pStyle w:val="Heading9"/>
              <w:keepNext w:val="0"/>
              <w:widowControl w:val="0"/>
              <w:rPr>
                <w:rFonts w:ascii="Times New Roman" w:hAnsi="Times New Roman"/>
              </w:rPr>
            </w:pPr>
            <w:r>
              <w:rPr>
                <w:rFonts w:ascii="Times New Roman" w:hAnsi="Times New Roman"/>
              </w:rPr>
              <w:t>Lýsing</w:t>
            </w:r>
          </w:p>
        </w:tc>
        <w:tc>
          <w:tcPr>
            <w:tcW w:w="6075" w:type="dxa"/>
            <w:shd w:val="clear" w:color="auto" w:fill="F2F2F2"/>
          </w:tcPr>
          <w:p w14:paraId="3B62EDE9" w14:textId="77777777" w:rsidR="00002FE8" w:rsidRDefault="00002FE8" w:rsidP="002D739E">
            <w:pPr>
              <w:widowControl w:val="0"/>
              <w:rPr>
                <w:sz w:val="24"/>
              </w:rPr>
            </w:pPr>
          </w:p>
        </w:tc>
        <w:tc>
          <w:tcPr>
            <w:tcW w:w="1292" w:type="dxa"/>
            <w:gridSpan w:val="2"/>
            <w:shd w:val="clear" w:color="auto" w:fill="F2F2F2"/>
          </w:tcPr>
          <w:p w14:paraId="5D4DE0C7" w14:textId="77777777" w:rsidR="00002FE8" w:rsidRDefault="00002FE8" w:rsidP="002D739E">
            <w:pPr>
              <w:widowControl w:val="0"/>
            </w:pPr>
          </w:p>
        </w:tc>
        <w:tc>
          <w:tcPr>
            <w:tcW w:w="1280" w:type="dxa"/>
            <w:shd w:val="clear" w:color="auto" w:fill="F2F2F2"/>
          </w:tcPr>
          <w:p w14:paraId="0FB52A08" w14:textId="77777777" w:rsidR="00002FE8" w:rsidRDefault="00002FE8" w:rsidP="002D739E">
            <w:pPr>
              <w:widowControl w:val="0"/>
            </w:pPr>
          </w:p>
        </w:tc>
      </w:tr>
      <w:tr w:rsidR="002D3612" w14:paraId="35A965E0" w14:textId="77777777" w:rsidTr="00B537E0">
        <w:tblPrEx>
          <w:tblCellMar>
            <w:left w:w="76" w:type="dxa"/>
            <w:right w:w="76" w:type="dxa"/>
          </w:tblCellMar>
        </w:tblPrEx>
        <w:tc>
          <w:tcPr>
            <w:tcW w:w="2127" w:type="dxa"/>
          </w:tcPr>
          <w:p w14:paraId="6C0D37F1" w14:textId="77777777" w:rsidR="002D3612" w:rsidRDefault="002D3612" w:rsidP="002D739E">
            <w:pPr>
              <w:widowControl w:val="0"/>
              <w:tabs>
                <w:tab w:val="left" w:pos="3119"/>
              </w:tabs>
              <w:rPr>
                <w:rFonts w:ascii="CG Times (WN)" w:hAnsi="CG Times (WN)"/>
                <w:sz w:val="28"/>
              </w:rPr>
            </w:pPr>
            <w:r w:rsidRPr="009437E6">
              <w:rPr>
                <w:sz w:val="22"/>
                <w:szCs w:val="22"/>
              </w:rPr>
              <w:t>1.</w:t>
            </w:r>
            <w:r w:rsidRPr="009437E6">
              <w:rPr>
                <w:i/>
                <w:sz w:val="22"/>
                <w:szCs w:val="22"/>
              </w:rPr>
              <w:t xml:space="preserve"> </w:t>
            </w:r>
            <w:r w:rsidRPr="009437E6">
              <w:rPr>
                <w:sz w:val="22"/>
                <w:szCs w:val="22"/>
              </w:rPr>
              <w:t>Almenn lýsing</w:t>
            </w:r>
            <w:r>
              <w:rPr>
                <w:sz w:val="24"/>
              </w:rPr>
              <w:t xml:space="preserve"> </w:t>
            </w:r>
          </w:p>
        </w:tc>
        <w:tc>
          <w:tcPr>
            <w:tcW w:w="6075" w:type="dxa"/>
          </w:tcPr>
          <w:p w14:paraId="5228092B" w14:textId="53DE9140" w:rsidR="002D3612" w:rsidRDefault="002D3612" w:rsidP="0BA9A457">
            <w:pPr>
              <w:widowControl w:val="0"/>
              <w:rPr>
                <w:sz w:val="24"/>
                <w:szCs w:val="24"/>
              </w:rPr>
            </w:pPr>
            <w:r w:rsidRPr="0BA9A457">
              <w:rPr>
                <w:sz w:val="22"/>
                <w:szCs w:val="22"/>
              </w:rPr>
              <w:t>Hæfileg lýsing, fjöldi og staðsetning ljósgjafa, þrif ljósgjafa og glugga, dagsbirta. Birtumagn í samræmi við birtukröfur viðkomandi starfsemi.</w:t>
            </w:r>
            <w:r>
              <w:rPr>
                <w:sz w:val="22"/>
                <w:szCs w:val="22"/>
              </w:rPr>
              <w:t xml:space="preserve"> Taka skal mið af ráðlögðum birtugildum fyrir atvinnuhúsnæði skv. birtutöflum.</w:t>
            </w:r>
            <w:r w:rsidRPr="0BA9A457">
              <w:rPr>
                <w:sz w:val="22"/>
                <w:szCs w:val="22"/>
              </w:rPr>
              <w:t xml:space="preserve"> </w:t>
            </w:r>
          </w:p>
        </w:tc>
        <w:tc>
          <w:tcPr>
            <w:tcW w:w="1292" w:type="dxa"/>
            <w:gridSpan w:val="2"/>
          </w:tcPr>
          <w:p w14:paraId="64F490C2" w14:textId="77777777" w:rsidR="002D3612" w:rsidRDefault="002D3612" w:rsidP="002D739E">
            <w:pPr>
              <w:widowControl w:val="0"/>
            </w:pPr>
          </w:p>
        </w:tc>
        <w:tc>
          <w:tcPr>
            <w:tcW w:w="1280" w:type="dxa"/>
            <w:vMerge w:val="restart"/>
          </w:tcPr>
          <w:p w14:paraId="15625006" w14:textId="77777777" w:rsidR="002D3612" w:rsidRPr="009437E6" w:rsidRDefault="002D3612" w:rsidP="002D739E">
            <w:pPr>
              <w:widowControl w:val="0"/>
              <w:rPr>
                <w:sz w:val="18"/>
                <w:szCs w:val="18"/>
              </w:rPr>
            </w:pPr>
            <w:r w:rsidRPr="009437E6">
              <w:rPr>
                <w:sz w:val="18"/>
                <w:szCs w:val="18"/>
              </w:rPr>
              <w:t xml:space="preserve">R-581/1995 </w:t>
            </w:r>
          </w:p>
          <w:p w14:paraId="77A4BF15" w14:textId="77777777" w:rsidR="002D3612" w:rsidRPr="009437E6" w:rsidRDefault="002D3612" w:rsidP="002D739E">
            <w:pPr>
              <w:widowControl w:val="0"/>
              <w:rPr>
                <w:sz w:val="18"/>
                <w:szCs w:val="18"/>
              </w:rPr>
            </w:pPr>
            <w:r w:rsidRPr="009437E6">
              <w:rPr>
                <w:sz w:val="18"/>
                <w:szCs w:val="18"/>
              </w:rPr>
              <w:t>8. gr.</w:t>
            </w:r>
          </w:p>
          <w:p w14:paraId="06437EB8" w14:textId="77777777" w:rsidR="002D3612" w:rsidRPr="009437E6" w:rsidRDefault="002D3612" w:rsidP="002D739E">
            <w:pPr>
              <w:widowControl w:val="0"/>
              <w:rPr>
                <w:sz w:val="18"/>
                <w:szCs w:val="18"/>
              </w:rPr>
            </w:pPr>
            <w:r w:rsidRPr="0BA9A457">
              <w:rPr>
                <w:sz w:val="18"/>
                <w:szCs w:val="18"/>
              </w:rPr>
              <w:t>ÍST EN 12464</w:t>
            </w:r>
          </w:p>
          <w:p w14:paraId="6E5AD350" w14:textId="267FA92F" w:rsidR="002D3612" w:rsidRDefault="002D3612" w:rsidP="00762464">
            <w:pPr>
              <w:spacing w:line="259" w:lineRule="auto"/>
              <w:rPr>
                <w:sz w:val="18"/>
                <w:szCs w:val="18"/>
              </w:rPr>
            </w:pPr>
            <w:r w:rsidRPr="0BA9A457">
              <w:rPr>
                <w:sz w:val="18"/>
                <w:szCs w:val="18"/>
              </w:rPr>
              <w:t>Birtutöflur</w:t>
            </w:r>
          </w:p>
          <w:p w14:paraId="66611682" w14:textId="77777777" w:rsidR="002D3612" w:rsidRDefault="002D3612" w:rsidP="002D739E">
            <w:pPr>
              <w:widowControl w:val="0"/>
            </w:pPr>
          </w:p>
        </w:tc>
      </w:tr>
      <w:tr w:rsidR="002D3612" w14:paraId="26EFF143" w14:textId="77777777" w:rsidTr="00B537E0">
        <w:tblPrEx>
          <w:tblCellMar>
            <w:left w:w="76" w:type="dxa"/>
            <w:right w:w="76" w:type="dxa"/>
          </w:tblCellMar>
        </w:tblPrEx>
        <w:tc>
          <w:tcPr>
            <w:tcW w:w="2127" w:type="dxa"/>
            <w:tcBorders>
              <w:bottom w:val="single" w:sz="4" w:space="0" w:color="auto"/>
            </w:tcBorders>
          </w:tcPr>
          <w:p w14:paraId="3EB60463" w14:textId="77777777" w:rsidR="002D3612" w:rsidRDefault="002D3612" w:rsidP="002D739E">
            <w:pPr>
              <w:widowControl w:val="0"/>
              <w:tabs>
                <w:tab w:val="left" w:pos="3119"/>
              </w:tabs>
              <w:rPr>
                <w:rFonts w:ascii="CG Times (WN)" w:hAnsi="CG Times (WN)"/>
                <w:sz w:val="28"/>
              </w:rPr>
            </w:pPr>
            <w:r w:rsidRPr="009437E6">
              <w:rPr>
                <w:sz w:val="22"/>
                <w:szCs w:val="22"/>
              </w:rPr>
              <w:t>2. Sérlýsing</w:t>
            </w:r>
          </w:p>
        </w:tc>
        <w:tc>
          <w:tcPr>
            <w:tcW w:w="6075" w:type="dxa"/>
            <w:tcBorders>
              <w:bottom w:val="single" w:sz="4" w:space="0" w:color="auto"/>
            </w:tcBorders>
          </w:tcPr>
          <w:p w14:paraId="67D324C7" w14:textId="77777777" w:rsidR="002D3612" w:rsidRDefault="002D3612" w:rsidP="002D739E">
            <w:pPr>
              <w:widowControl w:val="0"/>
              <w:rPr>
                <w:sz w:val="24"/>
              </w:rPr>
            </w:pPr>
            <w:r w:rsidRPr="003B3C72">
              <w:rPr>
                <w:sz w:val="22"/>
                <w:szCs w:val="22"/>
              </w:rPr>
              <w:t>Við krefjandi aðstæður skal lýsing aukin eftir þörfum.</w:t>
            </w:r>
          </w:p>
        </w:tc>
        <w:tc>
          <w:tcPr>
            <w:tcW w:w="1292" w:type="dxa"/>
            <w:gridSpan w:val="2"/>
            <w:tcBorders>
              <w:bottom w:val="single" w:sz="4" w:space="0" w:color="auto"/>
            </w:tcBorders>
          </w:tcPr>
          <w:p w14:paraId="2A36C5D4" w14:textId="77777777" w:rsidR="002D3612" w:rsidRDefault="002D3612" w:rsidP="002D739E">
            <w:pPr>
              <w:widowControl w:val="0"/>
            </w:pPr>
          </w:p>
        </w:tc>
        <w:tc>
          <w:tcPr>
            <w:tcW w:w="1280" w:type="dxa"/>
            <w:vMerge/>
            <w:tcBorders>
              <w:bottom w:val="single" w:sz="4" w:space="0" w:color="auto"/>
            </w:tcBorders>
          </w:tcPr>
          <w:p w14:paraId="12502033" w14:textId="77777777" w:rsidR="002D3612" w:rsidRDefault="002D3612" w:rsidP="002D739E">
            <w:pPr>
              <w:widowControl w:val="0"/>
            </w:pPr>
          </w:p>
        </w:tc>
      </w:tr>
    </w:tbl>
    <w:p w14:paraId="5E075BAC" w14:textId="77777777" w:rsidR="000340A1" w:rsidRPr="00992425" w:rsidRDefault="000340A1" w:rsidP="002D739E">
      <w:pPr>
        <w:widowControl w:val="0"/>
        <w:tabs>
          <w:tab w:val="left" w:pos="534"/>
          <w:tab w:val="left" w:pos="2943"/>
          <w:tab w:val="left" w:pos="10173"/>
        </w:tabs>
        <w:outlineLvl w:val="0"/>
        <w:rPr>
          <w:b/>
          <w:sz w:val="18"/>
          <w:szCs w:val="18"/>
        </w:rPr>
      </w:pPr>
    </w:p>
    <w:p w14:paraId="5B54C87F" w14:textId="77777777" w:rsidR="0098588D" w:rsidRDefault="0098588D" w:rsidP="002D739E">
      <w:pPr>
        <w:widowControl w:val="0"/>
        <w:tabs>
          <w:tab w:val="left" w:pos="534"/>
          <w:tab w:val="left" w:pos="2943"/>
          <w:tab w:val="left" w:pos="10173"/>
        </w:tabs>
        <w:outlineLvl w:val="0"/>
        <w:rPr>
          <w:b/>
          <w:sz w:val="28"/>
        </w:rPr>
      </w:pPr>
    </w:p>
    <w:p w14:paraId="5E9CA95F" w14:textId="77777777" w:rsidR="00002FE8" w:rsidRDefault="00002FE8" w:rsidP="002D739E">
      <w:pPr>
        <w:widowControl w:val="0"/>
        <w:tabs>
          <w:tab w:val="left" w:pos="534"/>
          <w:tab w:val="left" w:pos="2943"/>
          <w:tab w:val="left" w:pos="10173"/>
        </w:tabs>
        <w:outlineLvl w:val="0"/>
        <w:rPr>
          <w:b/>
          <w:sz w:val="28"/>
        </w:rPr>
      </w:pPr>
      <w:r>
        <w:rPr>
          <w:b/>
          <w:sz w:val="28"/>
        </w:rPr>
        <w:t>Öryggi:</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6095"/>
        <w:gridCol w:w="1276"/>
        <w:gridCol w:w="1276"/>
      </w:tblGrid>
      <w:tr w:rsidR="00002FE8" w14:paraId="5268DAA2" w14:textId="77777777" w:rsidTr="00B537E0">
        <w:trPr>
          <w:cantSplit/>
        </w:trPr>
        <w:tc>
          <w:tcPr>
            <w:tcW w:w="2093" w:type="dxa"/>
            <w:tcBorders>
              <w:bottom w:val="nil"/>
            </w:tcBorders>
          </w:tcPr>
          <w:p w14:paraId="3B1A774E" w14:textId="77777777" w:rsidR="00002FE8" w:rsidRDefault="00002FE8" w:rsidP="002D739E">
            <w:pPr>
              <w:pStyle w:val="Heading8"/>
              <w:keepNext w:val="0"/>
              <w:widowControl w:val="0"/>
              <w:rPr>
                <w:rFonts w:ascii="Times New Roman" w:hAnsi="Times New Roman"/>
              </w:rPr>
            </w:pPr>
            <w:r>
              <w:rPr>
                <w:rFonts w:ascii="Times New Roman" w:hAnsi="Times New Roman"/>
              </w:rPr>
              <w:t>Efnisþáttur – atriði</w:t>
            </w:r>
          </w:p>
          <w:p w14:paraId="015FC45B" w14:textId="77777777" w:rsidR="00002FE8" w:rsidRDefault="00002FE8" w:rsidP="002D739E">
            <w:pPr>
              <w:widowControl w:val="0"/>
            </w:pPr>
          </w:p>
        </w:tc>
        <w:tc>
          <w:tcPr>
            <w:tcW w:w="6095" w:type="dxa"/>
            <w:tcBorders>
              <w:bottom w:val="nil"/>
            </w:tcBorders>
          </w:tcPr>
          <w:p w14:paraId="51FC8271" w14:textId="77777777" w:rsidR="00002FE8" w:rsidRDefault="00002FE8" w:rsidP="002D739E">
            <w:pPr>
              <w:widowControl w:val="0"/>
              <w:rPr>
                <w:i/>
                <w:sz w:val="24"/>
              </w:rPr>
            </w:pPr>
            <w:r>
              <w:rPr>
                <w:i/>
                <w:sz w:val="24"/>
              </w:rPr>
              <w:t>Viðmið – athugasemdir</w:t>
            </w:r>
          </w:p>
        </w:tc>
        <w:tc>
          <w:tcPr>
            <w:tcW w:w="1276" w:type="dxa"/>
            <w:tcBorders>
              <w:bottom w:val="nil"/>
            </w:tcBorders>
          </w:tcPr>
          <w:p w14:paraId="5F250968" w14:textId="77777777" w:rsidR="00002FE8" w:rsidRPr="00762464" w:rsidRDefault="00002FE8" w:rsidP="002D739E">
            <w:pPr>
              <w:widowControl w:val="0"/>
              <w:rPr>
                <w:i/>
                <w:sz w:val="16"/>
                <w:szCs w:val="18"/>
              </w:rPr>
            </w:pPr>
            <w:r w:rsidRPr="00762464">
              <w:rPr>
                <w:i/>
                <w:sz w:val="16"/>
                <w:szCs w:val="18"/>
              </w:rPr>
              <w:t>Mat:</w:t>
            </w:r>
          </w:p>
          <w:p w14:paraId="2AE6D6B7" w14:textId="77777777" w:rsidR="00002FE8" w:rsidRPr="00762464" w:rsidRDefault="00002FE8" w:rsidP="002D739E">
            <w:pPr>
              <w:pStyle w:val="Heading7"/>
              <w:keepNext w:val="0"/>
              <w:widowControl w:val="0"/>
              <w:rPr>
                <w:sz w:val="16"/>
                <w:szCs w:val="18"/>
              </w:rPr>
            </w:pPr>
            <w:r w:rsidRPr="00762464">
              <w:rPr>
                <w:sz w:val="16"/>
                <w:szCs w:val="18"/>
              </w:rPr>
              <w:t xml:space="preserve">V. Í lagi </w:t>
            </w:r>
          </w:p>
          <w:p w14:paraId="74C7EE96" w14:textId="77777777" w:rsidR="00002FE8" w:rsidRPr="00762464" w:rsidRDefault="00002FE8" w:rsidP="002D739E">
            <w:pPr>
              <w:widowControl w:val="0"/>
              <w:rPr>
                <w:i/>
                <w:sz w:val="18"/>
                <w:szCs w:val="18"/>
              </w:rPr>
            </w:pPr>
            <w:r w:rsidRPr="00762464">
              <w:rPr>
                <w:i/>
                <w:sz w:val="18"/>
                <w:szCs w:val="18"/>
              </w:rPr>
              <w:t>X:Ekki í lagi</w:t>
            </w:r>
          </w:p>
          <w:p w14:paraId="3518F4F7" w14:textId="77777777" w:rsidR="00002FE8" w:rsidRDefault="00002FE8" w:rsidP="002D739E">
            <w:pPr>
              <w:widowControl w:val="0"/>
              <w:rPr>
                <w:i/>
              </w:rPr>
            </w:pPr>
            <w:r w:rsidRPr="00762464">
              <w:rPr>
                <w:i/>
                <w:sz w:val="18"/>
                <w:szCs w:val="18"/>
              </w:rPr>
              <w:t>0:Á ekki við</w:t>
            </w:r>
          </w:p>
        </w:tc>
        <w:tc>
          <w:tcPr>
            <w:tcW w:w="1276" w:type="dxa"/>
            <w:tcBorders>
              <w:bottom w:val="nil"/>
            </w:tcBorders>
          </w:tcPr>
          <w:p w14:paraId="197A86F8" w14:textId="77777777" w:rsidR="00002FE8" w:rsidRDefault="00002FE8" w:rsidP="002D739E">
            <w:pPr>
              <w:widowControl w:val="0"/>
              <w:rPr>
                <w:i/>
                <w:sz w:val="18"/>
              </w:rPr>
            </w:pPr>
            <w:r>
              <w:rPr>
                <w:i/>
                <w:sz w:val="18"/>
              </w:rPr>
              <w:t>Lög, reglur og leiðbein. VER.</w:t>
            </w:r>
          </w:p>
          <w:p w14:paraId="0C988667" w14:textId="77777777" w:rsidR="00002FE8" w:rsidRDefault="00002FE8" w:rsidP="002D739E">
            <w:pPr>
              <w:widowControl w:val="0"/>
              <w:rPr>
                <w:i/>
                <w:sz w:val="18"/>
              </w:rPr>
            </w:pPr>
            <w:r>
              <w:rPr>
                <w:i/>
                <w:sz w:val="18"/>
              </w:rPr>
              <w:t>Annað</w:t>
            </w:r>
          </w:p>
        </w:tc>
      </w:tr>
      <w:tr w:rsidR="003F7B6C" w14:paraId="06617EED" w14:textId="77777777" w:rsidTr="00B537E0">
        <w:trPr>
          <w:cantSplit/>
        </w:trPr>
        <w:tc>
          <w:tcPr>
            <w:tcW w:w="2093" w:type="dxa"/>
            <w:shd w:val="clear" w:color="auto" w:fill="F2F2F2"/>
          </w:tcPr>
          <w:p w14:paraId="1B98620E" w14:textId="3AEDBBD7" w:rsidR="00002FE8" w:rsidRDefault="00002FE8" w:rsidP="002D739E">
            <w:pPr>
              <w:pStyle w:val="Heading8"/>
              <w:keepNext w:val="0"/>
              <w:widowControl w:val="0"/>
              <w:rPr>
                <w:rFonts w:ascii="Times New Roman" w:hAnsi="Times New Roman"/>
                <w:b/>
                <w:i w:val="0"/>
              </w:rPr>
            </w:pPr>
            <w:r>
              <w:rPr>
                <w:rFonts w:ascii="Times New Roman" w:hAnsi="Times New Roman"/>
                <w:b/>
              </w:rPr>
              <w:t>Húsnæði/</w:t>
            </w:r>
            <w:r w:rsidR="00BF231D">
              <w:rPr>
                <w:rFonts w:ascii="Times New Roman" w:hAnsi="Times New Roman"/>
                <w:b/>
              </w:rPr>
              <w:t xml:space="preserve"> </w:t>
            </w:r>
            <w:r>
              <w:rPr>
                <w:rFonts w:ascii="Times New Roman" w:hAnsi="Times New Roman"/>
                <w:b/>
              </w:rPr>
              <w:t xml:space="preserve">Umhverfi </w:t>
            </w:r>
          </w:p>
        </w:tc>
        <w:tc>
          <w:tcPr>
            <w:tcW w:w="6095" w:type="dxa"/>
            <w:shd w:val="clear" w:color="auto" w:fill="F2F2F2"/>
          </w:tcPr>
          <w:p w14:paraId="3FF66776" w14:textId="77777777" w:rsidR="00002FE8" w:rsidRDefault="00002FE8" w:rsidP="002D739E">
            <w:pPr>
              <w:widowControl w:val="0"/>
              <w:rPr>
                <w:sz w:val="24"/>
              </w:rPr>
            </w:pPr>
          </w:p>
        </w:tc>
        <w:tc>
          <w:tcPr>
            <w:tcW w:w="1276" w:type="dxa"/>
            <w:shd w:val="clear" w:color="auto" w:fill="F2F2F2"/>
          </w:tcPr>
          <w:p w14:paraId="6AEBF26E" w14:textId="77777777" w:rsidR="00002FE8" w:rsidRDefault="00002FE8" w:rsidP="002D739E">
            <w:pPr>
              <w:pStyle w:val="Header"/>
              <w:widowControl w:val="0"/>
              <w:tabs>
                <w:tab w:val="clear" w:pos="4153"/>
                <w:tab w:val="clear" w:pos="8306"/>
              </w:tabs>
              <w:rPr>
                <w:lang w:val="en-AU"/>
              </w:rPr>
            </w:pPr>
          </w:p>
        </w:tc>
        <w:tc>
          <w:tcPr>
            <w:tcW w:w="1276" w:type="dxa"/>
            <w:shd w:val="clear" w:color="auto" w:fill="F2F2F2"/>
          </w:tcPr>
          <w:p w14:paraId="78C05A9F" w14:textId="77777777" w:rsidR="00002FE8" w:rsidRDefault="00002FE8" w:rsidP="002D739E">
            <w:pPr>
              <w:pStyle w:val="Header"/>
              <w:widowControl w:val="0"/>
              <w:tabs>
                <w:tab w:val="clear" w:pos="4153"/>
                <w:tab w:val="clear" w:pos="8306"/>
              </w:tabs>
              <w:rPr>
                <w:lang w:val="en-AU"/>
              </w:rPr>
            </w:pPr>
          </w:p>
        </w:tc>
      </w:tr>
      <w:tr w:rsidR="00002FE8" w14:paraId="0C4C81C2" w14:textId="77777777" w:rsidTr="00B537E0">
        <w:trPr>
          <w:cantSplit/>
        </w:trPr>
        <w:tc>
          <w:tcPr>
            <w:tcW w:w="2093" w:type="dxa"/>
            <w:tcBorders>
              <w:bottom w:val="nil"/>
            </w:tcBorders>
          </w:tcPr>
          <w:p w14:paraId="654EF2A2" w14:textId="77777777" w:rsidR="00002FE8" w:rsidRPr="00992425" w:rsidRDefault="00992425" w:rsidP="002D739E">
            <w:pPr>
              <w:widowControl w:val="0"/>
              <w:rPr>
                <w:sz w:val="22"/>
                <w:szCs w:val="22"/>
              </w:rPr>
            </w:pPr>
            <w:r>
              <w:rPr>
                <w:sz w:val="22"/>
                <w:szCs w:val="22"/>
              </w:rPr>
              <w:t xml:space="preserve">1. </w:t>
            </w:r>
            <w:r w:rsidR="00002FE8" w:rsidRPr="00992425">
              <w:rPr>
                <w:sz w:val="22"/>
                <w:szCs w:val="22"/>
              </w:rPr>
              <w:t>Aðgengi</w:t>
            </w:r>
          </w:p>
        </w:tc>
        <w:tc>
          <w:tcPr>
            <w:tcW w:w="6095" w:type="dxa"/>
            <w:tcBorders>
              <w:bottom w:val="nil"/>
            </w:tcBorders>
          </w:tcPr>
          <w:p w14:paraId="20BF14F5" w14:textId="77777777" w:rsidR="00002FE8" w:rsidRPr="00992425" w:rsidRDefault="00002FE8" w:rsidP="002D739E">
            <w:pPr>
              <w:widowControl w:val="0"/>
              <w:rPr>
                <w:sz w:val="22"/>
                <w:szCs w:val="22"/>
              </w:rPr>
            </w:pPr>
            <w:r w:rsidRPr="00992425">
              <w:rPr>
                <w:sz w:val="22"/>
                <w:szCs w:val="22"/>
              </w:rPr>
              <w:t xml:space="preserve">Er aðgengi að húsnæðinu gott, einnig </w:t>
            </w:r>
            <w:proofErr w:type="spellStart"/>
            <w:r w:rsidRPr="00992425">
              <w:rPr>
                <w:sz w:val="22"/>
                <w:szCs w:val="22"/>
              </w:rPr>
              <w:t>garðmegin</w:t>
            </w:r>
            <w:proofErr w:type="spellEnd"/>
            <w:r w:rsidRPr="00992425">
              <w:rPr>
                <w:sz w:val="22"/>
                <w:szCs w:val="22"/>
              </w:rPr>
              <w:t xml:space="preserve">. Er aðgengi fatlaðra tryggt? </w:t>
            </w:r>
          </w:p>
        </w:tc>
        <w:tc>
          <w:tcPr>
            <w:tcW w:w="1276" w:type="dxa"/>
            <w:tcBorders>
              <w:bottom w:val="nil"/>
            </w:tcBorders>
          </w:tcPr>
          <w:p w14:paraId="5D93C841" w14:textId="77777777" w:rsidR="00002FE8" w:rsidRDefault="00002FE8" w:rsidP="002D739E">
            <w:pPr>
              <w:widowControl w:val="0"/>
            </w:pPr>
          </w:p>
        </w:tc>
        <w:tc>
          <w:tcPr>
            <w:tcW w:w="1276" w:type="dxa"/>
            <w:tcBorders>
              <w:bottom w:val="nil"/>
            </w:tcBorders>
          </w:tcPr>
          <w:p w14:paraId="097649DF" w14:textId="77777777" w:rsidR="00002FE8" w:rsidRPr="00992425" w:rsidRDefault="00002FE8" w:rsidP="002D739E">
            <w:pPr>
              <w:widowControl w:val="0"/>
              <w:rPr>
                <w:sz w:val="18"/>
                <w:szCs w:val="18"/>
              </w:rPr>
            </w:pPr>
            <w:proofErr w:type="spellStart"/>
            <w:r w:rsidRPr="00992425">
              <w:rPr>
                <w:sz w:val="18"/>
                <w:szCs w:val="18"/>
              </w:rPr>
              <w:t>Byggingarr</w:t>
            </w:r>
            <w:proofErr w:type="spellEnd"/>
            <w:r w:rsidRPr="00992425">
              <w:rPr>
                <w:sz w:val="18"/>
                <w:szCs w:val="18"/>
              </w:rPr>
              <w:t>.</w:t>
            </w:r>
          </w:p>
          <w:p w14:paraId="19FCA4D7" w14:textId="77777777" w:rsidR="00002FE8" w:rsidRPr="00992425" w:rsidRDefault="00002FE8" w:rsidP="002D739E">
            <w:pPr>
              <w:widowControl w:val="0"/>
              <w:rPr>
                <w:sz w:val="18"/>
                <w:szCs w:val="18"/>
              </w:rPr>
            </w:pPr>
            <w:r w:rsidRPr="00992425">
              <w:rPr>
                <w:sz w:val="18"/>
                <w:szCs w:val="18"/>
              </w:rPr>
              <w:t>R-581/1995, 42.gr.</w:t>
            </w:r>
          </w:p>
        </w:tc>
      </w:tr>
      <w:tr w:rsidR="00002FE8" w14:paraId="2D1DE523" w14:textId="77777777" w:rsidTr="00B537E0">
        <w:trPr>
          <w:cantSplit/>
        </w:trPr>
        <w:tc>
          <w:tcPr>
            <w:tcW w:w="2093" w:type="dxa"/>
            <w:shd w:val="clear" w:color="auto" w:fill="FFFFFF"/>
          </w:tcPr>
          <w:p w14:paraId="6E1AA50C" w14:textId="77777777" w:rsidR="00002FE8" w:rsidRPr="00992425" w:rsidRDefault="00992425" w:rsidP="002D739E">
            <w:pPr>
              <w:widowControl w:val="0"/>
              <w:rPr>
                <w:sz w:val="22"/>
                <w:szCs w:val="22"/>
              </w:rPr>
            </w:pPr>
            <w:r>
              <w:rPr>
                <w:sz w:val="22"/>
                <w:szCs w:val="22"/>
              </w:rPr>
              <w:t xml:space="preserve">2. </w:t>
            </w:r>
            <w:r w:rsidR="00002FE8" w:rsidRPr="00992425">
              <w:rPr>
                <w:sz w:val="22"/>
                <w:szCs w:val="22"/>
              </w:rPr>
              <w:t>Umferðaleiðir innan</w:t>
            </w:r>
          </w:p>
          <w:p w14:paraId="0F3AB8B2" w14:textId="77777777" w:rsidR="00002FE8" w:rsidRPr="00992425" w:rsidRDefault="00002FE8" w:rsidP="002D739E">
            <w:pPr>
              <w:widowControl w:val="0"/>
              <w:rPr>
                <w:sz w:val="22"/>
                <w:szCs w:val="22"/>
              </w:rPr>
            </w:pPr>
            <w:r w:rsidRPr="00992425">
              <w:rPr>
                <w:sz w:val="22"/>
                <w:szCs w:val="22"/>
              </w:rPr>
              <w:t>dyra</w:t>
            </w:r>
          </w:p>
        </w:tc>
        <w:tc>
          <w:tcPr>
            <w:tcW w:w="6095" w:type="dxa"/>
            <w:shd w:val="clear" w:color="auto" w:fill="FFFFFF"/>
          </w:tcPr>
          <w:p w14:paraId="5ACC378A" w14:textId="77777777" w:rsidR="00002FE8" w:rsidRPr="00992425" w:rsidRDefault="00002FE8" w:rsidP="002D739E">
            <w:pPr>
              <w:widowControl w:val="0"/>
              <w:rPr>
                <w:sz w:val="22"/>
                <w:szCs w:val="22"/>
              </w:rPr>
            </w:pPr>
            <w:r w:rsidRPr="00992425">
              <w:rPr>
                <w:sz w:val="22"/>
                <w:szCs w:val="22"/>
              </w:rPr>
              <w:t xml:space="preserve">Eru umferða- og gönguleiðir um vinnustaðinn greiðar og öruggar? Eru stigar, tröppur, fallvarnir og gangar </w:t>
            </w:r>
            <w:proofErr w:type="spellStart"/>
            <w:r w:rsidRPr="00992425">
              <w:rPr>
                <w:sz w:val="22"/>
                <w:szCs w:val="22"/>
              </w:rPr>
              <w:t>samkv</w:t>
            </w:r>
            <w:proofErr w:type="spellEnd"/>
            <w:r w:rsidRPr="00992425">
              <w:rPr>
                <w:sz w:val="22"/>
                <w:szCs w:val="22"/>
              </w:rPr>
              <w:t>. byggingarreglugerð.</w:t>
            </w:r>
          </w:p>
        </w:tc>
        <w:tc>
          <w:tcPr>
            <w:tcW w:w="1276" w:type="dxa"/>
            <w:shd w:val="clear" w:color="auto" w:fill="FFFFFF"/>
          </w:tcPr>
          <w:p w14:paraId="677B8FC8" w14:textId="77777777" w:rsidR="00002FE8" w:rsidRDefault="00002FE8" w:rsidP="002D739E">
            <w:pPr>
              <w:widowControl w:val="0"/>
            </w:pPr>
          </w:p>
        </w:tc>
        <w:tc>
          <w:tcPr>
            <w:tcW w:w="1276" w:type="dxa"/>
            <w:shd w:val="clear" w:color="auto" w:fill="FFFFFF"/>
          </w:tcPr>
          <w:p w14:paraId="0A47E605" w14:textId="77777777" w:rsidR="00002FE8" w:rsidRPr="00992425" w:rsidRDefault="00002FE8" w:rsidP="002D739E">
            <w:pPr>
              <w:widowControl w:val="0"/>
              <w:rPr>
                <w:sz w:val="18"/>
                <w:szCs w:val="18"/>
              </w:rPr>
            </w:pPr>
            <w:r w:rsidRPr="00992425">
              <w:rPr>
                <w:sz w:val="18"/>
                <w:szCs w:val="18"/>
              </w:rPr>
              <w:t>R-581/1995, 3. og 39. gr.</w:t>
            </w:r>
          </w:p>
          <w:p w14:paraId="034FF2AF" w14:textId="77777777" w:rsidR="00002FE8" w:rsidRPr="00992425" w:rsidRDefault="00002FE8" w:rsidP="002D739E">
            <w:pPr>
              <w:widowControl w:val="0"/>
              <w:rPr>
                <w:sz w:val="18"/>
                <w:szCs w:val="18"/>
              </w:rPr>
            </w:pPr>
            <w:proofErr w:type="spellStart"/>
            <w:r w:rsidRPr="00992425">
              <w:rPr>
                <w:sz w:val="18"/>
                <w:szCs w:val="18"/>
              </w:rPr>
              <w:t>Byggingarr</w:t>
            </w:r>
            <w:proofErr w:type="spellEnd"/>
            <w:r w:rsidRPr="00992425">
              <w:rPr>
                <w:sz w:val="18"/>
                <w:szCs w:val="18"/>
              </w:rPr>
              <w:t>.</w:t>
            </w:r>
          </w:p>
        </w:tc>
      </w:tr>
      <w:tr w:rsidR="00002FE8" w14:paraId="2C9E65BA" w14:textId="77777777" w:rsidTr="00B537E0">
        <w:trPr>
          <w:cantSplit/>
        </w:trPr>
        <w:tc>
          <w:tcPr>
            <w:tcW w:w="2093" w:type="dxa"/>
            <w:shd w:val="clear" w:color="auto" w:fill="FFFFFF"/>
          </w:tcPr>
          <w:p w14:paraId="6EEC4715" w14:textId="77777777" w:rsidR="00002FE8" w:rsidRPr="00992425" w:rsidRDefault="00992425" w:rsidP="002D739E">
            <w:pPr>
              <w:widowControl w:val="0"/>
              <w:rPr>
                <w:sz w:val="22"/>
                <w:szCs w:val="22"/>
              </w:rPr>
            </w:pPr>
            <w:r>
              <w:rPr>
                <w:sz w:val="22"/>
                <w:szCs w:val="22"/>
              </w:rPr>
              <w:t xml:space="preserve">3. </w:t>
            </w:r>
            <w:r w:rsidR="00002FE8" w:rsidRPr="00992425">
              <w:rPr>
                <w:sz w:val="22"/>
                <w:szCs w:val="22"/>
              </w:rPr>
              <w:t>Rýmingarleiðir</w:t>
            </w:r>
          </w:p>
        </w:tc>
        <w:tc>
          <w:tcPr>
            <w:tcW w:w="6095" w:type="dxa"/>
            <w:shd w:val="clear" w:color="auto" w:fill="FFFFFF"/>
          </w:tcPr>
          <w:p w14:paraId="796FD986" w14:textId="77777777" w:rsidR="00002FE8" w:rsidRPr="00992425" w:rsidRDefault="00002FE8" w:rsidP="002D739E">
            <w:pPr>
              <w:widowControl w:val="0"/>
              <w:rPr>
                <w:sz w:val="22"/>
                <w:szCs w:val="22"/>
              </w:rPr>
            </w:pPr>
            <w:r w:rsidRPr="00992425">
              <w:rPr>
                <w:sz w:val="22"/>
                <w:szCs w:val="22"/>
              </w:rPr>
              <w:t>Greiðar, merktar útgönguleiðir, neyðarlýsing</w:t>
            </w:r>
          </w:p>
        </w:tc>
        <w:tc>
          <w:tcPr>
            <w:tcW w:w="1276" w:type="dxa"/>
            <w:shd w:val="clear" w:color="auto" w:fill="FFFFFF"/>
          </w:tcPr>
          <w:p w14:paraId="52F8F545" w14:textId="77777777" w:rsidR="00002FE8" w:rsidRDefault="00002FE8" w:rsidP="002D739E">
            <w:pPr>
              <w:widowControl w:val="0"/>
            </w:pPr>
          </w:p>
        </w:tc>
        <w:tc>
          <w:tcPr>
            <w:tcW w:w="1276" w:type="dxa"/>
            <w:shd w:val="clear" w:color="auto" w:fill="FFFFFF"/>
          </w:tcPr>
          <w:p w14:paraId="33E64131" w14:textId="77777777" w:rsidR="00002FE8" w:rsidRPr="00992425" w:rsidRDefault="00002FE8" w:rsidP="002D739E">
            <w:pPr>
              <w:widowControl w:val="0"/>
              <w:rPr>
                <w:sz w:val="18"/>
                <w:szCs w:val="18"/>
              </w:rPr>
            </w:pPr>
            <w:r w:rsidRPr="00992425">
              <w:rPr>
                <w:sz w:val="18"/>
                <w:szCs w:val="18"/>
              </w:rPr>
              <w:t>R-581/1995, 37. gr.</w:t>
            </w:r>
          </w:p>
          <w:p w14:paraId="235FC893" w14:textId="77777777" w:rsidR="00002FE8" w:rsidRPr="00992425" w:rsidRDefault="00002FE8" w:rsidP="002D739E">
            <w:pPr>
              <w:widowControl w:val="0"/>
              <w:rPr>
                <w:sz w:val="18"/>
                <w:szCs w:val="18"/>
              </w:rPr>
            </w:pPr>
            <w:proofErr w:type="spellStart"/>
            <w:r w:rsidRPr="00992425">
              <w:rPr>
                <w:sz w:val="18"/>
                <w:szCs w:val="18"/>
              </w:rPr>
              <w:t>Byggingarr</w:t>
            </w:r>
            <w:proofErr w:type="spellEnd"/>
            <w:r w:rsidRPr="00992425">
              <w:rPr>
                <w:sz w:val="18"/>
                <w:szCs w:val="18"/>
              </w:rPr>
              <w:t>.</w:t>
            </w:r>
          </w:p>
        </w:tc>
      </w:tr>
      <w:tr w:rsidR="00002FE8" w14:paraId="279DE5F6" w14:textId="77777777" w:rsidTr="00B537E0">
        <w:trPr>
          <w:cantSplit/>
        </w:trPr>
        <w:tc>
          <w:tcPr>
            <w:tcW w:w="2093" w:type="dxa"/>
            <w:shd w:val="clear" w:color="auto" w:fill="FFFFFF"/>
          </w:tcPr>
          <w:p w14:paraId="53B15E7F" w14:textId="77777777" w:rsidR="00002FE8" w:rsidRPr="00992425" w:rsidRDefault="00992425" w:rsidP="002D739E">
            <w:pPr>
              <w:widowControl w:val="0"/>
              <w:rPr>
                <w:sz w:val="22"/>
                <w:szCs w:val="22"/>
              </w:rPr>
            </w:pPr>
            <w:r>
              <w:rPr>
                <w:sz w:val="22"/>
                <w:szCs w:val="22"/>
              </w:rPr>
              <w:t xml:space="preserve">4. </w:t>
            </w:r>
            <w:r w:rsidR="00002FE8" w:rsidRPr="00992425">
              <w:rPr>
                <w:sz w:val="22"/>
                <w:szCs w:val="22"/>
              </w:rPr>
              <w:t>Umferðaleiðir utan  dyra</w:t>
            </w:r>
          </w:p>
        </w:tc>
        <w:tc>
          <w:tcPr>
            <w:tcW w:w="6095" w:type="dxa"/>
            <w:shd w:val="clear" w:color="auto" w:fill="FFFFFF"/>
          </w:tcPr>
          <w:p w14:paraId="56830461" w14:textId="77777777" w:rsidR="00002FE8" w:rsidRPr="00992425" w:rsidRDefault="00002FE8" w:rsidP="002D739E">
            <w:pPr>
              <w:widowControl w:val="0"/>
              <w:rPr>
                <w:sz w:val="22"/>
                <w:szCs w:val="22"/>
              </w:rPr>
            </w:pPr>
            <w:r w:rsidRPr="00992425">
              <w:rPr>
                <w:sz w:val="22"/>
                <w:szCs w:val="22"/>
              </w:rPr>
              <w:t>Eru umferða- og gönguleiðir utan dyra öruggar, athuga lýsingu, handrið, hálkuvarnir (einnig á leiksvæði) o.fl.</w:t>
            </w:r>
          </w:p>
          <w:p w14:paraId="7B4BD9B2" w14:textId="77777777" w:rsidR="00002FE8" w:rsidRPr="00992425" w:rsidRDefault="00002FE8" w:rsidP="002D739E">
            <w:pPr>
              <w:widowControl w:val="0"/>
              <w:rPr>
                <w:sz w:val="22"/>
                <w:szCs w:val="22"/>
              </w:rPr>
            </w:pPr>
            <w:r w:rsidRPr="00992425">
              <w:rPr>
                <w:sz w:val="22"/>
                <w:szCs w:val="22"/>
              </w:rPr>
              <w:t>Er hrunhætta af þaki, t.d. snjór eða grýlukerti?</w:t>
            </w:r>
          </w:p>
        </w:tc>
        <w:tc>
          <w:tcPr>
            <w:tcW w:w="1276" w:type="dxa"/>
            <w:shd w:val="clear" w:color="auto" w:fill="FFFFFF"/>
          </w:tcPr>
          <w:p w14:paraId="27EB876A" w14:textId="77777777" w:rsidR="00002FE8" w:rsidRDefault="00002FE8" w:rsidP="002D739E">
            <w:pPr>
              <w:widowControl w:val="0"/>
            </w:pPr>
          </w:p>
        </w:tc>
        <w:tc>
          <w:tcPr>
            <w:tcW w:w="1276" w:type="dxa"/>
            <w:shd w:val="clear" w:color="auto" w:fill="FFFFFF"/>
          </w:tcPr>
          <w:p w14:paraId="11B6A9D4" w14:textId="77777777" w:rsidR="00002FE8" w:rsidRPr="00992425" w:rsidRDefault="00002FE8" w:rsidP="002D739E">
            <w:pPr>
              <w:widowControl w:val="0"/>
              <w:rPr>
                <w:sz w:val="18"/>
                <w:szCs w:val="18"/>
              </w:rPr>
            </w:pPr>
            <w:r w:rsidRPr="00992425">
              <w:rPr>
                <w:sz w:val="18"/>
                <w:szCs w:val="18"/>
              </w:rPr>
              <w:t>R-581/1995, 41. gr.</w:t>
            </w:r>
          </w:p>
        </w:tc>
      </w:tr>
      <w:tr w:rsidR="000340A1" w14:paraId="5223B12A" w14:textId="77777777" w:rsidTr="00B537E0">
        <w:trPr>
          <w:cantSplit/>
        </w:trPr>
        <w:tc>
          <w:tcPr>
            <w:tcW w:w="2093" w:type="dxa"/>
            <w:shd w:val="clear" w:color="auto" w:fill="FFFFFF"/>
          </w:tcPr>
          <w:p w14:paraId="3CCF0D61" w14:textId="72D1577C" w:rsidR="000340A1" w:rsidRPr="00931944" w:rsidRDefault="00426927" w:rsidP="002D739E">
            <w:pPr>
              <w:widowControl w:val="0"/>
              <w:tabs>
                <w:tab w:val="left" w:pos="534"/>
                <w:tab w:val="left" w:pos="2943"/>
                <w:tab w:val="left" w:pos="10173"/>
              </w:tabs>
              <w:rPr>
                <w:sz w:val="22"/>
                <w:szCs w:val="22"/>
              </w:rPr>
            </w:pPr>
            <w:r>
              <w:rPr>
                <w:sz w:val="22"/>
                <w:szCs w:val="22"/>
              </w:rPr>
              <w:t>5</w:t>
            </w:r>
            <w:r w:rsidR="000340A1" w:rsidRPr="00931944">
              <w:rPr>
                <w:sz w:val="22"/>
                <w:szCs w:val="22"/>
              </w:rPr>
              <w:t>. Öryggis- og heilbrigðismerki</w:t>
            </w:r>
          </w:p>
        </w:tc>
        <w:tc>
          <w:tcPr>
            <w:tcW w:w="6095" w:type="dxa"/>
            <w:shd w:val="clear" w:color="auto" w:fill="FFFFFF"/>
          </w:tcPr>
          <w:p w14:paraId="6E4120CC" w14:textId="77777777" w:rsidR="000340A1" w:rsidRPr="00931944" w:rsidRDefault="000340A1" w:rsidP="002D739E">
            <w:pPr>
              <w:pStyle w:val="Heading8"/>
              <w:keepNext w:val="0"/>
              <w:widowControl w:val="0"/>
              <w:tabs>
                <w:tab w:val="left" w:pos="534"/>
                <w:tab w:val="left" w:pos="2943"/>
                <w:tab w:val="left" w:pos="10173"/>
              </w:tabs>
              <w:rPr>
                <w:rFonts w:ascii="Times New Roman" w:hAnsi="Times New Roman"/>
                <w:i w:val="0"/>
                <w:sz w:val="22"/>
                <w:szCs w:val="22"/>
              </w:rPr>
            </w:pPr>
            <w:r w:rsidRPr="00931944">
              <w:rPr>
                <w:rFonts w:ascii="Times New Roman" w:hAnsi="Times New Roman"/>
                <w:i w:val="0"/>
                <w:sz w:val="22"/>
                <w:szCs w:val="22"/>
              </w:rPr>
              <w:t>Dæmi um merkingar:</w:t>
            </w:r>
          </w:p>
          <w:p w14:paraId="539414CA" w14:textId="1D01E68C" w:rsidR="000340A1" w:rsidRPr="00931944" w:rsidRDefault="6AC435A9" w:rsidP="0BA9A457">
            <w:pPr>
              <w:pStyle w:val="Heading8"/>
              <w:keepNext w:val="0"/>
              <w:widowControl w:val="0"/>
              <w:tabs>
                <w:tab w:val="left" w:pos="534"/>
                <w:tab w:val="left" w:pos="2943"/>
                <w:tab w:val="left" w:pos="10173"/>
              </w:tabs>
              <w:rPr>
                <w:rFonts w:ascii="Times New Roman" w:hAnsi="Times New Roman"/>
                <w:i w:val="0"/>
                <w:sz w:val="22"/>
                <w:szCs w:val="22"/>
              </w:rPr>
            </w:pPr>
            <w:r w:rsidRPr="0BA9A457">
              <w:rPr>
                <w:rFonts w:ascii="Times New Roman" w:hAnsi="Times New Roman"/>
                <w:i w:val="0"/>
                <w:sz w:val="22"/>
                <w:szCs w:val="22"/>
              </w:rPr>
              <w:t xml:space="preserve">Neyðarskilti um flóttaleiðir. Bann við reykingum og opnum eldi. Boðmerki um </w:t>
            </w:r>
            <w:r w:rsidR="5B0C48B1" w:rsidRPr="0BA9A457">
              <w:rPr>
                <w:rFonts w:ascii="Times New Roman" w:hAnsi="Times New Roman"/>
                <w:i w:val="0"/>
                <w:sz w:val="22"/>
                <w:szCs w:val="22"/>
              </w:rPr>
              <w:t>skyldu</w:t>
            </w:r>
            <w:r w:rsidRPr="0BA9A457">
              <w:rPr>
                <w:rFonts w:ascii="Times New Roman" w:hAnsi="Times New Roman"/>
                <w:i w:val="0"/>
                <w:sz w:val="22"/>
                <w:szCs w:val="22"/>
              </w:rPr>
              <w:t>notkun persónuhlífa.</w:t>
            </w:r>
          </w:p>
        </w:tc>
        <w:tc>
          <w:tcPr>
            <w:tcW w:w="1276" w:type="dxa"/>
            <w:shd w:val="clear" w:color="auto" w:fill="FFFFFF"/>
          </w:tcPr>
          <w:p w14:paraId="72EE6BC3" w14:textId="77777777" w:rsidR="000340A1" w:rsidRPr="00931944" w:rsidRDefault="000340A1" w:rsidP="002D739E">
            <w:pPr>
              <w:widowControl w:val="0"/>
              <w:tabs>
                <w:tab w:val="left" w:pos="534"/>
                <w:tab w:val="left" w:pos="2943"/>
                <w:tab w:val="left" w:pos="10173"/>
              </w:tabs>
              <w:rPr>
                <w:i/>
                <w:sz w:val="18"/>
              </w:rPr>
            </w:pPr>
          </w:p>
        </w:tc>
        <w:tc>
          <w:tcPr>
            <w:tcW w:w="1276" w:type="dxa"/>
            <w:shd w:val="clear" w:color="auto" w:fill="FFFFFF"/>
          </w:tcPr>
          <w:p w14:paraId="3FA904A3" w14:textId="77777777" w:rsidR="000340A1" w:rsidRPr="00931944" w:rsidRDefault="000340A1" w:rsidP="002D739E">
            <w:pPr>
              <w:widowControl w:val="0"/>
              <w:tabs>
                <w:tab w:val="left" w:pos="534"/>
                <w:tab w:val="left" w:pos="2943"/>
                <w:tab w:val="left" w:pos="10173"/>
              </w:tabs>
              <w:rPr>
                <w:sz w:val="18"/>
              </w:rPr>
            </w:pPr>
            <w:r w:rsidRPr="00931944">
              <w:rPr>
                <w:sz w:val="18"/>
              </w:rPr>
              <w:t>R-707/1995</w:t>
            </w:r>
          </w:p>
        </w:tc>
      </w:tr>
      <w:tr w:rsidR="00B537E0" w14:paraId="55A86FC1" w14:textId="77777777" w:rsidTr="00B537E0">
        <w:trPr>
          <w:cantSplit/>
        </w:trPr>
        <w:tc>
          <w:tcPr>
            <w:tcW w:w="2093" w:type="dxa"/>
            <w:shd w:val="clear" w:color="auto" w:fill="F2F2F2"/>
          </w:tcPr>
          <w:p w14:paraId="30D3383B" w14:textId="478E606E" w:rsidR="00B537E0" w:rsidRPr="00B537E0" w:rsidRDefault="00B537E0" w:rsidP="00B537E0">
            <w:pPr>
              <w:pStyle w:val="Heading8"/>
              <w:keepNext w:val="0"/>
              <w:widowControl w:val="0"/>
              <w:rPr>
                <w:sz w:val="22"/>
                <w:szCs w:val="22"/>
              </w:rPr>
            </w:pPr>
            <w:r w:rsidRPr="00B537E0">
              <w:rPr>
                <w:rFonts w:ascii="Times New Roman" w:hAnsi="Times New Roman"/>
                <w:b/>
                <w:szCs w:val="24"/>
              </w:rPr>
              <w:t>Neyðarráðstafanir og forvarnir</w:t>
            </w:r>
          </w:p>
        </w:tc>
        <w:tc>
          <w:tcPr>
            <w:tcW w:w="6095" w:type="dxa"/>
            <w:shd w:val="clear" w:color="auto" w:fill="F2F2F2"/>
          </w:tcPr>
          <w:p w14:paraId="3220EDDA" w14:textId="77777777" w:rsidR="00B537E0" w:rsidRPr="00931944" w:rsidRDefault="00B537E0" w:rsidP="00B537E0">
            <w:pPr>
              <w:pStyle w:val="Heading8"/>
              <w:keepNext w:val="0"/>
              <w:widowControl w:val="0"/>
              <w:tabs>
                <w:tab w:val="left" w:pos="534"/>
                <w:tab w:val="left" w:pos="2943"/>
                <w:tab w:val="left" w:pos="10173"/>
              </w:tabs>
              <w:rPr>
                <w:rFonts w:ascii="Times New Roman" w:hAnsi="Times New Roman"/>
                <w:i w:val="0"/>
                <w:sz w:val="22"/>
                <w:szCs w:val="22"/>
              </w:rPr>
            </w:pPr>
          </w:p>
        </w:tc>
        <w:tc>
          <w:tcPr>
            <w:tcW w:w="1276" w:type="dxa"/>
            <w:shd w:val="clear" w:color="auto" w:fill="F2F2F2"/>
          </w:tcPr>
          <w:p w14:paraId="34518370" w14:textId="77777777" w:rsidR="00B537E0" w:rsidRPr="00931944" w:rsidRDefault="00B537E0" w:rsidP="00B537E0">
            <w:pPr>
              <w:widowControl w:val="0"/>
              <w:tabs>
                <w:tab w:val="left" w:pos="534"/>
                <w:tab w:val="left" w:pos="2943"/>
                <w:tab w:val="left" w:pos="10173"/>
              </w:tabs>
              <w:rPr>
                <w:i/>
                <w:sz w:val="18"/>
              </w:rPr>
            </w:pPr>
          </w:p>
        </w:tc>
        <w:tc>
          <w:tcPr>
            <w:tcW w:w="1276" w:type="dxa"/>
            <w:shd w:val="clear" w:color="auto" w:fill="F2F2F2"/>
          </w:tcPr>
          <w:p w14:paraId="362C1EDA" w14:textId="77777777" w:rsidR="00B537E0" w:rsidRPr="00931944" w:rsidRDefault="00B537E0" w:rsidP="00B537E0">
            <w:pPr>
              <w:widowControl w:val="0"/>
              <w:tabs>
                <w:tab w:val="left" w:pos="534"/>
                <w:tab w:val="left" w:pos="2943"/>
                <w:tab w:val="left" w:pos="10173"/>
              </w:tabs>
              <w:rPr>
                <w:sz w:val="18"/>
              </w:rPr>
            </w:pPr>
          </w:p>
        </w:tc>
      </w:tr>
      <w:tr w:rsidR="00B537E0" w14:paraId="14357BBD" w14:textId="77777777" w:rsidTr="00B537E0">
        <w:trPr>
          <w:cantSplit/>
        </w:trPr>
        <w:tc>
          <w:tcPr>
            <w:tcW w:w="2093" w:type="dxa"/>
            <w:shd w:val="clear" w:color="auto" w:fill="FFFFFF"/>
          </w:tcPr>
          <w:p w14:paraId="389CA7DB" w14:textId="77777777" w:rsidR="00B537E0" w:rsidRPr="00585BDF" w:rsidRDefault="00B537E0" w:rsidP="00B537E0">
            <w:r w:rsidRPr="00585BDF">
              <w:rPr>
                <w:sz w:val="22"/>
                <w:szCs w:val="22"/>
              </w:rPr>
              <w:t>1. Neyðaráætlun</w:t>
            </w:r>
          </w:p>
          <w:p w14:paraId="75D838CE" w14:textId="3C16252B" w:rsidR="00B537E0" w:rsidRDefault="00B537E0" w:rsidP="00B537E0">
            <w:pPr>
              <w:widowControl w:val="0"/>
              <w:tabs>
                <w:tab w:val="left" w:pos="534"/>
                <w:tab w:val="left" w:pos="2943"/>
                <w:tab w:val="left" w:pos="10173"/>
              </w:tabs>
              <w:rPr>
                <w:sz w:val="22"/>
                <w:szCs w:val="22"/>
              </w:rPr>
            </w:pPr>
          </w:p>
        </w:tc>
        <w:tc>
          <w:tcPr>
            <w:tcW w:w="6095" w:type="dxa"/>
            <w:shd w:val="clear" w:color="auto" w:fill="FFFFFF"/>
          </w:tcPr>
          <w:p w14:paraId="03082030" w14:textId="6FA2E4F4" w:rsidR="00B537E0" w:rsidRPr="00426927" w:rsidRDefault="00B537E0" w:rsidP="00B537E0">
            <w:pPr>
              <w:pStyle w:val="Heading8"/>
              <w:keepNext w:val="0"/>
              <w:widowControl w:val="0"/>
              <w:tabs>
                <w:tab w:val="left" w:pos="534"/>
                <w:tab w:val="left" w:pos="2943"/>
                <w:tab w:val="left" w:pos="10173"/>
              </w:tabs>
              <w:rPr>
                <w:rFonts w:ascii="Times New Roman" w:hAnsi="Times New Roman"/>
                <w:i w:val="0"/>
                <w:iCs/>
                <w:sz w:val="22"/>
                <w:szCs w:val="22"/>
              </w:rPr>
            </w:pPr>
            <w:r w:rsidRPr="00426927">
              <w:rPr>
                <w:rFonts w:ascii="Times New Roman" w:hAnsi="Times New Roman"/>
                <w:i w:val="0"/>
                <w:iCs/>
                <w:sz w:val="22"/>
                <w:szCs w:val="22"/>
              </w:rPr>
              <w:t xml:space="preserve">Áætlun liggur fyrir í fyrirtækinu um viðbrögð við bráðahættu, t.d. efnaslysa, eldsvoða eða náttúruhamfara. Áætlunin </w:t>
            </w:r>
            <w:r w:rsidRPr="00426927">
              <w:rPr>
                <w:rFonts w:ascii="Times New Roman" w:hAnsi="Times New Roman"/>
                <w:i w:val="0"/>
                <w:iCs/>
              </w:rPr>
              <w:t xml:space="preserve">er </w:t>
            </w:r>
            <w:r w:rsidRPr="00426927">
              <w:rPr>
                <w:rFonts w:ascii="Times New Roman" w:hAnsi="Times New Roman"/>
                <w:i w:val="0"/>
                <w:iCs/>
                <w:sz w:val="22"/>
                <w:szCs w:val="22"/>
              </w:rPr>
              <w:t xml:space="preserve">kynnt reglulega öllu starfsfólki, íslensku </w:t>
            </w:r>
            <w:r w:rsidRPr="00426927">
              <w:rPr>
                <w:i w:val="0"/>
                <w:iCs/>
                <w:sz w:val="22"/>
                <w:szCs w:val="22"/>
              </w:rPr>
              <w:t>sem</w:t>
            </w:r>
            <w:r w:rsidRPr="00426927">
              <w:rPr>
                <w:rFonts w:ascii="Times New Roman" w:hAnsi="Times New Roman"/>
                <w:i w:val="0"/>
                <w:iCs/>
                <w:sz w:val="22"/>
                <w:szCs w:val="22"/>
              </w:rPr>
              <w:t xml:space="preserve"> erlendu, og æfingar</w:t>
            </w:r>
            <w:r w:rsidRPr="00426927">
              <w:rPr>
                <w:i w:val="0"/>
                <w:iCs/>
                <w:sz w:val="22"/>
                <w:szCs w:val="22"/>
              </w:rPr>
              <w:t xml:space="preserve"> </w:t>
            </w:r>
            <w:r w:rsidRPr="00426927">
              <w:rPr>
                <w:rFonts w:ascii="Times New Roman" w:hAnsi="Times New Roman"/>
                <w:i w:val="0"/>
                <w:iCs/>
                <w:sz w:val="22"/>
                <w:szCs w:val="22"/>
              </w:rPr>
              <w:t xml:space="preserve">haldnar. Sjá einnig </w:t>
            </w:r>
            <w:r w:rsidRPr="00426927">
              <w:rPr>
                <w:rFonts w:ascii="Times New Roman" w:hAnsi="Times New Roman"/>
                <w:i w:val="0"/>
                <w:iCs/>
              </w:rPr>
              <w:t xml:space="preserve">kaflann </w:t>
            </w:r>
            <w:r w:rsidRPr="00426927">
              <w:rPr>
                <w:rFonts w:ascii="Times New Roman" w:hAnsi="Times New Roman"/>
                <w:sz w:val="22"/>
                <w:szCs w:val="22"/>
              </w:rPr>
              <w:t>Vinnuverndarstarf</w:t>
            </w:r>
            <w:r w:rsidRPr="00426927">
              <w:rPr>
                <w:rFonts w:ascii="Times New Roman" w:hAnsi="Times New Roman"/>
                <w:i w:val="0"/>
                <w:iCs/>
                <w:sz w:val="22"/>
                <w:szCs w:val="22"/>
              </w:rPr>
              <w:t>, neyðaráætlun</w:t>
            </w:r>
            <w:r w:rsidRPr="00426927">
              <w:rPr>
                <w:rFonts w:ascii="Times New Roman" w:hAnsi="Times New Roman"/>
                <w:i w:val="0"/>
                <w:iCs/>
              </w:rPr>
              <w:t xml:space="preserve"> </w:t>
            </w:r>
            <w:r w:rsidRPr="00426927">
              <w:rPr>
                <w:rFonts w:ascii="Times New Roman" w:hAnsi="Times New Roman"/>
                <w:i w:val="0"/>
                <w:iCs/>
                <w:sz w:val="22"/>
                <w:szCs w:val="22"/>
              </w:rPr>
              <w:t>er hluti af áætlun um öryggi og heilbrigði.</w:t>
            </w:r>
          </w:p>
        </w:tc>
        <w:tc>
          <w:tcPr>
            <w:tcW w:w="1276" w:type="dxa"/>
            <w:shd w:val="clear" w:color="auto" w:fill="FFFFFF"/>
          </w:tcPr>
          <w:p w14:paraId="69C793E6" w14:textId="77777777" w:rsidR="00B537E0" w:rsidRPr="00931944" w:rsidRDefault="00B537E0" w:rsidP="00B537E0">
            <w:pPr>
              <w:widowControl w:val="0"/>
              <w:tabs>
                <w:tab w:val="left" w:pos="534"/>
                <w:tab w:val="left" w:pos="2943"/>
                <w:tab w:val="left" w:pos="10173"/>
              </w:tabs>
              <w:rPr>
                <w:i/>
                <w:sz w:val="18"/>
              </w:rPr>
            </w:pPr>
          </w:p>
        </w:tc>
        <w:tc>
          <w:tcPr>
            <w:tcW w:w="1276" w:type="dxa"/>
            <w:shd w:val="clear" w:color="auto" w:fill="FFFFFF"/>
          </w:tcPr>
          <w:p w14:paraId="231C0A61" w14:textId="77777777" w:rsidR="00B537E0" w:rsidRPr="00585BDF" w:rsidRDefault="00B537E0" w:rsidP="00B537E0">
            <w:pPr>
              <w:rPr>
                <w:sz w:val="18"/>
                <w:szCs w:val="18"/>
              </w:rPr>
            </w:pPr>
            <w:r w:rsidRPr="00585BDF">
              <w:rPr>
                <w:sz w:val="18"/>
                <w:szCs w:val="18"/>
              </w:rPr>
              <w:t>Rg-920/2006, 32. gr.</w:t>
            </w:r>
          </w:p>
          <w:p w14:paraId="05C6EAA2" w14:textId="77777777" w:rsidR="00B537E0" w:rsidRPr="00585BDF" w:rsidRDefault="006839F9" w:rsidP="00B537E0">
            <w:pPr>
              <w:rPr>
                <w:sz w:val="18"/>
                <w:szCs w:val="18"/>
              </w:rPr>
            </w:pPr>
            <w:hyperlink r:id="rId12" w:history="1">
              <w:r w:rsidR="00B537E0" w:rsidRPr="00585BDF">
                <w:rPr>
                  <w:color w:val="0000FF"/>
                  <w:sz w:val="18"/>
                  <w:szCs w:val="18"/>
                  <w:u w:val="single"/>
                </w:rPr>
                <w:t>www.almannavarnir.is</w:t>
              </w:r>
            </w:hyperlink>
          </w:p>
          <w:p w14:paraId="2881BCD2" w14:textId="36C0F24B" w:rsidR="00B537E0" w:rsidRPr="00931944" w:rsidRDefault="00B537E0" w:rsidP="00B537E0">
            <w:pPr>
              <w:widowControl w:val="0"/>
              <w:tabs>
                <w:tab w:val="left" w:pos="534"/>
                <w:tab w:val="left" w:pos="2943"/>
                <w:tab w:val="left" w:pos="10173"/>
              </w:tabs>
              <w:rPr>
                <w:sz w:val="18"/>
              </w:rPr>
            </w:pPr>
          </w:p>
        </w:tc>
      </w:tr>
      <w:tr w:rsidR="00B537E0" w14:paraId="34B7834F" w14:textId="77777777" w:rsidTr="00B537E0">
        <w:trPr>
          <w:cantSplit/>
        </w:trPr>
        <w:tc>
          <w:tcPr>
            <w:tcW w:w="2093" w:type="dxa"/>
            <w:shd w:val="clear" w:color="auto" w:fill="FFFFFF"/>
          </w:tcPr>
          <w:p w14:paraId="14BA287E" w14:textId="6CAB4A2C" w:rsidR="00B537E0" w:rsidRDefault="00B537E0" w:rsidP="00B537E0">
            <w:pPr>
              <w:widowControl w:val="0"/>
              <w:tabs>
                <w:tab w:val="left" w:pos="534"/>
                <w:tab w:val="left" w:pos="2943"/>
                <w:tab w:val="left" w:pos="10173"/>
              </w:tabs>
              <w:rPr>
                <w:sz w:val="22"/>
                <w:szCs w:val="22"/>
              </w:rPr>
            </w:pPr>
            <w:r w:rsidRPr="00585BDF">
              <w:rPr>
                <w:sz w:val="22"/>
                <w:szCs w:val="18"/>
              </w:rPr>
              <w:t>2. Slökkvibúnaður</w:t>
            </w:r>
          </w:p>
        </w:tc>
        <w:tc>
          <w:tcPr>
            <w:tcW w:w="6095" w:type="dxa"/>
            <w:shd w:val="clear" w:color="auto" w:fill="FFFFFF"/>
          </w:tcPr>
          <w:p w14:paraId="44B0195A" w14:textId="539186D8" w:rsidR="00B537E0" w:rsidRPr="00BF731E" w:rsidRDefault="00B537E0" w:rsidP="00B537E0">
            <w:pPr>
              <w:pStyle w:val="Heading8"/>
              <w:keepNext w:val="0"/>
              <w:widowControl w:val="0"/>
              <w:tabs>
                <w:tab w:val="left" w:pos="534"/>
                <w:tab w:val="left" w:pos="2943"/>
                <w:tab w:val="left" w:pos="10173"/>
              </w:tabs>
              <w:rPr>
                <w:rFonts w:ascii="Times New Roman" w:hAnsi="Times New Roman"/>
                <w:i w:val="0"/>
                <w:iCs/>
                <w:sz w:val="22"/>
                <w:szCs w:val="22"/>
              </w:rPr>
            </w:pPr>
            <w:r w:rsidRPr="00BF731E">
              <w:rPr>
                <w:rFonts w:ascii="Times New Roman" w:hAnsi="Times New Roman"/>
                <w:i w:val="0"/>
                <w:iCs/>
                <w:sz w:val="22"/>
                <w:szCs w:val="22"/>
              </w:rPr>
              <w:t>Staðsetning, fjöldi, gerð, reglulegt viðhald. Samráð við eldvarnareftirlit.</w:t>
            </w:r>
          </w:p>
        </w:tc>
        <w:tc>
          <w:tcPr>
            <w:tcW w:w="1276" w:type="dxa"/>
            <w:shd w:val="clear" w:color="auto" w:fill="FFFFFF"/>
          </w:tcPr>
          <w:p w14:paraId="32C978A6" w14:textId="77777777" w:rsidR="00B537E0" w:rsidRPr="00931944" w:rsidRDefault="00B537E0" w:rsidP="00B537E0">
            <w:pPr>
              <w:widowControl w:val="0"/>
              <w:tabs>
                <w:tab w:val="left" w:pos="534"/>
                <w:tab w:val="left" w:pos="2943"/>
                <w:tab w:val="left" w:pos="10173"/>
              </w:tabs>
              <w:rPr>
                <w:i/>
                <w:sz w:val="18"/>
              </w:rPr>
            </w:pPr>
          </w:p>
        </w:tc>
        <w:tc>
          <w:tcPr>
            <w:tcW w:w="1276" w:type="dxa"/>
            <w:shd w:val="clear" w:color="auto" w:fill="FFFFFF"/>
          </w:tcPr>
          <w:p w14:paraId="762641CE" w14:textId="3A705192" w:rsidR="00B537E0" w:rsidRPr="00931944" w:rsidRDefault="00B537E0" w:rsidP="00B537E0">
            <w:pPr>
              <w:widowControl w:val="0"/>
              <w:tabs>
                <w:tab w:val="left" w:pos="534"/>
                <w:tab w:val="left" w:pos="2943"/>
                <w:tab w:val="left" w:pos="10173"/>
              </w:tabs>
              <w:rPr>
                <w:sz w:val="18"/>
              </w:rPr>
            </w:pPr>
            <w:r w:rsidRPr="00585BDF">
              <w:rPr>
                <w:sz w:val="18"/>
                <w:szCs w:val="18"/>
              </w:rPr>
              <w:t>R-581/1995, 3. gr.</w:t>
            </w:r>
          </w:p>
        </w:tc>
      </w:tr>
      <w:tr w:rsidR="00B537E0" w14:paraId="3AD03BD1" w14:textId="77777777" w:rsidTr="00B537E0">
        <w:trPr>
          <w:cantSplit/>
        </w:trPr>
        <w:tc>
          <w:tcPr>
            <w:tcW w:w="2093" w:type="dxa"/>
            <w:shd w:val="clear" w:color="auto" w:fill="FFFFFF"/>
          </w:tcPr>
          <w:p w14:paraId="5B4492FF" w14:textId="01F61AB2" w:rsidR="00B537E0" w:rsidRPr="0057075E" w:rsidRDefault="00B537E0" w:rsidP="00B537E0">
            <w:pPr>
              <w:widowControl w:val="0"/>
              <w:tabs>
                <w:tab w:val="left" w:pos="534"/>
                <w:tab w:val="left" w:pos="2943"/>
                <w:tab w:val="left" w:pos="10173"/>
              </w:tabs>
              <w:rPr>
                <w:sz w:val="22"/>
                <w:szCs w:val="22"/>
              </w:rPr>
            </w:pPr>
            <w:r w:rsidRPr="00585BDF">
              <w:rPr>
                <w:sz w:val="22"/>
                <w:szCs w:val="18"/>
              </w:rPr>
              <w:t>3. Skyndihjálpar-búnaður</w:t>
            </w:r>
          </w:p>
        </w:tc>
        <w:tc>
          <w:tcPr>
            <w:tcW w:w="6095" w:type="dxa"/>
            <w:shd w:val="clear" w:color="auto" w:fill="FFFFFF"/>
          </w:tcPr>
          <w:p w14:paraId="70C8367F" w14:textId="596ACB2C" w:rsidR="00B537E0" w:rsidRPr="00BF731E" w:rsidRDefault="00B537E0" w:rsidP="00B537E0">
            <w:pPr>
              <w:pStyle w:val="Heading8"/>
              <w:keepNext w:val="0"/>
              <w:widowControl w:val="0"/>
              <w:tabs>
                <w:tab w:val="left" w:pos="534"/>
                <w:tab w:val="left" w:pos="2943"/>
                <w:tab w:val="left" w:pos="10173"/>
              </w:tabs>
              <w:rPr>
                <w:i w:val="0"/>
                <w:iCs/>
                <w:sz w:val="22"/>
                <w:szCs w:val="22"/>
              </w:rPr>
            </w:pPr>
            <w:r w:rsidRPr="00BF731E">
              <w:rPr>
                <w:rFonts w:ascii="Times New Roman" w:hAnsi="Times New Roman"/>
                <w:i w:val="0"/>
                <w:iCs/>
                <w:sz w:val="22"/>
                <w:szCs w:val="22"/>
              </w:rPr>
              <w:t>Staðsetning, fjöldi, gerð. Upplýsingar um skyndihjálp.</w:t>
            </w:r>
          </w:p>
        </w:tc>
        <w:tc>
          <w:tcPr>
            <w:tcW w:w="1276" w:type="dxa"/>
            <w:shd w:val="clear" w:color="auto" w:fill="FFFFFF"/>
          </w:tcPr>
          <w:p w14:paraId="4BDF9BA0" w14:textId="77777777" w:rsidR="00B537E0" w:rsidRPr="00931944" w:rsidRDefault="00B537E0" w:rsidP="00B537E0">
            <w:pPr>
              <w:widowControl w:val="0"/>
              <w:tabs>
                <w:tab w:val="left" w:pos="534"/>
                <w:tab w:val="left" w:pos="2943"/>
                <w:tab w:val="left" w:pos="10173"/>
              </w:tabs>
              <w:rPr>
                <w:i/>
                <w:sz w:val="18"/>
              </w:rPr>
            </w:pPr>
          </w:p>
        </w:tc>
        <w:tc>
          <w:tcPr>
            <w:tcW w:w="1276" w:type="dxa"/>
            <w:shd w:val="clear" w:color="auto" w:fill="FFFFFF"/>
          </w:tcPr>
          <w:p w14:paraId="5C621BC5" w14:textId="71012CC7" w:rsidR="00B537E0" w:rsidRPr="0057075E" w:rsidRDefault="00B537E0" w:rsidP="00B537E0">
            <w:pPr>
              <w:widowControl w:val="0"/>
              <w:rPr>
                <w:sz w:val="18"/>
                <w:szCs w:val="18"/>
              </w:rPr>
            </w:pPr>
            <w:r w:rsidRPr="00585BDF">
              <w:rPr>
                <w:sz w:val="18"/>
                <w:szCs w:val="18"/>
              </w:rPr>
              <w:t>R-581/1995, 38. gr.</w:t>
            </w:r>
          </w:p>
        </w:tc>
      </w:tr>
    </w:tbl>
    <w:p w14:paraId="3E506AD4" w14:textId="77777777" w:rsidR="007E4298" w:rsidRDefault="007E4298" w:rsidP="002D739E">
      <w:pPr>
        <w:widowControl w:val="0"/>
        <w:tabs>
          <w:tab w:val="left" w:pos="534"/>
          <w:tab w:val="left" w:pos="2943"/>
          <w:tab w:val="left" w:pos="10173"/>
        </w:tabs>
        <w:outlineLvl w:val="0"/>
        <w:rPr>
          <w:b/>
          <w:sz w:val="28"/>
        </w:rPr>
      </w:pPr>
    </w:p>
    <w:p w14:paraId="2E1F274D" w14:textId="77777777" w:rsidR="004E46F9" w:rsidRPr="003619F3" w:rsidRDefault="0098588D" w:rsidP="002D739E">
      <w:pPr>
        <w:widowControl w:val="0"/>
        <w:tabs>
          <w:tab w:val="left" w:pos="534"/>
          <w:tab w:val="left" w:pos="2943"/>
          <w:tab w:val="left" w:pos="10173"/>
        </w:tabs>
        <w:outlineLvl w:val="0"/>
        <w:rPr>
          <w:b/>
          <w:sz w:val="28"/>
        </w:rPr>
      </w:pPr>
      <w:r>
        <w:rPr>
          <w:b/>
          <w:sz w:val="28"/>
        </w:rPr>
        <w:br w:type="page"/>
      </w:r>
      <w:r w:rsidR="003619F3">
        <w:rPr>
          <w:b/>
          <w:sz w:val="28"/>
        </w:rPr>
        <w:t>Aðbúnaður:</w:t>
      </w:r>
    </w:p>
    <w:tbl>
      <w:tblPr>
        <w:tblpPr w:leftFromText="180" w:rightFromText="180" w:vertAnchor="text" w:horzAnchor="margin" w:tblpY="117"/>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6237"/>
        <w:gridCol w:w="1276"/>
        <w:gridCol w:w="1276"/>
      </w:tblGrid>
      <w:tr w:rsidR="003619F3" w14:paraId="5A86A81B" w14:textId="77777777" w:rsidTr="00762464">
        <w:trPr>
          <w:cantSplit/>
        </w:trPr>
        <w:tc>
          <w:tcPr>
            <w:tcW w:w="1951" w:type="dxa"/>
            <w:tcBorders>
              <w:bottom w:val="nil"/>
            </w:tcBorders>
          </w:tcPr>
          <w:p w14:paraId="7C33781B" w14:textId="77777777" w:rsidR="003619F3" w:rsidRDefault="003619F3" w:rsidP="002D739E">
            <w:pPr>
              <w:pStyle w:val="Heading8"/>
              <w:keepNext w:val="0"/>
              <w:widowControl w:val="0"/>
              <w:rPr>
                <w:rFonts w:ascii="Times New Roman" w:hAnsi="Times New Roman"/>
              </w:rPr>
            </w:pPr>
            <w:r>
              <w:rPr>
                <w:rFonts w:ascii="Times New Roman" w:hAnsi="Times New Roman"/>
              </w:rPr>
              <w:t>Efnisþáttur – atriði</w:t>
            </w:r>
          </w:p>
        </w:tc>
        <w:tc>
          <w:tcPr>
            <w:tcW w:w="6237" w:type="dxa"/>
            <w:tcBorders>
              <w:bottom w:val="nil"/>
            </w:tcBorders>
          </w:tcPr>
          <w:p w14:paraId="5D939A6B" w14:textId="77777777" w:rsidR="003619F3" w:rsidRDefault="003619F3" w:rsidP="002D739E">
            <w:pPr>
              <w:widowControl w:val="0"/>
              <w:rPr>
                <w:i/>
                <w:sz w:val="24"/>
              </w:rPr>
            </w:pPr>
            <w:r>
              <w:rPr>
                <w:i/>
                <w:sz w:val="24"/>
              </w:rPr>
              <w:t>Viðmið – athugasemdir</w:t>
            </w:r>
          </w:p>
        </w:tc>
        <w:tc>
          <w:tcPr>
            <w:tcW w:w="1276" w:type="dxa"/>
            <w:tcBorders>
              <w:bottom w:val="nil"/>
            </w:tcBorders>
          </w:tcPr>
          <w:p w14:paraId="0297E965" w14:textId="77777777" w:rsidR="003619F3" w:rsidRDefault="003619F3" w:rsidP="002D739E">
            <w:pPr>
              <w:widowControl w:val="0"/>
              <w:tabs>
                <w:tab w:val="left" w:pos="534"/>
                <w:tab w:val="left" w:pos="2943"/>
                <w:tab w:val="left" w:pos="10173"/>
              </w:tabs>
              <w:rPr>
                <w:i/>
                <w:sz w:val="18"/>
              </w:rPr>
            </w:pPr>
            <w:r>
              <w:rPr>
                <w:i/>
                <w:sz w:val="18"/>
              </w:rPr>
              <w:t>Mat:</w:t>
            </w:r>
          </w:p>
          <w:p w14:paraId="18E17819" w14:textId="77777777" w:rsidR="003619F3" w:rsidRDefault="003619F3" w:rsidP="002D739E">
            <w:pPr>
              <w:widowControl w:val="0"/>
              <w:tabs>
                <w:tab w:val="left" w:pos="534"/>
                <w:tab w:val="left" w:pos="2943"/>
                <w:tab w:val="left" w:pos="10173"/>
              </w:tabs>
              <w:rPr>
                <w:i/>
                <w:sz w:val="18"/>
              </w:rPr>
            </w:pPr>
            <w:r>
              <w:rPr>
                <w:i/>
                <w:sz w:val="18"/>
              </w:rPr>
              <w:t>V: Í lagi</w:t>
            </w:r>
          </w:p>
          <w:p w14:paraId="1CC9179A" w14:textId="77777777" w:rsidR="003619F3" w:rsidRDefault="003619F3" w:rsidP="002D739E">
            <w:pPr>
              <w:widowControl w:val="0"/>
              <w:tabs>
                <w:tab w:val="left" w:pos="534"/>
                <w:tab w:val="left" w:pos="2943"/>
                <w:tab w:val="left" w:pos="10173"/>
              </w:tabs>
              <w:rPr>
                <w:i/>
                <w:sz w:val="18"/>
              </w:rPr>
            </w:pPr>
            <w:r>
              <w:rPr>
                <w:i/>
                <w:sz w:val="18"/>
              </w:rPr>
              <w:t>X: Ekki í lagi</w:t>
            </w:r>
          </w:p>
          <w:p w14:paraId="699B221E" w14:textId="77777777" w:rsidR="003619F3" w:rsidRDefault="003619F3" w:rsidP="002D739E">
            <w:pPr>
              <w:widowControl w:val="0"/>
              <w:tabs>
                <w:tab w:val="left" w:pos="534"/>
                <w:tab w:val="left" w:pos="2943"/>
                <w:tab w:val="left" w:pos="10173"/>
              </w:tabs>
              <w:rPr>
                <w:i/>
                <w:sz w:val="18"/>
              </w:rPr>
            </w:pPr>
            <w:r>
              <w:rPr>
                <w:i/>
                <w:sz w:val="18"/>
              </w:rPr>
              <w:t>0:Á ekki við</w:t>
            </w:r>
          </w:p>
        </w:tc>
        <w:tc>
          <w:tcPr>
            <w:tcW w:w="1276" w:type="dxa"/>
            <w:tcBorders>
              <w:bottom w:val="nil"/>
            </w:tcBorders>
          </w:tcPr>
          <w:p w14:paraId="7F78DB6C" w14:textId="77777777" w:rsidR="003619F3" w:rsidRDefault="003619F3" w:rsidP="002D739E">
            <w:pPr>
              <w:widowControl w:val="0"/>
              <w:tabs>
                <w:tab w:val="left" w:pos="534"/>
                <w:tab w:val="left" w:pos="2943"/>
                <w:tab w:val="left" w:pos="10173"/>
              </w:tabs>
              <w:rPr>
                <w:i/>
                <w:sz w:val="18"/>
              </w:rPr>
            </w:pPr>
            <w:r>
              <w:rPr>
                <w:i/>
                <w:sz w:val="18"/>
              </w:rPr>
              <w:t xml:space="preserve">Lög, reglur og </w:t>
            </w:r>
            <w:proofErr w:type="spellStart"/>
            <w:r>
              <w:rPr>
                <w:i/>
                <w:sz w:val="18"/>
              </w:rPr>
              <w:t>leiðb</w:t>
            </w:r>
            <w:proofErr w:type="spellEnd"/>
            <w:r>
              <w:rPr>
                <w:i/>
                <w:sz w:val="18"/>
              </w:rPr>
              <w:t>. VER Annað</w:t>
            </w:r>
          </w:p>
        </w:tc>
      </w:tr>
      <w:tr w:rsidR="003619F3" w14:paraId="3FAB77F1" w14:textId="77777777" w:rsidTr="00762464">
        <w:trPr>
          <w:cantSplit/>
        </w:trPr>
        <w:tc>
          <w:tcPr>
            <w:tcW w:w="1951" w:type="dxa"/>
            <w:shd w:val="clear" w:color="auto" w:fill="FFFFFF"/>
          </w:tcPr>
          <w:p w14:paraId="7AEC06F8" w14:textId="77777777" w:rsidR="003619F3" w:rsidRDefault="003619F3" w:rsidP="002D739E">
            <w:pPr>
              <w:pStyle w:val="Heading6"/>
              <w:keepNext w:val="0"/>
              <w:widowControl w:val="0"/>
              <w:rPr>
                <w:rFonts w:ascii="Times New Roman" w:hAnsi="Times New Roman"/>
                <w:b/>
                <w:sz w:val="24"/>
              </w:rPr>
            </w:pPr>
            <w:r>
              <w:rPr>
                <w:rFonts w:ascii="Times New Roman" w:hAnsi="Times New Roman"/>
                <w:b/>
                <w:i/>
                <w:sz w:val="24"/>
              </w:rPr>
              <w:t>Starfsmannarými</w:t>
            </w:r>
          </w:p>
        </w:tc>
        <w:tc>
          <w:tcPr>
            <w:tcW w:w="6237" w:type="dxa"/>
            <w:shd w:val="clear" w:color="auto" w:fill="FFFFFF"/>
          </w:tcPr>
          <w:p w14:paraId="4BD45F44" w14:textId="77777777" w:rsidR="003619F3" w:rsidRDefault="003619F3" w:rsidP="002D739E">
            <w:pPr>
              <w:widowControl w:val="0"/>
              <w:rPr>
                <w:sz w:val="28"/>
              </w:rPr>
            </w:pPr>
          </w:p>
        </w:tc>
        <w:tc>
          <w:tcPr>
            <w:tcW w:w="1276" w:type="dxa"/>
            <w:shd w:val="clear" w:color="auto" w:fill="FFFFFF"/>
          </w:tcPr>
          <w:p w14:paraId="2D578141" w14:textId="77777777" w:rsidR="003619F3" w:rsidRDefault="003619F3" w:rsidP="002D739E">
            <w:pPr>
              <w:widowControl w:val="0"/>
              <w:ind w:left="-108"/>
            </w:pPr>
          </w:p>
        </w:tc>
        <w:tc>
          <w:tcPr>
            <w:tcW w:w="1276" w:type="dxa"/>
            <w:shd w:val="clear" w:color="auto" w:fill="FFFFFF"/>
          </w:tcPr>
          <w:p w14:paraId="11067461" w14:textId="77777777" w:rsidR="003619F3" w:rsidRDefault="003619F3" w:rsidP="002D739E">
            <w:pPr>
              <w:widowControl w:val="0"/>
              <w:ind w:left="-108"/>
            </w:pPr>
          </w:p>
        </w:tc>
      </w:tr>
      <w:tr w:rsidR="003619F3" w14:paraId="0941E76C" w14:textId="77777777" w:rsidTr="00762464">
        <w:trPr>
          <w:cantSplit/>
        </w:trPr>
        <w:tc>
          <w:tcPr>
            <w:tcW w:w="1951" w:type="dxa"/>
          </w:tcPr>
          <w:p w14:paraId="30253610" w14:textId="77777777" w:rsidR="003619F3" w:rsidRPr="00992425" w:rsidRDefault="003619F3" w:rsidP="002D739E">
            <w:pPr>
              <w:widowControl w:val="0"/>
              <w:rPr>
                <w:sz w:val="22"/>
                <w:szCs w:val="22"/>
              </w:rPr>
            </w:pPr>
            <w:r w:rsidRPr="00992425">
              <w:rPr>
                <w:sz w:val="22"/>
                <w:szCs w:val="22"/>
              </w:rPr>
              <w:t>1. Snyrtingar</w:t>
            </w:r>
          </w:p>
        </w:tc>
        <w:tc>
          <w:tcPr>
            <w:tcW w:w="6237" w:type="dxa"/>
          </w:tcPr>
          <w:p w14:paraId="1E97D1AA" w14:textId="67C9C9FE" w:rsidR="003619F3" w:rsidRPr="00992425" w:rsidRDefault="003619F3" w:rsidP="002D739E">
            <w:pPr>
              <w:widowControl w:val="0"/>
              <w:rPr>
                <w:sz w:val="22"/>
                <w:szCs w:val="22"/>
              </w:rPr>
            </w:pPr>
            <w:r w:rsidRPr="28021787">
              <w:rPr>
                <w:sz w:val="22"/>
                <w:szCs w:val="22"/>
              </w:rPr>
              <w:t>Búnaður, stærð, loftræsting, fjöldi miðað</w:t>
            </w:r>
            <w:r w:rsidR="109D2C9B" w:rsidRPr="28021787">
              <w:rPr>
                <w:sz w:val="22"/>
                <w:szCs w:val="22"/>
              </w:rPr>
              <w:t>ur</w:t>
            </w:r>
            <w:r w:rsidRPr="28021787">
              <w:rPr>
                <w:sz w:val="22"/>
                <w:szCs w:val="22"/>
              </w:rPr>
              <w:t xml:space="preserve"> við fjölda </w:t>
            </w:r>
            <w:r w:rsidR="4A416B7F" w:rsidRPr="28021787">
              <w:rPr>
                <w:sz w:val="22"/>
                <w:szCs w:val="22"/>
              </w:rPr>
              <w:t xml:space="preserve">starfsfólks </w:t>
            </w:r>
            <w:r w:rsidRPr="28021787">
              <w:rPr>
                <w:sz w:val="22"/>
                <w:szCs w:val="22"/>
              </w:rPr>
              <w:t xml:space="preserve">og kyn. </w:t>
            </w:r>
          </w:p>
        </w:tc>
        <w:tc>
          <w:tcPr>
            <w:tcW w:w="1276" w:type="dxa"/>
          </w:tcPr>
          <w:p w14:paraId="41533608" w14:textId="77777777" w:rsidR="003619F3" w:rsidRDefault="003619F3" w:rsidP="002D739E">
            <w:pPr>
              <w:pStyle w:val="Heading4"/>
              <w:keepNext w:val="0"/>
              <w:widowControl w:val="0"/>
              <w:tabs>
                <w:tab w:val="clear" w:pos="3119"/>
              </w:tabs>
              <w:rPr>
                <w:rFonts w:ascii="Times New Roman" w:hAnsi="Times New Roman"/>
                <w:sz w:val="20"/>
              </w:rPr>
            </w:pPr>
          </w:p>
        </w:tc>
        <w:tc>
          <w:tcPr>
            <w:tcW w:w="1276" w:type="dxa"/>
          </w:tcPr>
          <w:p w14:paraId="304CB17D" w14:textId="77777777" w:rsidR="003619F3" w:rsidRPr="00992425" w:rsidRDefault="003619F3" w:rsidP="002D739E">
            <w:pPr>
              <w:pStyle w:val="Heading4"/>
              <w:keepNext w:val="0"/>
              <w:widowControl w:val="0"/>
              <w:tabs>
                <w:tab w:val="clear" w:pos="3119"/>
              </w:tabs>
              <w:rPr>
                <w:rFonts w:ascii="Times New Roman" w:hAnsi="Times New Roman"/>
                <w:sz w:val="18"/>
                <w:szCs w:val="18"/>
              </w:rPr>
            </w:pPr>
            <w:r w:rsidRPr="00992425">
              <w:rPr>
                <w:rFonts w:ascii="Times New Roman" w:hAnsi="Times New Roman"/>
                <w:sz w:val="18"/>
                <w:szCs w:val="18"/>
              </w:rPr>
              <w:t>R-581/1995 gr.21-31</w:t>
            </w:r>
          </w:p>
        </w:tc>
      </w:tr>
      <w:tr w:rsidR="003619F3" w14:paraId="5C9172CC" w14:textId="77777777" w:rsidTr="00762464">
        <w:trPr>
          <w:cantSplit/>
        </w:trPr>
        <w:tc>
          <w:tcPr>
            <w:tcW w:w="1951" w:type="dxa"/>
          </w:tcPr>
          <w:p w14:paraId="4057DA00" w14:textId="77777777" w:rsidR="003619F3" w:rsidRPr="00992425" w:rsidRDefault="003619F3" w:rsidP="002D739E">
            <w:pPr>
              <w:widowControl w:val="0"/>
              <w:rPr>
                <w:sz w:val="22"/>
                <w:szCs w:val="22"/>
              </w:rPr>
            </w:pPr>
            <w:r w:rsidRPr="00992425">
              <w:rPr>
                <w:sz w:val="22"/>
                <w:szCs w:val="22"/>
              </w:rPr>
              <w:t>2. Kaffi/matstofa</w:t>
            </w:r>
          </w:p>
        </w:tc>
        <w:tc>
          <w:tcPr>
            <w:tcW w:w="6237" w:type="dxa"/>
          </w:tcPr>
          <w:p w14:paraId="0552FB95" w14:textId="77777777" w:rsidR="003619F3" w:rsidRPr="00992425" w:rsidRDefault="003619F3" w:rsidP="002D739E">
            <w:pPr>
              <w:widowControl w:val="0"/>
              <w:rPr>
                <w:sz w:val="22"/>
                <w:szCs w:val="22"/>
              </w:rPr>
            </w:pPr>
            <w:r w:rsidRPr="00992425">
              <w:rPr>
                <w:sz w:val="22"/>
                <w:szCs w:val="22"/>
              </w:rPr>
              <w:t>Búnaður, loftræsting, stærð 1,2 m2/starfsmann.</w:t>
            </w:r>
          </w:p>
        </w:tc>
        <w:tc>
          <w:tcPr>
            <w:tcW w:w="1276" w:type="dxa"/>
          </w:tcPr>
          <w:p w14:paraId="5B8A44D7" w14:textId="77777777" w:rsidR="003619F3" w:rsidRDefault="003619F3" w:rsidP="002D739E">
            <w:pPr>
              <w:pStyle w:val="Heading4"/>
              <w:keepNext w:val="0"/>
              <w:widowControl w:val="0"/>
              <w:tabs>
                <w:tab w:val="clear" w:pos="3119"/>
              </w:tabs>
              <w:rPr>
                <w:rFonts w:ascii="Times New Roman" w:hAnsi="Times New Roman"/>
                <w:sz w:val="20"/>
              </w:rPr>
            </w:pPr>
          </w:p>
        </w:tc>
        <w:tc>
          <w:tcPr>
            <w:tcW w:w="1276" w:type="dxa"/>
          </w:tcPr>
          <w:p w14:paraId="627FD168" w14:textId="77777777" w:rsidR="003619F3" w:rsidRPr="00992425" w:rsidRDefault="003619F3" w:rsidP="002D739E">
            <w:pPr>
              <w:pStyle w:val="Heading4"/>
              <w:keepNext w:val="0"/>
              <w:widowControl w:val="0"/>
              <w:tabs>
                <w:tab w:val="clear" w:pos="3119"/>
              </w:tabs>
              <w:rPr>
                <w:rFonts w:ascii="Times New Roman" w:hAnsi="Times New Roman"/>
                <w:sz w:val="18"/>
                <w:szCs w:val="18"/>
              </w:rPr>
            </w:pPr>
            <w:r w:rsidRPr="00992425">
              <w:rPr>
                <w:rFonts w:ascii="Times New Roman" w:hAnsi="Times New Roman"/>
                <w:sz w:val="18"/>
                <w:szCs w:val="18"/>
              </w:rPr>
              <w:t>R-581/1995 gr. 31-37</w:t>
            </w:r>
          </w:p>
        </w:tc>
      </w:tr>
      <w:tr w:rsidR="003619F3" w14:paraId="5942D482" w14:textId="77777777" w:rsidTr="00762464">
        <w:trPr>
          <w:cantSplit/>
        </w:trPr>
        <w:tc>
          <w:tcPr>
            <w:tcW w:w="1951" w:type="dxa"/>
            <w:tcBorders>
              <w:bottom w:val="nil"/>
            </w:tcBorders>
          </w:tcPr>
          <w:p w14:paraId="52EDEB27" w14:textId="77777777" w:rsidR="003619F3" w:rsidRPr="00992425" w:rsidRDefault="003619F3" w:rsidP="002D739E">
            <w:pPr>
              <w:widowControl w:val="0"/>
              <w:rPr>
                <w:sz w:val="22"/>
                <w:szCs w:val="22"/>
              </w:rPr>
            </w:pPr>
            <w:r w:rsidRPr="00992425">
              <w:rPr>
                <w:sz w:val="22"/>
                <w:szCs w:val="22"/>
              </w:rPr>
              <w:t>3. Búningsaðstaða</w:t>
            </w:r>
          </w:p>
        </w:tc>
        <w:tc>
          <w:tcPr>
            <w:tcW w:w="6237" w:type="dxa"/>
            <w:tcBorders>
              <w:bottom w:val="nil"/>
            </w:tcBorders>
          </w:tcPr>
          <w:p w14:paraId="0C63185A" w14:textId="4B5228DC" w:rsidR="003619F3" w:rsidRPr="00992425" w:rsidRDefault="003619F3" w:rsidP="002D739E">
            <w:pPr>
              <w:widowControl w:val="0"/>
              <w:rPr>
                <w:sz w:val="22"/>
                <w:szCs w:val="22"/>
              </w:rPr>
            </w:pPr>
            <w:r w:rsidRPr="28021787">
              <w:rPr>
                <w:sz w:val="22"/>
                <w:szCs w:val="22"/>
              </w:rPr>
              <w:t>Læstir fataskápar eða fatahengi og læstar hirslur fyrir persónulega muni starfs</w:t>
            </w:r>
            <w:r w:rsidR="5F94A2C5" w:rsidRPr="28021787">
              <w:rPr>
                <w:sz w:val="22"/>
                <w:szCs w:val="22"/>
              </w:rPr>
              <w:t>fólks</w:t>
            </w:r>
            <w:r w:rsidRPr="28021787">
              <w:rPr>
                <w:sz w:val="22"/>
                <w:szCs w:val="22"/>
              </w:rPr>
              <w:t>. Loftræsting, búnaður og stærð taki mið af fjölda starfs</w:t>
            </w:r>
            <w:r w:rsidR="641795AF" w:rsidRPr="28021787">
              <w:rPr>
                <w:sz w:val="22"/>
                <w:szCs w:val="22"/>
              </w:rPr>
              <w:t>fólks</w:t>
            </w:r>
            <w:r w:rsidRPr="28021787">
              <w:rPr>
                <w:sz w:val="22"/>
                <w:szCs w:val="22"/>
              </w:rPr>
              <w:t xml:space="preserve">. Kynjaskipt ef við á. </w:t>
            </w:r>
            <w:proofErr w:type="spellStart"/>
            <w:r w:rsidRPr="28021787">
              <w:rPr>
                <w:sz w:val="22"/>
                <w:szCs w:val="22"/>
              </w:rPr>
              <w:t>Þurrkaðstaða</w:t>
            </w:r>
            <w:proofErr w:type="spellEnd"/>
            <w:r w:rsidRPr="28021787">
              <w:rPr>
                <w:sz w:val="22"/>
                <w:szCs w:val="22"/>
              </w:rPr>
              <w:t xml:space="preserve"> fyrir blaut vinnuföt.</w:t>
            </w:r>
          </w:p>
        </w:tc>
        <w:tc>
          <w:tcPr>
            <w:tcW w:w="1276" w:type="dxa"/>
            <w:tcBorders>
              <w:bottom w:val="nil"/>
            </w:tcBorders>
          </w:tcPr>
          <w:p w14:paraId="50A9FEB9" w14:textId="77777777" w:rsidR="003619F3" w:rsidRDefault="003619F3" w:rsidP="002D739E">
            <w:pPr>
              <w:widowControl w:val="0"/>
            </w:pPr>
          </w:p>
        </w:tc>
        <w:tc>
          <w:tcPr>
            <w:tcW w:w="1276" w:type="dxa"/>
            <w:tcBorders>
              <w:bottom w:val="nil"/>
            </w:tcBorders>
          </w:tcPr>
          <w:p w14:paraId="249DEABB" w14:textId="77777777" w:rsidR="003619F3" w:rsidRPr="00992425" w:rsidRDefault="003619F3" w:rsidP="002D739E">
            <w:pPr>
              <w:widowControl w:val="0"/>
              <w:rPr>
                <w:sz w:val="18"/>
                <w:szCs w:val="18"/>
              </w:rPr>
            </w:pPr>
            <w:r w:rsidRPr="00992425">
              <w:rPr>
                <w:sz w:val="18"/>
                <w:szCs w:val="18"/>
              </w:rPr>
              <w:t>R-581/1995 gr.13-20</w:t>
            </w:r>
          </w:p>
        </w:tc>
      </w:tr>
      <w:tr w:rsidR="003619F3" w14:paraId="49F41F05" w14:textId="77777777" w:rsidTr="00762464">
        <w:trPr>
          <w:cantSplit/>
        </w:trPr>
        <w:tc>
          <w:tcPr>
            <w:tcW w:w="1951" w:type="dxa"/>
            <w:shd w:val="clear" w:color="auto" w:fill="FFFFFF"/>
          </w:tcPr>
          <w:p w14:paraId="73DF717D" w14:textId="77777777" w:rsidR="003619F3" w:rsidRPr="00992425" w:rsidRDefault="003619F3" w:rsidP="002D739E">
            <w:pPr>
              <w:widowControl w:val="0"/>
              <w:rPr>
                <w:sz w:val="22"/>
                <w:szCs w:val="22"/>
              </w:rPr>
            </w:pPr>
            <w:r w:rsidRPr="00992425">
              <w:rPr>
                <w:sz w:val="22"/>
                <w:szCs w:val="22"/>
              </w:rPr>
              <w:t>4. Hvíldaraðstaða</w:t>
            </w:r>
          </w:p>
        </w:tc>
        <w:tc>
          <w:tcPr>
            <w:tcW w:w="6237" w:type="dxa"/>
            <w:shd w:val="clear" w:color="auto" w:fill="FFFFFF"/>
          </w:tcPr>
          <w:p w14:paraId="5E11C8B0" w14:textId="77777777" w:rsidR="003619F3" w:rsidRPr="00992425" w:rsidRDefault="003619F3" w:rsidP="002D739E">
            <w:pPr>
              <w:widowControl w:val="0"/>
              <w:rPr>
                <w:sz w:val="22"/>
                <w:szCs w:val="22"/>
              </w:rPr>
            </w:pPr>
            <w:r w:rsidRPr="00992425">
              <w:rPr>
                <w:sz w:val="22"/>
                <w:szCs w:val="22"/>
              </w:rPr>
              <w:t>Hvíldaraðstaða fyrir þungaðar konur/konur með börn brjósti</w:t>
            </w:r>
          </w:p>
        </w:tc>
        <w:tc>
          <w:tcPr>
            <w:tcW w:w="1276" w:type="dxa"/>
            <w:shd w:val="clear" w:color="auto" w:fill="FFFFFF"/>
          </w:tcPr>
          <w:p w14:paraId="6B4CE093" w14:textId="77777777" w:rsidR="003619F3" w:rsidRDefault="003619F3" w:rsidP="002D739E">
            <w:pPr>
              <w:widowControl w:val="0"/>
            </w:pPr>
          </w:p>
        </w:tc>
        <w:tc>
          <w:tcPr>
            <w:tcW w:w="1276" w:type="dxa"/>
            <w:shd w:val="clear" w:color="auto" w:fill="FFFFFF"/>
          </w:tcPr>
          <w:p w14:paraId="7F506308" w14:textId="77777777" w:rsidR="003619F3" w:rsidRPr="00992425" w:rsidRDefault="003619F3" w:rsidP="002D739E">
            <w:pPr>
              <w:widowControl w:val="0"/>
              <w:rPr>
                <w:sz w:val="18"/>
                <w:szCs w:val="18"/>
              </w:rPr>
            </w:pPr>
            <w:r w:rsidRPr="00992425">
              <w:rPr>
                <w:sz w:val="18"/>
                <w:szCs w:val="18"/>
              </w:rPr>
              <w:t>R-581/1995, 38. gr.</w:t>
            </w:r>
          </w:p>
        </w:tc>
      </w:tr>
      <w:tr w:rsidR="003619F3" w14:paraId="09DDAA25" w14:textId="77777777" w:rsidTr="00762464">
        <w:trPr>
          <w:cantSplit/>
        </w:trPr>
        <w:tc>
          <w:tcPr>
            <w:tcW w:w="1951" w:type="dxa"/>
            <w:shd w:val="clear" w:color="auto" w:fill="FFFFFF"/>
          </w:tcPr>
          <w:p w14:paraId="3556D90F" w14:textId="77777777" w:rsidR="003619F3" w:rsidRDefault="003619F3" w:rsidP="002D739E">
            <w:pPr>
              <w:pStyle w:val="Heading9"/>
              <w:keepNext w:val="0"/>
              <w:widowControl w:val="0"/>
              <w:rPr>
                <w:rFonts w:ascii="Times New Roman" w:hAnsi="Times New Roman"/>
              </w:rPr>
            </w:pPr>
            <w:proofErr w:type="spellStart"/>
            <w:r>
              <w:rPr>
                <w:rFonts w:ascii="Times New Roman" w:hAnsi="Times New Roman"/>
              </w:rPr>
              <w:t>Ræstiklefi</w:t>
            </w:r>
            <w:proofErr w:type="spellEnd"/>
            <w:r>
              <w:rPr>
                <w:rFonts w:ascii="Times New Roman" w:hAnsi="Times New Roman"/>
              </w:rPr>
              <w:t>/klefar</w:t>
            </w:r>
          </w:p>
        </w:tc>
        <w:tc>
          <w:tcPr>
            <w:tcW w:w="6237" w:type="dxa"/>
            <w:shd w:val="clear" w:color="auto" w:fill="FFFFFF"/>
          </w:tcPr>
          <w:p w14:paraId="5FD1F0E9" w14:textId="77777777" w:rsidR="003619F3" w:rsidRDefault="003619F3" w:rsidP="002D739E">
            <w:pPr>
              <w:widowControl w:val="0"/>
              <w:rPr>
                <w:sz w:val="24"/>
              </w:rPr>
            </w:pPr>
          </w:p>
        </w:tc>
        <w:tc>
          <w:tcPr>
            <w:tcW w:w="1276" w:type="dxa"/>
            <w:shd w:val="clear" w:color="auto" w:fill="FFFFFF"/>
          </w:tcPr>
          <w:p w14:paraId="1413FA08" w14:textId="77777777" w:rsidR="003619F3" w:rsidRDefault="003619F3" w:rsidP="002D739E">
            <w:pPr>
              <w:widowControl w:val="0"/>
            </w:pPr>
          </w:p>
        </w:tc>
        <w:tc>
          <w:tcPr>
            <w:tcW w:w="1276" w:type="dxa"/>
            <w:shd w:val="clear" w:color="auto" w:fill="FFFFFF"/>
          </w:tcPr>
          <w:p w14:paraId="5D6BC126" w14:textId="77777777" w:rsidR="003619F3" w:rsidRPr="00992425" w:rsidRDefault="003619F3" w:rsidP="002D739E">
            <w:pPr>
              <w:widowControl w:val="0"/>
              <w:rPr>
                <w:sz w:val="18"/>
                <w:szCs w:val="18"/>
              </w:rPr>
            </w:pPr>
          </w:p>
        </w:tc>
      </w:tr>
      <w:tr w:rsidR="003619F3" w14:paraId="72D69372" w14:textId="77777777" w:rsidTr="00762464">
        <w:trPr>
          <w:cantSplit/>
        </w:trPr>
        <w:tc>
          <w:tcPr>
            <w:tcW w:w="1951" w:type="dxa"/>
          </w:tcPr>
          <w:p w14:paraId="17D51108" w14:textId="77777777" w:rsidR="003619F3" w:rsidRPr="00992425" w:rsidRDefault="003619F3" w:rsidP="002D739E">
            <w:pPr>
              <w:widowControl w:val="0"/>
              <w:rPr>
                <w:sz w:val="22"/>
                <w:szCs w:val="22"/>
              </w:rPr>
            </w:pPr>
            <w:r w:rsidRPr="00992425">
              <w:rPr>
                <w:sz w:val="22"/>
                <w:szCs w:val="22"/>
              </w:rPr>
              <w:t>1. Ræstiklefar</w:t>
            </w:r>
          </w:p>
        </w:tc>
        <w:tc>
          <w:tcPr>
            <w:tcW w:w="6237" w:type="dxa"/>
          </w:tcPr>
          <w:p w14:paraId="63FB0D3C" w14:textId="77777777" w:rsidR="003619F3" w:rsidRPr="00992425" w:rsidRDefault="003619F3" w:rsidP="002D739E">
            <w:pPr>
              <w:widowControl w:val="0"/>
              <w:rPr>
                <w:sz w:val="22"/>
                <w:szCs w:val="22"/>
              </w:rPr>
            </w:pPr>
            <w:r w:rsidRPr="00992425">
              <w:rPr>
                <w:sz w:val="22"/>
                <w:szCs w:val="22"/>
              </w:rPr>
              <w:t>Aðgengi, búnaður, stærð, loftræsting, vatn og skolvaskur. Ræstiklefar á hverri hæð, sjá nánar í reglum.</w:t>
            </w:r>
          </w:p>
        </w:tc>
        <w:tc>
          <w:tcPr>
            <w:tcW w:w="1276" w:type="dxa"/>
          </w:tcPr>
          <w:p w14:paraId="3137B2E1" w14:textId="77777777" w:rsidR="003619F3" w:rsidRDefault="003619F3" w:rsidP="002D739E">
            <w:pPr>
              <w:widowControl w:val="0"/>
            </w:pPr>
          </w:p>
        </w:tc>
        <w:tc>
          <w:tcPr>
            <w:tcW w:w="1276" w:type="dxa"/>
          </w:tcPr>
          <w:p w14:paraId="40D633C9" w14:textId="77777777" w:rsidR="003619F3" w:rsidRPr="00992425" w:rsidRDefault="003619F3" w:rsidP="002D739E">
            <w:pPr>
              <w:widowControl w:val="0"/>
              <w:rPr>
                <w:sz w:val="18"/>
                <w:szCs w:val="18"/>
              </w:rPr>
            </w:pPr>
            <w:r w:rsidRPr="00992425">
              <w:rPr>
                <w:sz w:val="18"/>
                <w:szCs w:val="18"/>
              </w:rPr>
              <w:t>R-581/1995 gr.43</w:t>
            </w:r>
          </w:p>
          <w:p w14:paraId="748D7BE2" w14:textId="77777777" w:rsidR="003619F3" w:rsidRPr="00992425" w:rsidRDefault="003619F3" w:rsidP="002D739E">
            <w:pPr>
              <w:widowControl w:val="0"/>
              <w:rPr>
                <w:sz w:val="18"/>
                <w:szCs w:val="18"/>
              </w:rPr>
            </w:pPr>
            <w:proofErr w:type="spellStart"/>
            <w:r w:rsidRPr="00992425">
              <w:rPr>
                <w:sz w:val="18"/>
                <w:szCs w:val="18"/>
              </w:rPr>
              <w:t>Byggingarr</w:t>
            </w:r>
            <w:proofErr w:type="spellEnd"/>
            <w:r w:rsidRPr="00992425">
              <w:rPr>
                <w:sz w:val="18"/>
                <w:szCs w:val="18"/>
              </w:rPr>
              <w:t>.</w:t>
            </w:r>
          </w:p>
        </w:tc>
      </w:tr>
    </w:tbl>
    <w:p w14:paraId="2CE3707B" w14:textId="77777777" w:rsidR="00992425" w:rsidRDefault="00992425" w:rsidP="002D739E">
      <w:pPr>
        <w:widowControl w:val="0"/>
        <w:jc w:val="center"/>
        <w:rPr>
          <w:sz w:val="22"/>
          <w:szCs w:val="22"/>
        </w:rPr>
      </w:pPr>
    </w:p>
    <w:p w14:paraId="2C5EE019" w14:textId="77777777" w:rsidR="003619F3" w:rsidRDefault="003619F3" w:rsidP="0098588D">
      <w:pPr>
        <w:widowControl w:val="0"/>
        <w:rPr>
          <w:sz w:val="22"/>
          <w:szCs w:val="22"/>
        </w:rPr>
      </w:pPr>
    </w:p>
    <w:p w14:paraId="4EC7E883" w14:textId="77777777" w:rsidR="000340A1" w:rsidRDefault="000340A1" w:rsidP="002D739E">
      <w:pPr>
        <w:widowControl w:val="0"/>
        <w:jc w:val="center"/>
        <w:rPr>
          <w:sz w:val="22"/>
          <w:szCs w:val="22"/>
        </w:rPr>
      </w:pPr>
    </w:p>
    <w:p w14:paraId="662FC3BA" w14:textId="77777777" w:rsidR="0098588D" w:rsidRDefault="0098588D" w:rsidP="002D739E">
      <w:pPr>
        <w:widowControl w:val="0"/>
        <w:jc w:val="center"/>
        <w:rPr>
          <w:sz w:val="22"/>
          <w:szCs w:val="22"/>
        </w:rPr>
      </w:pPr>
    </w:p>
    <w:p w14:paraId="5174A41D" w14:textId="77777777" w:rsidR="0098588D" w:rsidRDefault="0098588D" w:rsidP="002D739E">
      <w:pPr>
        <w:widowControl w:val="0"/>
        <w:jc w:val="center"/>
        <w:rPr>
          <w:sz w:val="22"/>
          <w:szCs w:val="22"/>
        </w:rPr>
      </w:pPr>
    </w:p>
    <w:p w14:paraId="02C8DBCF" w14:textId="77777777" w:rsidR="004E46F9" w:rsidRPr="005272BE" w:rsidRDefault="004E46F9" w:rsidP="002D739E">
      <w:pPr>
        <w:widowControl w:val="0"/>
        <w:jc w:val="center"/>
        <w:rPr>
          <w:sz w:val="22"/>
          <w:szCs w:val="22"/>
        </w:rPr>
      </w:pPr>
      <w:r w:rsidRPr="005272BE">
        <w:rPr>
          <w:sz w:val="22"/>
          <w:szCs w:val="22"/>
        </w:rPr>
        <w:t>______________________</w:t>
      </w:r>
    </w:p>
    <w:p w14:paraId="6EA53D8F" w14:textId="77777777" w:rsidR="004E46F9" w:rsidRPr="005272BE" w:rsidRDefault="004E46F9" w:rsidP="002D739E">
      <w:pPr>
        <w:widowControl w:val="0"/>
        <w:jc w:val="center"/>
        <w:rPr>
          <w:sz w:val="22"/>
          <w:szCs w:val="22"/>
        </w:rPr>
      </w:pPr>
      <w:r w:rsidRPr="005272BE">
        <w:rPr>
          <w:sz w:val="22"/>
          <w:szCs w:val="22"/>
        </w:rPr>
        <w:t>Dags.</w:t>
      </w:r>
    </w:p>
    <w:p w14:paraId="54377AFB" w14:textId="77777777" w:rsidR="004E46F9" w:rsidRDefault="004E46F9" w:rsidP="002D739E">
      <w:pPr>
        <w:widowControl w:val="0"/>
        <w:rPr>
          <w:sz w:val="22"/>
          <w:szCs w:val="22"/>
        </w:rPr>
      </w:pPr>
    </w:p>
    <w:p w14:paraId="6F75CC77" w14:textId="77777777" w:rsidR="003619F3" w:rsidRDefault="003619F3" w:rsidP="002D739E">
      <w:pPr>
        <w:widowControl w:val="0"/>
        <w:rPr>
          <w:sz w:val="22"/>
          <w:szCs w:val="22"/>
        </w:rPr>
      </w:pPr>
    </w:p>
    <w:p w14:paraId="1531F6E8" w14:textId="77777777" w:rsidR="000340A1" w:rsidRDefault="000340A1" w:rsidP="002D739E">
      <w:pPr>
        <w:widowControl w:val="0"/>
        <w:rPr>
          <w:sz w:val="22"/>
          <w:szCs w:val="22"/>
        </w:rPr>
      </w:pPr>
    </w:p>
    <w:p w14:paraId="38D9D78E" w14:textId="77777777" w:rsidR="004E46F9" w:rsidRPr="005272BE" w:rsidRDefault="004E46F9" w:rsidP="002D739E">
      <w:pPr>
        <w:widowControl w:val="0"/>
        <w:jc w:val="center"/>
        <w:rPr>
          <w:sz w:val="22"/>
          <w:szCs w:val="22"/>
        </w:rPr>
      </w:pPr>
      <w:r w:rsidRPr="005272BE">
        <w:rPr>
          <w:sz w:val="22"/>
          <w:szCs w:val="22"/>
        </w:rPr>
        <w:t>_</w:t>
      </w:r>
      <w:r>
        <w:rPr>
          <w:sz w:val="22"/>
          <w:szCs w:val="22"/>
        </w:rPr>
        <w:t>_____</w:t>
      </w:r>
      <w:r w:rsidRPr="005272BE">
        <w:rPr>
          <w:sz w:val="22"/>
          <w:szCs w:val="22"/>
        </w:rPr>
        <w:t>__________________________________________________</w:t>
      </w:r>
    </w:p>
    <w:p w14:paraId="182F420C" w14:textId="77777777" w:rsidR="004E46F9" w:rsidRPr="005272BE" w:rsidRDefault="004E46F9" w:rsidP="002D739E">
      <w:pPr>
        <w:widowControl w:val="0"/>
        <w:jc w:val="center"/>
        <w:rPr>
          <w:sz w:val="22"/>
          <w:szCs w:val="22"/>
        </w:rPr>
      </w:pPr>
      <w:r w:rsidRPr="005272BE">
        <w:rPr>
          <w:sz w:val="22"/>
          <w:szCs w:val="22"/>
        </w:rPr>
        <w:t>Undirskrift</w:t>
      </w:r>
    </w:p>
    <w:p w14:paraId="68058991" w14:textId="77777777" w:rsidR="004E46F9" w:rsidRDefault="004E46F9" w:rsidP="002D739E">
      <w:pPr>
        <w:widowControl w:val="0"/>
        <w:rPr>
          <w:sz w:val="22"/>
          <w:szCs w:val="22"/>
        </w:rPr>
      </w:pPr>
    </w:p>
    <w:p w14:paraId="377B7D42" w14:textId="77777777" w:rsidR="004E46F9" w:rsidRDefault="004E46F9" w:rsidP="002D739E">
      <w:pPr>
        <w:widowControl w:val="0"/>
        <w:rPr>
          <w:sz w:val="22"/>
          <w:szCs w:val="22"/>
        </w:rPr>
      </w:pPr>
    </w:p>
    <w:p w14:paraId="178110F0" w14:textId="77777777" w:rsidR="000340A1" w:rsidRDefault="000340A1" w:rsidP="002D739E">
      <w:pPr>
        <w:widowControl w:val="0"/>
        <w:rPr>
          <w:sz w:val="22"/>
          <w:szCs w:val="22"/>
        </w:rPr>
      </w:pPr>
    </w:p>
    <w:p w14:paraId="4D73975C" w14:textId="77777777" w:rsidR="003619F3" w:rsidRPr="005272BE" w:rsidRDefault="003619F3" w:rsidP="002D739E">
      <w:pPr>
        <w:widowControl w:val="0"/>
        <w:rPr>
          <w:sz w:val="22"/>
          <w:szCs w:val="22"/>
        </w:rPr>
      </w:pPr>
    </w:p>
    <w:p w14:paraId="66828BE5" w14:textId="77777777" w:rsidR="004E46F9" w:rsidRPr="005272BE" w:rsidRDefault="004E46F9" w:rsidP="002D739E">
      <w:pPr>
        <w:widowControl w:val="0"/>
        <w:jc w:val="center"/>
        <w:rPr>
          <w:sz w:val="22"/>
          <w:szCs w:val="22"/>
        </w:rPr>
      </w:pPr>
      <w:r w:rsidRPr="005272BE">
        <w:rPr>
          <w:sz w:val="22"/>
          <w:szCs w:val="22"/>
        </w:rPr>
        <w:t>________________________________________________________</w:t>
      </w:r>
    </w:p>
    <w:p w14:paraId="393DCA7A" w14:textId="77777777" w:rsidR="00C43492" w:rsidRPr="00992425" w:rsidRDefault="00C43492" w:rsidP="002D739E">
      <w:pPr>
        <w:widowControl w:val="0"/>
        <w:jc w:val="center"/>
        <w:rPr>
          <w:sz w:val="22"/>
          <w:szCs w:val="22"/>
        </w:rPr>
      </w:pPr>
      <w:r w:rsidRPr="005272BE">
        <w:rPr>
          <w:sz w:val="22"/>
          <w:szCs w:val="22"/>
        </w:rPr>
        <w:t>Undirskrift</w:t>
      </w:r>
    </w:p>
    <w:sectPr w:rsidR="00C43492" w:rsidRPr="00992425" w:rsidSect="00F9753A">
      <w:headerReference w:type="default" r:id="rId13"/>
      <w:footerReference w:type="default" r:id="rId14"/>
      <w:headerReference w:type="first" r:id="rId15"/>
      <w:footerReference w:type="first" r:id="rId16"/>
      <w:pgSz w:w="11906" w:h="16838" w:code="9"/>
      <w:pgMar w:top="851" w:right="851" w:bottom="851" w:left="851" w:header="454"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C3FB5E" w14:textId="77777777" w:rsidR="00DA70C0" w:rsidRDefault="00DA70C0">
      <w:r>
        <w:separator/>
      </w:r>
    </w:p>
  </w:endnote>
  <w:endnote w:type="continuationSeparator" w:id="0">
    <w:p w14:paraId="210A169C" w14:textId="77777777" w:rsidR="00DA70C0" w:rsidRDefault="00DA7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548E2" w14:textId="77777777" w:rsidR="00963068" w:rsidRDefault="00963068" w:rsidP="00963068">
    <w:pPr>
      <w:pStyle w:val="Footer"/>
      <w:pBdr>
        <w:bottom w:val="single" w:sz="12" w:space="1" w:color="auto"/>
      </w:pBdr>
    </w:pPr>
    <w:r w:rsidRPr="009C2CB1">
      <w:rPr>
        <w:shd w:val="clear" w:color="auto" w:fill="CCFFCC"/>
      </w:rPr>
      <w:t>Grænn litur</w:t>
    </w:r>
    <w:r>
      <w:t xml:space="preserve"> = Helstu áherslur - vandamál sem tekið er á í fyrirbyggjandi starfi</w:t>
    </w:r>
  </w:p>
  <w:p w14:paraId="17B9F85F" w14:textId="54A8A3A8" w:rsidR="00002FE8" w:rsidRPr="002D739E" w:rsidRDefault="0BA9A457" w:rsidP="0BA9A457">
    <w:pPr>
      <w:pStyle w:val="Footer"/>
      <w:rPr>
        <w:sz w:val="16"/>
        <w:szCs w:val="16"/>
      </w:rPr>
    </w:pPr>
    <w:r w:rsidRPr="0BA9A457">
      <w:rPr>
        <w:sz w:val="16"/>
        <w:szCs w:val="16"/>
        <w:u w:val="single"/>
      </w:rPr>
      <w:t>Skammstafanir:</w:t>
    </w:r>
    <w:r w:rsidRPr="0BA9A457">
      <w:rPr>
        <w:sz w:val="16"/>
        <w:szCs w:val="16"/>
      </w:rPr>
      <w:t xml:space="preserve">   L=Lög, R=Reglur, </w:t>
    </w:r>
    <w:proofErr w:type="spellStart"/>
    <w:r w:rsidRPr="0BA9A457">
      <w:rPr>
        <w:sz w:val="16"/>
        <w:szCs w:val="16"/>
      </w:rPr>
      <w:t>Rg</w:t>
    </w:r>
    <w:proofErr w:type="spellEnd"/>
    <w:r w:rsidRPr="0BA9A457">
      <w:rPr>
        <w:sz w:val="16"/>
        <w:szCs w:val="16"/>
      </w:rPr>
      <w:t xml:space="preserve">=Reglugerð, </w:t>
    </w:r>
    <w:proofErr w:type="spellStart"/>
    <w:r w:rsidRPr="0BA9A457">
      <w:rPr>
        <w:sz w:val="16"/>
        <w:szCs w:val="16"/>
      </w:rPr>
      <w:t>Lb</w:t>
    </w:r>
    <w:proofErr w:type="spellEnd"/>
    <w:r w:rsidRPr="0BA9A457">
      <w:rPr>
        <w:sz w:val="16"/>
        <w:szCs w:val="16"/>
      </w:rPr>
      <w:t xml:space="preserve">=Leiðbeiningar, FL=Fræðslu- og </w:t>
    </w:r>
    <w:proofErr w:type="spellStart"/>
    <w:r w:rsidRPr="0BA9A457">
      <w:rPr>
        <w:sz w:val="16"/>
        <w:szCs w:val="16"/>
      </w:rPr>
      <w:t>leiðbbeiningarit</w:t>
    </w:r>
    <w:proofErr w:type="spellEnd"/>
    <w:r w:rsidRPr="0BA9A457">
      <w:rPr>
        <w:sz w:val="16"/>
        <w:szCs w:val="16"/>
      </w:rPr>
      <w:t xml:space="preserve">, </w:t>
    </w:r>
    <w:proofErr w:type="spellStart"/>
    <w:r w:rsidRPr="0BA9A457">
      <w:rPr>
        <w:sz w:val="16"/>
        <w:szCs w:val="16"/>
      </w:rPr>
      <w:t>Vs</w:t>
    </w:r>
    <w:proofErr w:type="spellEnd"/>
    <w:r w:rsidRPr="0BA9A457">
      <w:rPr>
        <w:sz w:val="16"/>
        <w:szCs w:val="16"/>
      </w:rPr>
      <w:t xml:space="preserve">= Veggspjald, </w:t>
    </w:r>
    <w:proofErr w:type="spellStart"/>
    <w:r w:rsidRPr="0BA9A457">
      <w:rPr>
        <w:sz w:val="16"/>
        <w:szCs w:val="16"/>
      </w:rPr>
      <w:t>Sb</w:t>
    </w:r>
    <w:proofErr w:type="spellEnd"/>
    <w:r w:rsidRPr="0BA9A457">
      <w:rPr>
        <w:sz w:val="16"/>
        <w:szCs w:val="16"/>
      </w:rPr>
      <w:t>=Staðreyndablað,  ÍST EN= Íslenskur staðall. VER=Vinnueftirlit ríkisins</w:t>
    </w:r>
    <w:r w:rsidR="0062451C">
      <w:rPr>
        <w:sz w:val="16"/>
        <w:szCs w:val="16"/>
      </w:rPr>
      <w:t>, HMS=Húsnæðis- og mannvirkjastofnun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60D55" w14:textId="77777777" w:rsidR="00002FE8" w:rsidRDefault="00002FE8">
    <w:pPr>
      <w:pStyle w:val="Footer"/>
      <w:pBdr>
        <w:bottom w:val="single" w:sz="12" w:space="1" w:color="auto"/>
      </w:pBdr>
    </w:pPr>
    <w:r w:rsidRPr="009C2CB1">
      <w:rPr>
        <w:shd w:val="clear" w:color="auto" w:fill="CCFFCC"/>
      </w:rPr>
      <w:t>Grænn litur</w:t>
    </w:r>
    <w:r>
      <w:t xml:space="preserve"> = Helstu áherslur - vandamál sem tekið er á í fyrirbyggjandi starfi</w:t>
    </w:r>
  </w:p>
  <w:p w14:paraId="2B3A5304" w14:textId="49BFB6D4" w:rsidR="00002FE8" w:rsidRDefault="0881C15C" w:rsidP="0881C15C">
    <w:pPr>
      <w:pStyle w:val="Footer"/>
      <w:rPr>
        <w:sz w:val="16"/>
        <w:szCs w:val="16"/>
      </w:rPr>
    </w:pPr>
    <w:r w:rsidRPr="0881C15C">
      <w:rPr>
        <w:sz w:val="16"/>
        <w:szCs w:val="16"/>
        <w:u w:val="single"/>
      </w:rPr>
      <w:t>Skammstafanir:</w:t>
    </w:r>
    <w:r w:rsidRPr="0881C15C">
      <w:rPr>
        <w:sz w:val="16"/>
        <w:szCs w:val="16"/>
      </w:rPr>
      <w:t xml:space="preserve">   L=Lög, R=Reglur, </w:t>
    </w:r>
    <w:proofErr w:type="spellStart"/>
    <w:r w:rsidRPr="0881C15C">
      <w:rPr>
        <w:sz w:val="16"/>
        <w:szCs w:val="16"/>
      </w:rPr>
      <w:t>Rg</w:t>
    </w:r>
    <w:proofErr w:type="spellEnd"/>
    <w:r w:rsidRPr="0881C15C">
      <w:rPr>
        <w:sz w:val="16"/>
        <w:szCs w:val="16"/>
      </w:rPr>
      <w:t xml:space="preserve">=Reglugerð, </w:t>
    </w:r>
    <w:proofErr w:type="spellStart"/>
    <w:r w:rsidRPr="0881C15C">
      <w:rPr>
        <w:sz w:val="16"/>
        <w:szCs w:val="16"/>
      </w:rPr>
      <w:t>Lb</w:t>
    </w:r>
    <w:proofErr w:type="spellEnd"/>
    <w:r w:rsidRPr="0881C15C">
      <w:rPr>
        <w:sz w:val="16"/>
        <w:szCs w:val="16"/>
      </w:rPr>
      <w:t xml:space="preserve">=Leiðbeiningar, FL=Fræðslu- og leiðbeiningarit, </w:t>
    </w:r>
    <w:proofErr w:type="spellStart"/>
    <w:r w:rsidRPr="0881C15C">
      <w:rPr>
        <w:sz w:val="16"/>
        <w:szCs w:val="16"/>
      </w:rPr>
      <w:t>Vs</w:t>
    </w:r>
    <w:proofErr w:type="spellEnd"/>
    <w:r w:rsidRPr="0881C15C">
      <w:rPr>
        <w:sz w:val="16"/>
        <w:szCs w:val="16"/>
      </w:rPr>
      <w:t>= Veggspjald, ÍST EN= Íslenskur staðall. VER=Vinnueftirlit ríkisins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11328D" w14:textId="77777777" w:rsidR="00DA70C0" w:rsidRDefault="00DA70C0">
      <w:r>
        <w:separator/>
      </w:r>
    </w:p>
  </w:footnote>
  <w:footnote w:type="continuationSeparator" w:id="0">
    <w:p w14:paraId="17A978C8" w14:textId="77777777" w:rsidR="00DA70C0" w:rsidRDefault="00DA70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BF470" w14:textId="77777777" w:rsidR="00002FE8" w:rsidRDefault="00002FE8">
    <w:pPr>
      <w:pStyle w:val="Header"/>
      <w:jc w:val="right"/>
      <w:rPr>
        <w:sz w:val="24"/>
      </w:rPr>
    </w:pPr>
    <w:r>
      <w:rPr>
        <w:sz w:val="24"/>
      </w:rPr>
      <w:t xml:space="preserve">Bls. </w:t>
    </w:r>
    <w:r>
      <w:rPr>
        <w:rStyle w:val="PageNumber"/>
      </w:rPr>
      <w:fldChar w:fldCharType="begin"/>
    </w:r>
    <w:r>
      <w:rPr>
        <w:rStyle w:val="PageNumber"/>
      </w:rPr>
      <w:instrText xml:space="preserve"> PAGE </w:instrText>
    </w:r>
    <w:r>
      <w:rPr>
        <w:rStyle w:val="PageNumber"/>
      </w:rPr>
      <w:fldChar w:fldCharType="separate"/>
    </w:r>
    <w:r w:rsidR="00B462F7">
      <w:rPr>
        <w:rStyle w:val="PageNumber"/>
        <w:noProof/>
      </w:rPr>
      <w:t>2</w:t>
    </w:r>
    <w:r>
      <w:rPr>
        <w:rStyle w:val="PageNumbe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74" w:type="dxa"/>
      <w:tblInd w:w="-3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2977"/>
      <w:gridCol w:w="4900"/>
      <w:gridCol w:w="2897"/>
    </w:tblGrid>
    <w:tr w:rsidR="00002FE8" w14:paraId="3F7BEBEC" w14:textId="77777777" w:rsidTr="32951026">
      <w:trPr>
        <w:trHeight w:val="1295"/>
      </w:trPr>
      <w:tc>
        <w:tcPr>
          <w:tcW w:w="2977" w:type="dxa"/>
          <w:vAlign w:val="center"/>
        </w:tcPr>
        <w:p w14:paraId="68970652" w14:textId="2093EF55" w:rsidR="00002FE8" w:rsidRDefault="32951026">
          <w:pPr>
            <w:pStyle w:val="Heading1"/>
            <w:spacing w:before="0"/>
            <w:ind w:right="-57"/>
            <w:jc w:val="center"/>
            <w:rPr>
              <w:rFonts w:ascii="CG Times" w:hAnsi="CG Times"/>
              <w:u w:val="none"/>
            </w:rPr>
          </w:pPr>
          <w:r>
            <w:rPr>
              <w:noProof/>
            </w:rPr>
            <w:drawing>
              <wp:inline distT="0" distB="0" distL="0" distR="0" wp14:anchorId="2E702DA5" wp14:editId="5FBA3614">
                <wp:extent cx="1751330" cy="527050"/>
                <wp:effectExtent l="0" t="0" r="0" b="0"/>
                <wp:docPr id="1806725226" name="Picture 18067252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751330" cy="527050"/>
                        </a:xfrm>
                        <a:prstGeom prst="rect">
                          <a:avLst/>
                        </a:prstGeom>
                      </pic:spPr>
                    </pic:pic>
                  </a:graphicData>
                </a:graphic>
              </wp:inline>
            </w:drawing>
          </w:r>
        </w:p>
        <w:p w14:paraId="04DA6F4E" w14:textId="77777777" w:rsidR="00002FE8" w:rsidRDefault="00002FE8">
          <w:pPr>
            <w:pStyle w:val="Heading1"/>
            <w:spacing w:before="0"/>
            <w:ind w:right="-57"/>
            <w:jc w:val="right"/>
            <w:rPr>
              <w:rFonts w:ascii="CG Times" w:hAnsi="CG Times"/>
              <w:b w:val="0"/>
              <w:u w:val="none"/>
            </w:rPr>
          </w:pPr>
        </w:p>
      </w:tc>
      <w:tc>
        <w:tcPr>
          <w:tcW w:w="4900" w:type="dxa"/>
          <w:vAlign w:val="center"/>
        </w:tcPr>
        <w:p w14:paraId="4AECABF2" w14:textId="77777777" w:rsidR="00002FE8" w:rsidRDefault="00002FE8">
          <w:pPr>
            <w:pStyle w:val="Heading3"/>
            <w:spacing w:line="360" w:lineRule="auto"/>
            <w:ind w:right="-57"/>
            <w:rPr>
              <w:b/>
              <w:sz w:val="40"/>
            </w:rPr>
          </w:pPr>
          <w:proofErr w:type="spellStart"/>
          <w:r>
            <w:rPr>
              <w:b/>
              <w:sz w:val="40"/>
            </w:rPr>
            <w:t>Leikskólar</w:t>
          </w:r>
          <w:proofErr w:type="spellEnd"/>
        </w:p>
        <w:p w14:paraId="748D4DFC" w14:textId="77777777" w:rsidR="00002FE8" w:rsidRDefault="00002FE8">
          <w:pPr>
            <w:pStyle w:val="Heading3"/>
            <w:spacing w:line="360" w:lineRule="auto"/>
            <w:ind w:right="-57"/>
            <w:rPr>
              <w:rFonts w:ascii="Times New Roman" w:hAnsi="Times New Roman"/>
              <w:b/>
            </w:rPr>
          </w:pPr>
          <w:proofErr w:type="spellStart"/>
          <w:r>
            <w:rPr>
              <w:rFonts w:ascii="Times New Roman" w:hAnsi="Times New Roman"/>
              <w:b/>
            </w:rPr>
            <w:t>Vinnuumhverfisvísir</w:t>
          </w:r>
          <w:proofErr w:type="spellEnd"/>
        </w:p>
      </w:tc>
      <w:tc>
        <w:tcPr>
          <w:tcW w:w="2897" w:type="dxa"/>
        </w:tcPr>
        <w:p w14:paraId="6BF5AC0A" w14:textId="77777777" w:rsidR="00002FE8" w:rsidRPr="00AE503F" w:rsidRDefault="28021787" w:rsidP="28021787">
          <w:pPr>
            <w:pStyle w:val="Heading5"/>
            <w:rPr>
              <w:rFonts w:ascii="Times New Roman" w:hAnsi="Times New Roman"/>
              <w:sz w:val="20"/>
            </w:rPr>
          </w:pPr>
          <w:r w:rsidRPr="00AE503F">
            <w:rPr>
              <w:rFonts w:ascii="Times New Roman" w:hAnsi="Times New Roman"/>
              <w:color w:val="2B579A"/>
              <w:sz w:val="20"/>
              <w:shd w:val="clear" w:color="auto" w:fill="E6E6E6"/>
            </w:rPr>
            <w:t xml:space="preserve">Nr. </w:t>
          </w:r>
          <w:proofErr w:type="spellStart"/>
          <w:r w:rsidRPr="00AE503F">
            <w:rPr>
              <w:rFonts w:ascii="Times New Roman" w:hAnsi="Times New Roman"/>
              <w:color w:val="2B579A"/>
              <w:sz w:val="20"/>
              <w:shd w:val="clear" w:color="auto" w:fill="E6E6E6"/>
            </w:rPr>
            <w:t>skjals</w:t>
          </w:r>
          <w:proofErr w:type="spellEnd"/>
          <w:r w:rsidRPr="00AE503F">
            <w:rPr>
              <w:rFonts w:ascii="Times New Roman" w:hAnsi="Times New Roman"/>
              <w:color w:val="2B579A"/>
              <w:sz w:val="20"/>
              <w:shd w:val="clear" w:color="auto" w:fill="E6E6E6"/>
            </w:rPr>
            <w:t>: VÍSFE09</w:t>
          </w:r>
        </w:p>
        <w:p w14:paraId="4AD5E043" w14:textId="021C540A" w:rsidR="00002FE8" w:rsidRDefault="28021787">
          <w:proofErr w:type="spellStart"/>
          <w:r>
            <w:t>Útgáfunr</w:t>
          </w:r>
          <w:proofErr w:type="spellEnd"/>
          <w:r>
            <w:t>.: 07</w:t>
          </w:r>
        </w:p>
        <w:p w14:paraId="0A094216" w14:textId="13D0BBC2" w:rsidR="00002FE8" w:rsidRDefault="28021787" w:rsidP="00AE503F">
          <w:pPr>
            <w:spacing w:line="259" w:lineRule="auto"/>
          </w:pPr>
          <w:r>
            <w:t>Dags: 26.5. 2021</w:t>
          </w:r>
        </w:p>
        <w:p w14:paraId="2038EE02" w14:textId="77777777" w:rsidR="00002FE8" w:rsidRDefault="00D00B36">
          <w:r>
            <w:t xml:space="preserve">Höf.: </w:t>
          </w:r>
          <w:r w:rsidR="0098588D">
            <w:t>Vinnueftirlitið</w:t>
          </w:r>
        </w:p>
        <w:p w14:paraId="430F760D" w14:textId="77777777" w:rsidR="00002FE8" w:rsidRDefault="00002FE8">
          <w:r>
            <w:t xml:space="preserve">Ábyrgðarmaður: </w:t>
          </w:r>
          <w:r w:rsidR="0098588D">
            <w:t>Sviðsstjóri</w:t>
          </w:r>
        </w:p>
        <w:p w14:paraId="4330BAD2" w14:textId="77777777" w:rsidR="00002FE8" w:rsidRDefault="00143559">
          <w:r>
            <w:t>Bls.: 6</w:t>
          </w:r>
        </w:p>
      </w:tc>
    </w:tr>
  </w:tbl>
  <w:p w14:paraId="10168A37" w14:textId="77777777" w:rsidR="00002FE8" w:rsidRPr="00D00B36" w:rsidRDefault="00002FE8">
    <w:pPr>
      <w:pStyle w:val="Header"/>
      <w:rPr>
        <w:lang w:val="is-I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6B1C5E"/>
    <w:multiLevelType w:val="singleLevel"/>
    <w:tmpl w:val="0409000F"/>
    <w:lvl w:ilvl="0">
      <w:start w:val="4"/>
      <w:numFmt w:val="decimal"/>
      <w:lvlText w:val="%1."/>
      <w:lvlJc w:val="left"/>
      <w:pPr>
        <w:tabs>
          <w:tab w:val="num" w:pos="360"/>
        </w:tabs>
        <w:ind w:left="360" w:hanging="360"/>
      </w:pPr>
      <w:rPr>
        <w:rFonts w:hint="default"/>
      </w:rPr>
    </w:lvl>
  </w:abstractNum>
  <w:abstractNum w:abstractNumId="1" w15:restartNumberingAfterBreak="0">
    <w:nsid w:val="10EB31AC"/>
    <w:multiLevelType w:val="singleLevel"/>
    <w:tmpl w:val="0C09000F"/>
    <w:lvl w:ilvl="0">
      <w:start w:val="1"/>
      <w:numFmt w:val="decimal"/>
      <w:lvlText w:val="%1."/>
      <w:lvlJc w:val="left"/>
      <w:pPr>
        <w:tabs>
          <w:tab w:val="num" w:pos="360"/>
        </w:tabs>
        <w:ind w:left="360" w:hanging="360"/>
      </w:pPr>
    </w:lvl>
  </w:abstractNum>
  <w:abstractNum w:abstractNumId="2" w15:restartNumberingAfterBreak="0">
    <w:nsid w:val="11CF6E42"/>
    <w:multiLevelType w:val="singleLevel"/>
    <w:tmpl w:val="0809000F"/>
    <w:lvl w:ilvl="0">
      <w:start w:val="1"/>
      <w:numFmt w:val="decimal"/>
      <w:lvlText w:val="%1."/>
      <w:lvlJc w:val="left"/>
      <w:pPr>
        <w:tabs>
          <w:tab w:val="num" w:pos="360"/>
        </w:tabs>
        <w:ind w:left="360" w:hanging="360"/>
      </w:pPr>
      <w:rPr>
        <w:rFonts w:hint="default"/>
      </w:rPr>
    </w:lvl>
  </w:abstractNum>
  <w:abstractNum w:abstractNumId="3" w15:restartNumberingAfterBreak="0">
    <w:nsid w:val="12CD08A5"/>
    <w:multiLevelType w:val="singleLevel"/>
    <w:tmpl w:val="0C09000F"/>
    <w:lvl w:ilvl="0">
      <w:start w:val="1"/>
      <w:numFmt w:val="decimal"/>
      <w:lvlText w:val="%1."/>
      <w:lvlJc w:val="left"/>
      <w:pPr>
        <w:tabs>
          <w:tab w:val="num" w:pos="360"/>
        </w:tabs>
        <w:ind w:left="360" w:hanging="360"/>
      </w:pPr>
    </w:lvl>
  </w:abstractNum>
  <w:abstractNum w:abstractNumId="4" w15:restartNumberingAfterBreak="0">
    <w:nsid w:val="155767CF"/>
    <w:multiLevelType w:val="singleLevel"/>
    <w:tmpl w:val="E0327E46"/>
    <w:lvl w:ilvl="0">
      <w:start w:val="1"/>
      <w:numFmt w:val="bullet"/>
      <w:lvlText w:val=""/>
      <w:lvlJc w:val="left"/>
      <w:pPr>
        <w:tabs>
          <w:tab w:val="num" w:pos="360"/>
        </w:tabs>
        <w:ind w:left="360" w:hanging="360"/>
      </w:pPr>
      <w:rPr>
        <w:rFonts w:ascii="Symbol" w:hAnsi="Symbol" w:hint="default"/>
        <w:sz w:val="22"/>
      </w:rPr>
    </w:lvl>
  </w:abstractNum>
  <w:abstractNum w:abstractNumId="5" w15:restartNumberingAfterBreak="0">
    <w:nsid w:val="16B009F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31057CD"/>
    <w:multiLevelType w:val="singleLevel"/>
    <w:tmpl w:val="7570C364"/>
    <w:lvl w:ilvl="0">
      <w:start w:val="7"/>
      <w:numFmt w:val="bullet"/>
      <w:lvlText w:val="-"/>
      <w:lvlJc w:val="left"/>
      <w:pPr>
        <w:tabs>
          <w:tab w:val="num" w:pos="360"/>
        </w:tabs>
        <w:ind w:left="360" w:hanging="360"/>
      </w:pPr>
      <w:rPr>
        <w:rFonts w:hint="default"/>
      </w:rPr>
    </w:lvl>
  </w:abstractNum>
  <w:abstractNum w:abstractNumId="7" w15:restartNumberingAfterBreak="0">
    <w:nsid w:val="23B21C7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585098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EDF5FB3"/>
    <w:multiLevelType w:val="singleLevel"/>
    <w:tmpl w:val="E0327E46"/>
    <w:lvl w:ilvl="0">
      <w:start w:val="1"/>
      <w:numFmt w:val="bullet"/>
      <w:lvlText w:val=""/>
      <w:lvlJc w:val="left"/>
      <w:pPr>
        <w:tabs>
          <w:tab w:val="num" w:pos="360"/>
        </w:tabs>
        <w:ind w:left="360" w:hanging="360"/>
      </w:pPr>
      <w:rPr>
        <w:rFonts w:ascii="Symbol" w:hAnsi="Symbol" w:hint="default"/>
        <w:sz w:val="22"/>
      </w:rPr>
    </w:lvl>
  </w:abstractNum>
  <w:abstractNum w:abstractNumId="10" w15:restartNumberingAfterBreak="0">
    <w:nsid w:val="36186CF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CB51F90"/>
    <w:multiLevelType w:val="hybridMultilevel"/>
    <w:tmpl w:val="FB4C4EB6"/>
    <w:lvl w:ilvl="0" w:tplc="040F0001">
      <w:start w:val="1"/>
      <w:numFmt w:val="bullet"/>
      <w:lvlText w:val=""/>
      <w:lvlJc w:val="left"/>
      <w:pPr>
        <w:ind w:left="360" w:hanging="360"/>
      </w:pPr>
      <w:rPr>
        <w:rFonts w:ascii="Symbol" w:hAnsi="Symbol" w:hint="default"/>
      </w:rPr>
    </w:lvl>
    <w:lvl w:ilvl="1" w:tplc="040F0003" w:tentative="1">
      <w:start w:val="1"/>
      <w:numFmt w:val="bullet"/>
      <w:lvlText w:val="o"/>
      <w:lvlJc w:val="left"/>
      <w:pPr>
        <w:ind w:left="1080" w:hanging="360"/>
      </w:pPr>
      <w:rPr>
        <w:rFonts w:ascii="Courier New" w:hAnsi="Courier New" w:cs="Courier New" w:hint="default"/>
      </w:rPr>
    </w:lvl>
    <w:lvl w:ilvl="2" w:tplc="040F0005" w:tentative="1">
      <w:start w:val="1"/>
      <w:numFmt w:val="bullet"/>
      <w:lvlText w:val=""/>
      <w:lvlJc w:val="left"/>
      <w:pPr>
        <w:ind w:left="1800" w:hanging="360"/>
      </w:pPr>
      <w:rPr>
        <w:rFonts w:ascii="Wingdings" w:hAnsi="Wingdings" w:hint="default"/>
      </w:rPr>
    </w:lvl>
    <w:lvl w:ilvl="3" w:tplc="040F0001" w:tentative="1">
      <w:start w:val="1"/>
      <w:numFmt w:val="bullet"/>
      <w:lvlText w:val=""/>
      <w:lvlJc w:val="left"/>
      <w:pPr>
        <w:ind w:left="2520" w:hanging="360"/>
      </w:pPr>
      <w:rPr>
        <w:rFonts w:ascii="Symbol" w:hAnsi="Symbol" w:hint="default"/>
      </w:rPr>
    </w:lvl>
    <w:lvl w:ilvl="4" w:tplc="040F0003" w:tentative="1">
      <w:start w:val="1"/>
      <w:numFmt w:val="bullet"/>
      <w:lvlText w:val="o"/>
      <w:lvlJc w:val="left"/>
      <w:pPr>
        <w:ind w:left="3240" w:hanging="360"/>
      </w:pPr>
      <w:rPr>
        <w:rFonts w:ascii="Courier New" w:hAnsi="Courier New" w:cs="Courier New" w:hint="default"/>
      </w:rPr>
    </w:lvl>
    <w:lvl w:ilvl="5" w:tplc="040F0005" w:tentative="1">
      <w:start w:val="1"/>
      <w:numFmt w:val="bullet"/>
      <w:lvlText w:val=""/>
      <w:lvlJc w:val="left"/>
      <w:pPr>
        <w:ind w:left="3960" w:hanging="360"/>
      </w:pPr>
      <w:rPr>
        <w:rFonts w:ascii="Wingdings" w:hAnsi="Wingdings" w:hint="default"/>
      </w:rPr>
    </w:lvl>
    <w:lvl w:ilvl="6" w:tplc="040F0001" w:tentative="1">
      <w:start w:val="1"/>
      <w:numFmt w:val="bullet"/>
      <w:lvlText w:val=""/>
      <w:lvlJc w:val="left"/>
      <w:pPr>
        <w:ind w:left="4680" w:hanging="360"/>
      </w:pPr>
      <w:rPr>
        <w:rFonts w:ascii="Symbol" w:hAnsi="Symbol" w:hint="default"/>
      </w:rPr>
    </w:lvl>
    <w:lvl w:ilvl="7" w:tplc="040F0003" w:tentative="1">
      <w:start w:val="1"/>
      <w:numFmt w:val="bullet"/>
      <w:lvlText w:val="o"/>
      <w:lvlJc w:val="left"/>
      <w:pPr>
        <w:ind w:left="5400" w:hanging="360"/>
      </w:pPr>
      <w:rPr>
        <w:rFonts w:ascii="Courier New" w:hAnsi="Courier New" w:cs="Courier New" w:hint="default"/>
      </w:rPr>
    </w:lvl>
    <w:lvl w:ilvl="8" w:tplc="040F0005" w:tentative="1">
      <w:start w:val="1"/>
      <w:numFmt w:val="bullet"/>
      <w:lvlText w:val=""/>
      <w:lvlJc w:val="left"/>
      <w:pPr>
        <w:ind w:left="6120" w:hanging="360"/>
      </w:pPr>
      <w:rPr>
        <w:rFonts w:ascii="Wingdings" w:hAnsi="Wingdings" w:hint="default"/>
      </w:rPr>
    </w:lvl>
  </w:abstractNum>
  <w:abstractNum w:abstractNumId="12" w15:restartNumberingAfterBreak="0">
    <w:nsid w:val="4D0611C8"/>
    <w:multiLevelType w:val="singleLevel"/>
    <w:tmpl w:val="0C09000F"/>
    <w:lvl w:ilvl="0">
      <w:start w:val="1"/>
      <w:numFmt w:val="decimal"/>
      <w:lvlText w:val="%1."/>
      <w:lvlJc w:val="left"/>
      <w:pPr>
        <w:tabs>
          <w:tab w:val="num" w:pos="360"/>
        </w:tabs>
        <w:ind w:left="360" w:hanging="360"/>
      </w:pPr>
    </w:lvl>
  </w:abstractNum>
  <w:abstractNum w:abstractNumId="13" w15:restartNumberingAfterBreak="0">
    <w:nsid w:val="587E235E"/>
    <w:multiLevelType w:val="singleLevel"/>
    <w:tmpl w:val="7570C364"/>
    <w:lvl w:ilvl="0">
      <w:numFmt w:val="bullet"/>
      <w:lvlText w:val="-"/>
      <w:lvlJc w:val="left"/>
      <w:pPr>
        <w:tabs>
          <w:tab w:val="num" w:pos="360"/>
        </w:tabs>
        <w:ind w:left="360" w:hanging="360"/>
      </w:pPr>
      <w:rPr>
        <w:rFonts w:hint="default"/>
      </w:rPr>
    </w:lvl>
  </w:abstractNum>
  <w:abstractNum w:abstractNumId="14" w15:restartNumberingAfterBreak="0">
    <w:nsid w:val="5ACB6A2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64E85DDB"/>
    <w:multiLevelType w:val="hybridMultilevel"/>
    <w:tmpl w:val="203A92B6"/>
    <w:lvl w:ilvl="0" w:tplc="3576654A">
      <w:start w:val="2"/>
      <w:numFmt w:val="bullet"/>
      <w:lvlText w:val="-"/>
      <w:lvlJc w:val="left"/>
      <w:pPr>
        <w:tabs>
          <w:tab w:val="num" w:pos="720"/>
        </w:tabs>
        <w:ind w:left="720" w:hanging="360"/>
      </w:pPr>
      <w:rPr>
        <w:rFonts w:ascii="Verdana" w:eastAsia="Times New Roman" w:hAnsi="Verdana"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5BD195B"/>
    <w:multiLevelType w:val="singleLevel"/>
    <w:tmpl w:val="0C09000F"/>
    <w:lvl w:ilvl="0">
      <w:start w:val="1"/>
      <w:numFmt w:val="decimal"/>
      <w:lvlText w:val="%1."/>
      <w:lvlJc w:val="left"/>
      <w:pPr>
        <w:tabs>
          <w:tab w:val="num" w:pos="360"/>
        </w:tabs>
        <w:ind w:left="360" w:hanging="360"/>
      </w:pPr>
      <w:rPr>
        <w:rFonts w:hint="default"/>
      </w:rPr>
    </w:lvl>
  </w:abstractNum>
  <w:abstractNum w:abstractNumId="17" w15:restartNumberingAfterBreak="0">
    <w:nsid w:val="7ADB7626"/>
    <w:multiLevelType w:val="singleLevel"/>
    <w:tmpl w:val="0409000F"/>
    <w:lvl w:ilvl="0">
      <w:start w:val="1"/>
      <w:numFmt w:val="decimal"/>
      <w:lvlText w:val="%1."/>
      <w:lvlJc w:val="left"/>
      <w:pPr>
        <w:tabs>
          <w:tab w:val="num" w:pos="360"/>
        </w:tabs>
        <w:ind w:left="360" w:hanging="360"/>
      </w:pPr>
    </w:lvl>
  </w:abstractNum>
  <w:abstractNum w:abstractNumId="18" w15:restartNumberingAfterBreak="0">
    <w:nsid w:val="7E5B4523"/>
    <w:multiLevelType w:val="hybridMultilevel"/>
    <w:tmpl w:val="2618D8D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7E637DAA"/>
    <w:multiLevelType w:val="singleLevel"/>
    <w:tmpl w:val="E0327E46"/>
    <w:lvl w:ilvl="0">
      <w:start w:val="1"/>
      <w:numFmt w:val="bullet"/>
      <w:lvlText w:val=""/>
      <w:lvlJc w:val="left"/>
      <w:pPr>
        <w:tabs>
          <w:tab w:val="num" w:pos="360"/>
        </w:tabs>
        <w:ind w:left="360" w:hanging="360"/>
      </w:pPr>
      <w:rPr>
        <w:rFonts w:ascii="Symbol" w:hAnsi="Symbol" w:hint="default"/>
        <w:sz w:val="22"/>
      </w:rPr>
    </w:lvl>
  </w:abstractNum>
  <w:num w:numId="1">
    <w:abstractNumId w:val="6"/>
  </w:num>
  <w:num w:numId="2">
    <w:abstractNumId w:val="16"/>
  </w:num>
  <w:num w:numId="3">
    <w:abstractNumId w:val="8"/>
  </w:num>
  <w:num w:numId="4">
    <w:abstractNumId w:val="10"/>
  </w:num>
  <w:num w:numId="5">
    <w:abstractNumId w:val="7"/>
  </w:num>
  <w:num w:numId="6">
    <w:abstractNumId w:val="5"/>
  </w:num>
  <w:num w:numId="7">
    <w:abstractNumId w:val="12"/>
  </w:num>
  <w:num w:numId="8">
    <w:abstractNumId w:val="1"/>
  </w:num>
  <w:num w:numId="9">
    <w:abstractNumId w:val="4"/>
  </w:num>
  <w:num w:numId="10">
    <w:abstractNumId w:val="2"/>
  </w:num>
  <w:num w:numId="11">
    <w:abstractNumId w:val="14"/>
  </w:num>
  <w:num w:numId="12">
    <w:abstractNumId w:val="0"/>
  </w:num>
  <w:num w:numId="13">
    <w:abstractNumId w:val="17"/>
  </w:num>
  <w:num w:numId="14">
    <w:abstractNumId w:val="13"/>
  </w:num>
  <w:num w:numId="15">
    <w:abstractNumId w:val="13"/>
  </w:num>
  <w:num w:numId="16">
    <w:abstractNumId w:val="6"/>
  </w:num>
  <w:num w:numId="17">
    <w:abstractNumId w:val="19"/>
  </w:num>
  <w:num w:numId="18">
    <w:abstractNumId w:val="9"/>
  </w:num>
  <w:num w:numId="19">
    <w:abstractNumId w:val="3"/>
  </w:num>
  <w:num w:numId="20">
    <w:abstractNumId w:val="15"/>
  </w:num>
  <w:num w:numId="21">
    <w:abstractNumId w:val="18"/>
  </w:num>
  <w:num w:numId="22">
    <w:abstractNumId w:val="13"/>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isplayHorizontalDrawingGridEvery w:val="0"/>
  <w:displayVerticalDrawingGridEvery w:val="0"/>
  <w:doNotUseMarginsForDrawingGridOrigin/>
  <w:noPunctuationKerning/>
  <w:characterSpacingControl w:val="doNotCompress"/>
  <w:savePreviewPicture/>
  <w:hdrShapeDefaults>
    <o:shapedefaults v:ext="edit" spidmax="4097"/>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4474C"/>
    <w:rsid w:val="00002FE8"/>
    <w:rsid w:val="000073AF"/>
    <w:rsid w:val="00022502"/>
    <w:rsid w:val="00023089"/>
    <w:rsid w:val="000340A1"/>
    <w:rsid w:val="00035B81"/>
    <w:rsid w:val="0007227A"/>
    <w:rsid w:val="00074AEA"/>
    <w:rsid w:val="00093C29"/>
    <w:rsid w:val="000C0EA7"/>
    <w:rsid w:val="000E230D"/>
    <w:rsid w:val="000E6837"/>
    <w:rsid w:val="00115752"/>
    <w:rsid w:val="00116B08"/>
    <w:rsid w:val="00116DE1"/>
    <w:rsid w:val="00126B60"/>
    <w:rsid w:val="001273E5"/>
    <w:rsid w:val="00141703"/>
    <w:rsid w:val="00143559"/>
    <w:rsid w:val="0016583A"/>
    <w:rsid w:val="001B6468"/>
    <w:rsid w:val="001B7C43"/>
    <w:rsid w:val="001B7EFA"/>
    <w:rsid w:val="001C6C54"/>
    <w:rsid w:val="001E2B60"/>
    <w:rsid w:val="00231EAE"/>
    <w:rsid w:val="00285DFD"/>
    <w:rsid w:val="002A25B3"/>
    <w:rsid w:val="002C2B77"/>
    <w:rsid w:val="002D1880"/>
    <w:rsid w:val="002D3612"/>
    <w:rsid w:val="002D44F5"/>
    <w:rsid w:val="002D739E"/>
    <w:rsid w:val="002F0AB9"/>
    <w:rsid w:val="002F0AF3"/>
    <w:rsid w:val="003208F8"/>
    <w:rsid w:val="00334070"/>
    <w:rsid w:val="00344A5D"/>
    <w:rsid w:val="00361767"/>
    <w:rsid w:val="003619F3"/>
    <w:rsid w:val="003712DD"/>
    <w:rsid w:val="0039079B"/>
    <w:rsid w:val="00393A51"/>
    <w:rsid w:val="003973B5"/>
    <w:rsid w:val="003A101B"/>
    <w:rsid w:val="003C05CB"/>
    <w:rsid w:val="003C6934"/>
    <w:rsid w:val="003D185D"/>
    <w:rsid w:val="003D3F29"/>
    <w:rsid w:val="003F1770"/>
    <w:rsid w:val="003F7B6C"/>
    <w:rsid w:val="00401888"/>
    <w:rsid w:val="004123F0"/>
    <w:rsid w:val="00413AF3"/>
    <w:rsid w:val="00426927"/>
    <w:rsid w:val="0044474C"/>
    <w:rsid w:val="00495C78"/>
    <w:rsid w:val="004C19FE"/>
    <w:rsid w:val="004D0782"/>
    <w:rsid w:val="004E46F9"/>
    <w:rsid w:val="00512150"/>
    <w:rsid w:val="0055389C"/>
    <w:rsid w:val="00556ED6"/>
    <w:rsid w:val="0056245B"/>
    <w:rsid w:val="00572147"/>
    <w:rsid w:val="0058196F"/>
    <w:rsid w:val="005A5F8B"/>
    <w:rsid w:val="005A6AC2"/>
    <w:rsid w:val="005C19A1"/>
    <w:rsid w:val="005D2714"/>
    <w:rsid w:val="005D543E"/>
    <w:rsid w:val="005D7DFC"/>
    <w:rsid w:val="005F2187"/>
    <w:rsid w:val="005F4B90"/>
    <w:rsid w:val="00613B95"/>
    <w:rsid w:val="0062451C"/>
    <w:rsid w:val="00630DA5"/>
    <w:rsid w:val="006547B7"/>
    <w:rsid w:val="0066371F"/>
    <w:rsid w:val="00665AFE"/>
    <w:rsid w:val="00667C69"/>
    <w:rsid w:val="00680F67"/>
    <w:rsid w:val="00681599"/>
    <w:rsid w:val="006839F9"/>
    <w:rsid w:val="006B6EC5"/>
    <w:rsid w:val="006C5AEB"/>
    <w:rsid w:val="006D5B12"/>
    <w:rsid w:val="006E32BE"/>
    <w:rsid w:val="006F1DBC"/>
    <w:rsid w:val="0073251D"/>
    <w:rsid w:val="00733A04"/>
    <w:rsid w:val="00735DB2"/>
    <w:rsid w:val="007429A2"/>
    <w:rsid w:val="00762464"/>
    <w:rsid w:val="00781073"/>
    <w:rsid w:val="00786281"/>
    <w:rsid w:val="007A33DE"/>
    <w:rsid w:val="007A66B6"/>
    <w:rsid w:val="007C1EE6"/>
    <w:rsid w:val="007C7075"/>
    <w:rsid w:val="007D739D"/>
    <w:rsid w:val="007E0C5F"/>
    <w:rsid w:val="007E4298"/>
    <w:rsid w:val="00817234"/>
    <w:rsid w:val="00817978"/>
    <w:rsid w:val="0082038C"/>
    <w:rsid w:val="0083308E"/>
    <w:rsid w:val="00850292"/>
    <w:rsid w:val="00862935"/>
    <w:rsid w:val="00867BBB"/>
    <w:rsid w:val="00870DF9"/>
    <w:rsid w:val="00873E1F"/>
    <w:rsid w:val="008A6CA2"/>
    <w:rsid w:val="008B1B67"/>
    <w:rsid w:val="008C5C8B"/>
    <w:rsid w:val="008C7930"/>
    <w:rsid w:val="009151FF"/>
    <w:rsid w:val="00953068"/>
    <w:rsid w:val="00962602"/>
    <w:rsid w:val="00963068"/>
    <w:rsid w:val="00963D2C"/>
    <w:rsid w:val="00965B52"/>
    <w:rsid w:val="00974DC9"/>
    <w:rsid w:val="00981058"/>
    <w:rsid w:val="0098588D"/>
    <w:rsid w:val="00992425"/>
    <w:rsid w:val="009B06AB"/>
    <w:rsid w:val="009C2CB1"/>
    <w:rsid w:val="00A02B8B"/>
    <w:rsid w:val="00A13049"/>
    <w:rsid w:val="00A135E1"/>
    <w:rsid w:val="00A57B16"/>
    <w:rsid w:val="00A624C5"/>
    <w:rsid w:val="00A66047"/>
    <w:rsid w:val="00A7178E"/>
    <w:rsid w:val="00A73796"/>
    <w:rsid w:val="00A741ED"/>
    <w:rsid w:val="00A8178C"/>
    <w:rsid w:val="00AA67C1"/>
    <w:rsid w:val="00AB03B6"/>
    <w:rsid w:val="00AC4AE9"/>
    <w:rsid w:val="00AD1D87"/>
    <w:rsid w:val="00AE503F"/>
    <w:rsid w:val="00AE5B35"/>
    <w:rsid w:val="00B10D85"/>
    <w:rsid w:val="00B21204"/>
    <w:rsid w:val="00B422EB"/>
    <w:rsid w:val="00B425E1"/>
    <w:rsid w:val="00B429A5"/>
    <w:rsid w:val="00B462F7"/>
    <w:rsid w:val="00B537E0"/>
    <w:rsid w:val="00B62894"/>
    <w:rsid w:val="00B860FA"/>
    <w:rsid w:val="00BB5829"/>
    <w:rsid w:val="00BD4860"/>
    <w:rsid w:val="00BD53E5"/>
    <w:rsid w:val="00BE1BB9"/>
    <w:rsid w:val="00BF231D"/>
    <w:rsid w:val="00BF731E"/>
    <w:rsid w:val="00C011EA"/>
    <w:rsid w:val="00C01E51"/>
    <w:rsid w:val="00C02266"/>
    <w:rsid w:val="00C064F6"/>
    <w:rsid w:val="00C10357"/>
    <w:rsid w:val="00C43492"/>
    <w:rsid w:val="00C43F12"/>
    <w:rsid w:val="00C64A96"/>
    <w:rsid w:val="00C7593F"/>
    <w:rsid w:val="00C77C4C"/>
    <w:rsid w:val="00C80263"/>
    <w:rsid w:val="00C86FC0"/>
    <w:rsid w:val="00C96084"/>
    <w:rsid w:val="00CA54BA"/>
    <w:rsid w:val="00CB1366"/>
    <w:rsid w:val="00CC175C"/>
    <w:rsid w:val="00CE5ACC"/>
    <w:rsid w:val="00D0008C"/>
    <w:rsid w:val="00D00B36"/>
    <w:rsid w:val="00D36912"/>
    <w:rsid w:val="00D4408D"/>
    <w:rsid w:val="00D65AAF"/>
    <w:rsid w:val="00DA70C0"/>
    <w:rsid w:val="00DC6BE2"/>
    <w:rsid w:val="00E13772"/>
    <w:rsid w:val="00E2170C"/>
    <w:rsid w:val="00E37F19"/>
    <w:rsid w:val="00E55419"/>
    <w:rsid w:val="00E67558"/>
    <w:rsid w:val="00E84F67"/>
    <w:rsid w:val="00E92EC7"/>
    <w:rsid w:val="00EB2371"/>
    <w:rsid w:val="00EB51C2"/>
    <w:rsid w:val="00EB75D4"/>
    <w:rsid w:val="00EC1DBF"/>
    <w:rsid w:val="00ED0E31"/>
    <w:rsid w:val="00EF3478"/>
    <w:rsid w:val="00F12990"/>
    <w:rsid w:val="00F1795E"/>
    <w:rsid w:val="00F308C9"/>
    <w:rsid w:val="00F636A4"/>
    <w:rsid w:val="00F83AB9"/>
    <w:rsid w:val="00F9753A"/>
    <w:rsid w:val="00FB6B21"/>
    <w:rsid w:val="00FC22A1"/>
    <w:rsid w:val="00FD05A4"/>
    <w:rsid w:val="00FE5FDD"/>
    <w:rsid w:val="010F5D89"/>
    <w:rsid w:val="0119464E"/>
    <w:rsid w:val="01E60E9D"/>
    <w:rsid w:val="02290C90"/>
    <w:rsid w:val="04B07626"/>
    <w:rsid w:val="05641CAE"/>
    <w:rsid w:val="07FCD928"/>
    <w:rsid w:val="0881C15C"/>
    <w:rsid w:val="094CE096"/>
    <w:rsid w:val="09B26F7C"/>
    <w:rsid w:val="0B5C71C2"/>
    <w:rsid w:val="0BA9A457"/>
    <w:rsid w:val="0C807179"/>
    <w:rsid w:val="0D80453F"/>
    <w:rsid w:val="0ECA11BF"/>
    <w:rsid w:val="0ECC3CCE"/>
    <w:rsid w:val="0ED5BCF0"/>
    <w:rsid w:val="0F473F3E"/>
    <w:rsid w:val="0FCB05FE"/>
    <w:rsid w:val="0FFAEED0"/>
    <w:rsid w:val="105C6634"/>
    <w:rsid w:val="109D2C9B"/>
    <w:rsid w:val="129C0F04"/>
    <w:rsid w:val="12D25E5D"/>
    <w:rsid w:val="12FB902C"/>
    <w:rsid w:val="1316A3C2"/>
    <w:rsid w:val="13903B8F"/>
    <w:rsid w:val="1468912A"/>
    <w:rsid w:val="14693D9D"/>
    <w:rsid w:val="14FDDD71"/>
    <w:rsid w:val="150E6984"/>
    <w:rsid w:val="160CC61C"/>
    <w:rsid w:val="1721FD11"/>
    <w:rsid w:val="199E1C78"/>
    <w:rsid w:val="19D33D08"/>
    <w:rsid w:val="1A60AEFD"/>
    <w:rsid w:val="1B4B1CBC"/>
    <w:rsid w:val="1BDE6560"/>
    <w:rsid w:val="1C569AB8"/>
    <w:rsid w:val="1CACF820"/>
    <w:rsid w:val="1CCFE537"/>
    <w:rsid w:val="1D3EB715"/>
    <w:rsid w:val="1D936635"/>
    <w:rsid w:val="1DAC3C0D"/>
    <w:rsid w:val="1EBCD680"/>
    <w:rsid w:val="1F831791"/>
    <w:rsid w:val="1F8A21AD"/>
    <w:rsid w:val="2039D36C"/>
    <w:rsid w:val="20935A63"/>
    <w:rsid w:val="21C3381C"/>
    <w:rsid w:val="21F672CD"/>
    <w:rsid w:val="243A833C"/>
    <w:rsid w:val="24B80CFE"/>
    <w:rsid w:val="24EACE31"/>
    <w:rsid w:val="250C179C"/>
    <w:rsid w:val="2658DA5C"/>
    <w:rsid w:val="2736F11E"/>
    <w:rsid w:val="27422BAF"/>
    <w:rsid w:val="27728C93"/>
    <w:rsid w:val="27FA8FA3"/>
    <w:rsid w:val="28021787"/>
    <w:rsid w:val="284ADDEE"/>
    <w:rsid w:val="29AEC5CC"/>
    <w:rsid w:val="2A0B6333"/>
    <w:rsid w:val="2A8527D8"/>
    <w:rsid w:val="2C1B531F"/>
    <w:rsid w:val="2C7CA574"/>
    <w:rsid w:val="2F6F7993"/>
    <w:rsid w:val="32951026"/>
    <w:rsid w:val="336635E5"/>
    <w:rsid w:val="34F36619"/>
    <w:rsid w:val="359D6B62"/>
    <w:rsid w:val="35C4B4C1"/>
    <w:rsid w:val="37E61E63"/>
    <w:rsid w:val="380DBF10"/>
    <w:rsid w:val="386478DC"/>
    <w:rsid w:val="38F9947D"/>
    <w:rsid w:val="391C770E"/>
    <w:rsid w:val="394B87ED"/>
    <w:rsid w:val="3969F070"/>
    <w:rsid w:val="397FC3B5"/>
    <w:rsid w:val="39D19443"/>
    <w:rsid w:val="3B273F47"/>
    <w:rsid w:val="3B8DEB41"/>
    <w:rsid w:val="3CD8533A"/>
    <w:rsid w:val="3CD86328"/>
    <w:rsid w:val="3D50052A"/>
    <w:rsid w:val="3E9F59A5"/>
    <w:rsid w:val="3F80DB1D"/>
    <w:rsid w:val="408FBD94"/>
    <w:rsid w:val="41C7BCB0"/>
    <w:rsid w:val="420CD2FB"/>
    <w:rsid w:val="441293AF"/>
    <w:rsid w:val="44F2DBE8"/>
    <w:rsid w:val="4527188A"/>
    <w:rsid w:val="457CCA5C"/>
    <w:rsid w:val="45D7800D"/>
    <w:rsid w:val="45D8BDCB"/>
    <w:rsid w:val="48B62981"/>
    <w:rsid w:val="48C4358B"/>
    <w:rsid w:val="48D68754"/>
    <w:rsid w:val="48E77C2B"/>
    <w:rsid w:val="4938BDC9"/>
    <w:rsid w:val="4A416B7F"/>
    <w:rsid w:val="4A781D82"/>
    <w:rsid w:val="4AFBEB1A"/>
    <w:rsid w:val="4B48583B"/>
    <w:rsid w:val="4B5AEC24"/>
    <w:rsid w:val="4C6F60C1"/>
    <w:rsid w:val="4CFA52F2"/>
    <w:rsid w:val="4DAA4DE6"/>
    <w:rsid w:val="4ECFF46B"/>
    <w:rsid w:val="4F29F6F5"/>
    <w:rsid w:val="4FC0893F"/>
    <w:rsid w:val="50ACF624"/>
    <w:rsid w:val="50BE2607"/>
    <w:rsid w:val="50D1A22E"/>
    <w:rsid w:val="5122AE6C"/>
    <w:rsid w:val="5165C0D1"/>
    <w:rsid w:val="51F2D942"/>
    <w:rsid w:val="51F74097"/>
    <w:rsid w:val="52C0045B"/>
    <w:rsid w:val="53409AF2"/>
    <w:rsid w:val="535BE208"/>
    <w:rsid w:val="5417645B"/>
    <w:rsid w:val="54A32A41"/>
    <w:rsid w:val="54ED46C2"/>
    <w:rsid w:val="551C3803"/>
    <w:rsid w:val="5560B5BC"/>
    <w:rsid w:val="55C49002"/>
    <w:rsid w:val="56BA8F6B"/>
    <w:rsid w:val="57186376"/>
    <w:rsid w:val="5751302C"/>
    <w:rsid w:val="578CF330"/>
    <w:rsid w:val="57D6A994"/>
    <w:rsid w:val="57E533ED"/>
    <w:rsid w:val="584A0396"/>
    <w:rsid w:val="58565FCC"/>
    <w:rsid w:val="5A90C391"/>
    <w:rsid w:val="5B0C48B1"/>
    <w:rsid w:val="5BECCFA6"/>
    <w:rsid w:val="5C3DFB82"/>
    <w:rsid w:val="5D186442"/>
    <w:rsid w:val="5D861163"/>
    <w:rsid w:val="5DA9DA04"/>
    <w:rsid w:val="5EB833ED"/>
    <w:rsid w:val="5ED63B56"/>
    <w:rsid w:val="5F3CE51A"/>
    <w:rsid w:val="5F94A2C5"/>
    <w:rsid w:val="602D06AC"/>
    <w:rsid w:val="6144E870"/>
    <w:rsid w:val="634ED910"/>
    <w:rsid w:val="637C6D8B"/>
    <w:rsid w:val="641795AF"/>
    <w:rsid w:val="650A4DCA"/>
    <w:rsid w:val="66BF4688"/>
    <w:rsid w:val="66C536A9"/>
    <w:rsid w:val="66EF5E3D"/>
    <w:rsid w:val="67F9D723"/>
    <w:rsid w:val="680EF5FD"/>
    <w:rsid w:val="69C1979B"/>
    <w:rsid w:val="6A2D1C28"/>
    <w:rsid w:val="6A45D4B4"/>
    <w:rsid w:val="6A70C562"/>
    <w:rsid w:val="6AC435A9"/>
    <w:rsid w:val="6AC90CAB"/>
    <w:rsid w:val="6ADF1462"/>
    <w:rsid w:val="6B83DCFE"/>
    <w:rsid w:val="6BBEDC97"/>
    <w:rsid w:val="6C2B1849"/>
    <w:rsid w:val="6C7B3D9F"/>
    <w:rsid w:val="6D9D45A2"/>
    <w:rsid w:val="6DB66B5A"/>
    <w:rsid w:val="6E3393DE"/>
    <w:rsid w:val="6EBE44BD"/>
    <w:rsid w:val="6F981DE4"/>
    <w:rsid w:val="6FAE5422"/>
    <w:rsid w:val="6FE79AE0"/>
    <w:rsid w:val="7149C280"/>
    <w:rsid w:val="71B38123"/>
    <w:rsid w:val="72F99EC6"/>
    <w:rsid w:val="730F03F2"/>
    <w:rsid w:val="73434B5E"/>
    <w:rsid w:val="73A078A5"/>
    <w:rsid w:val="7423A73B"/>
    <w:rsid w:val="74B50228"/>
    <w:rsid w:val="77DF489F"/>
    <w:rsid w:val="78B8A130"/>
    <w:rsid w:val="78D0321B"/>
    <w:rsid w:val="7949448B"/>
    <w:rsid w:val="796C2EB6"/>
    <w:rsid w:val="7AD49935"/>
    <w:rsid w:val="7B4884A5"/>
    <w:rsid w:val="7CDF8EA2"/>
    <w:rsid w:val="7D012BC7"/>
    <w:rsid w:val="7DB66C44"/>
    <w:rsid w:val="7ED4A931"/>
    <w:rsid w:val="7FC1E431"/>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4097"/>
    <o:shapelayout v:ext="edit">
      <o:idmap v:ext="edit" data="1"/>
    </o:shapelayout>
  </w:shapeDefaults>
  <w:decimalSymbol w:val=","/>
  <w:listSeparator w:val=";"/>
  <w14:docId w14:val="17AA5007"/>
  <w15:chartTrackingRefBased/>
  <w15:docId w15:val="{2FF9A3B0-0FED-4C58-B83A-81167E57E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s-IS" w:eastAsia="is-I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link w:val="Heading1Char"/>
    <w:qFormat/>
    <w:pPr>
      <w:spacing w:before="240"/>
      <w:outlineLvl w:val="0"/>
    </w:pPr>
    <w:rPr>
      <w:rFonts w:ascii="Arial" w:hAnsi="Arial"/>
      <w:b/>
      <w:sz w:val="24"/>
      <w:u w:val="single"/>
      <w:lang w:val="en-GB"/>
    </w:rPr>
  </w:style>
  <w:style w:type="paragraph" w:styleId="Heading2">
    <w:name w:val="heading 2"/>
    <w:basedOn w:val="Normal"/>
    <w:next w:val="Normal"/>
    <w:qFormat/>
    <w:pPr>
      <w:keepNext/>
      <w:tabs>
        <w:tab w:val="left" w:pos="3119"/>
      </w:tabs>
      <w:ind w:left="34"/>
      <w:outlineLvl w:val="1"/>
    </w:pPr>
    <w:rPr>
      <w:rFonts w:ascii="CG Times (WN)" w:hAnsi="CG Times (WN)"/>
      <w:sz w:val="24"/>
    </w:rPr>
  </w:style>
  <w:style w:type="paragraph" w:styleId="Heading3">
    <w:name w:val="heading 3"/>
    <w:basedOn w:val="Normal"/>
    <w:next w:val="Normal"/>
    <w:link w:val="Heading3Char"/>
    <w:qFormat/>
    <w:pPr>
      <w:keepNext/>
      <w:jc w:val="center"/>
      <w:outlineLvl w:val="2"/>
    </w:pPr>
    <w:rPr>
      <w:rFonts w:ascii="CG Times (W1)" w:hAnsi="CG Times (W1)"/>
      <w:sz w:val="28"/>
      <w:lang w:val="en-US"/>
    </w:rPr>
  </w:style>
  <w:style w:type="paragraph" w:styleId="Heading4">
    <w:name w:val="heading 4"/>
    <w:basedOn w:val="Normal"/>
    <w:next w:val="Normal"/>
    <w:qFormat/>
    <w:pPr>
      <w:keepNext/>
      <w:tabs>
        <w:tab w:val="left" w:pos="3119"/>
      </w:tabs>
      <w:outlineLvl w:val="3"/>
    </w:pPr>
    <w:rPr>
      <w:rFonts w:ascii="CG Times (WN)" w:hAnsi="CG Times (WN)"/>
      <w:sz w:val="24"/>
    </w:rPr>
  </w:style>
  <w:style w:type="paragraph" w:styleId="Heading5">
    <w:name w:val="heading 5"/>
    <w:basedOn w:val="Normal"/>
    <w:next w:val="Normal"/>
    <w:link w:val="Heading5Char"/>
    <w:qFormat/>
    <w:pPr>
      <w:keepNext/>
      <w:ind w:right="-58"/>
      <w:outlineLvl w:val="4"/>
    </w:pPr>
    <w:rPr>
      <w:rFonts w:ascii="CG Times (W1)" w:hAnsi="CG Times (W1)"/>
      <w:sz w:val="24"/>
      <w:lang w:val="en-US"/>
    </w:rPr>
  </w:style>
  <w:style w:type="paragraph" w:styleId="Heading6">
    <w:name w:val="heading 6"/>
    <w:basedOn w:val="Normal"/>
    <w:next w:val="Normal"/>
    <w:qFormat/>
    <w:pPr>
      <w:keepNext/>
      <w:tabs>
        <w:tab w:val="left" w:pos="3119"/>
      </w:tabs>
      <w:outlineLvl w:val="5"/>
    </w:pPr>
    <w:rPr>
      <w:rFonts w:ascii="CG Times (WN)" w:hAnsi="CG Times (WN)"/>
      <w:sz w:val="28"/>
    </w:rPr>
  </w:style>
  <w:style w:type="paragraph" w:styleId="Heading7">
    <w:name w:val="heading 7"/>
    <w:basedOn w:val="Normal"/>
    <w:next w:val="Normal"/>
    <w:qFormat/>
    <w:pPr>
      <w:keepNext/>
      <w:outlineLvl w:val="6"/>
    </w:pPr>
    <w:rPr>
      <w:i/>
      <w:sz w:val="18"/>
    </w:rPr>
  </w:style>
  <w:style w:type="paragraph" w:styleId="Heading8">
    <w:name w:val="heading 8"/>
    <w:basedOn w:val="Normal"/>
    <w:next w:val="Normal"/>
    <w:qFormat/>
    <w:pPr>
      <w:keepNext/>
      <w:tabs>
        <w:tab w:val="left" w:pos="3119"/>
      </w:tabs>
      <w:outlineLvl w:val="7"/>
    </w:pPr>
    <w:rPr>
      <w:rFonts w:ascii="CG Times (WN)" w:hAnsi="CG Times (WN)"/>
      <w:i/>
      <w:sz w:val="24"/>
    </w:rPr>
  </w:style>
  <w:style w:type="paragraph" w:styleId="Heading9">
    <w:name w:val="heading 9"/>
    <w:basedOn w:val="Normal"/>
    <w:next w:val="Normal"/>
    <w:qFormat/>
    <w:pPr>
      <w:keepNext/>
      <w:tabs>
        <w:tab w:val="left" w:pos="3119"/>
      </w:tabs>
      <w:outlineLvl w:val="8"/>
    </w:pPr>
    <w:rPr>
      <w:rFonts w:ascii="CG Times (WN)" w:hAnsi="CG Times (WN)"/>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rPr>
      <w:lang w:val="en-GB"/>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rPr>
      <w:sz w:val="24"/>
    </w:rPr>
  </w:style>
  <w:style w:type="paragraph" w:styleId="DocumentMap">
    <w:name w:val="Document Map"/>
    <w:basedOn w:val="Normal"/>
    <w:semiHidden/>
    <w:pPr>
      <w:shd w:val="clear" w:color="auto" w:fill="000080"/>
    </w:pPr>
    <w:rPr>
      <w:rFonts w:ascii="Tahoma" w:hAnsi="Tahoma"/>
    </w:rPr>
  </w:style>
  <w:style w:type="character" w:styleId="Hyperlink">
    <w:name w:val="Hyperlink"/>
    <w:rPr>
      <w:color w:val="0000FF"/>
      <w:u w:val="single"/>
    </w:rPr>
  </w:style>
  <w:style w:type="character" w:styleId="FollowedHyperlink">
    <w:name w:val="FollowedHyperlink"/>
    <w:rPr>
      <w:color w:val="800080"/>
      <w:u w:val="single"/>
    </w:rPr>
  </w:style>
  <w:style w:type="character" w:styleId="Strong">
    <w:name w:val="Strong"/>
    <w:qFormat/>
    <w:rsid w:val="00963068"/>
    <w:rPr>
      <w:b/>
    </w:rPr>
  </w:style>
  <w:style w:type="character" w:customStyle="1" w:styleId="HeaderChar">
    <w:name w:val="Header Char"/>
    <w:link w:val="Header"/>
    <w:rsid w:val="00C01E51"/>
    <w:rPr>
      <w:lang w:val="en-GB" w:eastAsia="en-US"/>
    </w:rPr>
  </w:style>
  <w:style w:type="paragraph" w:styleId="BalloonText">
    <w:name w:val="Balloon Text"/>
    <w:basedOn w:val="Normal"/>
    <w:link w:val="BalloonTextChar"/>
    <w:rsid w:val="0098588D"/>
    <w:rPr>
      <w:rFonts w:ascii="Segoe UI" w:hAnsi="Segoe UI" w:cs="Segoe UI"/>
      <w:sz w:val="18"/>
      <w:szCs w:val="18"/>
    </w:rPr>
  </w:style>
  <w:style w:type="character" w:customStyle="1" w:styleId="BalloonTextChar">
    <w:name w:val="Balloon Text Char"/>
    <w:link w:val="BalloonText"/>
    <w:rsid w:val="0098588D"/>
    <w:rPr>
      <w:rFonts w:ascii="Segoe UI" w:hAnsi="Segoe UI" w:cs="Segoe UI"/>
      <w:sz w:val="18"/>
      <w:szCs w:val="18"/>
      <w:lang w:eastAsia="en-US"/>
    </w:rPr>
  </w:style>
  <w:style w:type="character" w:styleId="Mention">
    <w:name w:val="Mention"/>
    <w:uiPriority w:val="99"/>
    <w:unhideWhenUsed/>
    <w:rPr>
      <w:color w:val="2B579A"/>
      <w:shd w:val="clear" w:color="auto" w:fill="E6E6E6"/>
    </w:rPr>
  </w:style>
  <w:style w:type="paragraph" w:styleId="CommentText">
    <w:name w:val="annotation text"/>
    <w:basedOn w:val="Normal"/>
    <w:link w:val="CommentTextChar"/>
  </w:style>
  <w:style w:type="character" w:customStyle="1" w:styleId="CommentTextChar">
    <w:name w:val="Comment Text Char"/>
    <w:link w:val="CommentText"/>
    <w:rPr>
      <w:lang w:eastAsia="en-US"/>
    </w:rPr>
  </w:style>
  <w:style w:type="character" w:styleId="CommentReference">
    <w:name w:val="annotation reference"/>
    <w:rPr>
      <w:sz w:val="16"/>
      <w:szCs w:val="16"/>
    </w:rPr>
  </w:style>
  <w:style w:type="character" w:customStyle="1" w:styleId="Heading1Char">
    <w:name w:val="Heading 1 Char"/>
    <w:link w:val="Heading1"/>
    <w:rsid w:val="008B1B67"/>
    <w:rPr>
      <w:rFonts w:ascii="Arial" w:hAnsi="Arial"/>
      <w:b/>
      <w:sz w:val="24"/>
      <w:u w:val="single"/>
      <w:lang w:val="en-GB" w:eastAsia="en-US"/>
    </w:rPr>
  </w:style>
  <w:style w:type="character" w:customStyle="1" w:styleId="Heading3Char">
    <w:name w:val="Heading 3 Char"/>
    <w:link w:val="Heading3"/>
    <w:rsid w:val="008B1B67"/>
    <w:rPr>
      <w:rFonts w:ascii="CG Times (W1)" w:hAnsi="CG Times (W1)"/>
      <w:sz w:val="28"/>
      <w:lang w:val="en-US" w:eastAsia="en-US"/>
    </w:rPr>
  </w:style>
  <w:style w:type="character" w:customStyle="1" w:styleId="Heading5Char">
    <w:name w:val="Heading 5 Char"/>
    <w:link w:val="Heading5"/>
    <w:rsid w:val="008B1B67"/>
    <w:rPr>
      <w:rFonts w:ascii="CG Times (W1)" w:hAnsi="CG Times (W1)"/>
      <w:sz w:val="24"/>
      <w:lang w:val="en-US" w:eastAsia="en-US"/>
    </w:rPr>
  </w:style>
  <w:style w:type="paragraph" w:styleId="Revision">
    <w:name w:val="Revision"/>
    <w:hidden/>
    <w:uiPriority w:val="99"/>
    <w:semiHidden/>
    <w:rsid w:val="0062451C"/>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almannavarnir.i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microsoft.com/office/2019/05/relationships/documenttasks" Target="documenttasks/documenttasks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documenttasks/documenttasks1.xml><?xml version="1.0" encoding="utf-8"?>
<t:Tasks xmlns:t="http://schemas.microsoft.com/office/tasks/2019/documenttasks" xmlns:oel="http://schemas.microsoft.com/office/2019/extlst">
  <t:Task id="{7281B621-3459-4F78-97F8-79B3D1A76A9C}">
    <t:Anchor>
      <t:Comment id="1042039812"/>
    </t:Anchor>
    <t:History>
      <t:Event id="{480A9D2E-934C-4657-A3E5-43C83F559CFE}" time="2021-05-26T10:44:53.672Z">
        <t:Attribution userId="S::thorunn.sveinsdottir@ver.is::b0de722e-5491-40d2-9f49-aa5d3e45c2ec" userProvider="AD" userName="Þórunn Sveinsdóttir - VER"/>
        <t:Anchor>
          <t:Comment id="55835920"/>
        </t:Anchor>
        <t:Create/>
      </t:Event>
      <t:Event id="{CBAA4D9B-FA89-42E8-A8FC-DA1F26E26713}" time="2021-05-26T10:44:53.672Z">
        <t:Attribution userId="S::thorunn.sveinsdottir@ver.is::b0de722e-5491-40d2-9f49-aa5d3e45c2ec" userProvider="AD" userName="Þórunn Sveinsdóttir - VER"/>
        <t:Anchor>
          <t:Comment id="55835920"/>
        </t:Anchor>
        <t:Assign userId="S::sigurdur.einarsson@ver.is::847c5263-b30b-4fbf-be79-d201d6e40184" userProvider="AD" userName="Sigurður Einarsson - VER"/>
      </t:Event>
      <t:Event id="{2E24929B-C941-47C4-98A9-61440B74FE28}" time="2021-05-26T10:44:53.672Z">
        <t:Attribution userId="S::thorunn.sveinsdottir@ver.is::b0de722e-5491-40d2-9f49-aa5d3e45c2ec" userProvider="AD" userName="Þórunn Sveinsdóttir - VER"/>
        <t:Anchor>
          <t:Comment id="55835920"/>
        </t:Anchor>
        <t:SetTitle title="@Sigurður Einarsson - VER Á þetta nokkuð að vera ábending?"/>
      </t:Event>
    </t:History>
  </t:Task>
  <t:Task id="{EF3719C8-18F9-44D9-9C72-3C53015FADDC}">
    <t:Anchor>
      <t:Comment id="2045564638"/>
    </t:Anchor>
    <t:History>
      <t:Event id="{061E2993-1E85-45F0-848E-18BF1610A858}" time="2021-05-26T15:18:16.62Z">
        <t:Attribution userId="S::thorunn.sveinsdottir@ver.is::b0de722e-5491-40d2-9f49-aa5d3e45c2ec" userProvider="AD" userName="Þórunn Sveinsdóttir - VER"/>
        <t:Anchor>
          <t:Comment id="218881882"/>
        </t:Anchor>
        <t:Create/>
      </t:Event>
      <t:Event id="{061958FA-4AAB-465E-BCE9-879018FCC2DA}" time="2021-05-26T15:18:16.62Z">
        <t:Attribution userId="S::thorunn.sveinsdottir@ver.is::b0de722e-5491-40d2-9f49-aa5d3e45c2ec" userProvider="AD" userName="Þórunn Sveinsdóttir - VER"/>
        <t:Anchor>
          <t:Comment id="218881882"/>
        </t:Anchor>
        <t:Assign userId="S::sigurdur.einarsson@ver.is::847c5263-b30b-4fbf-be79-d201d6e40184" userProvider="AD" userName="Sigurður Einarsson - VER"/>
      </t:Event>
      <t:Event id="{7A55C738-F682-4C02-BF24-14BC94FE3533}" time="2021-05-26T15:18:16.62Z">
        <t:Attribution userId="S::thorunn.sveinsdottir@ver.is::b0de722e-5491-40d2-9f49-aa5d3e45c2ec" userProvider="AD" userName="Þórunn Sveinsdóttir - VER"/>
        <t:Anchor>
          <t:Comment id="218881882"/>
        </t:Anchor>
        <t:SetTitle title="@Sigurður Einarsson - VER Það kemur fram ef þú ýtir á Síðuhaus og sama fyrir fótinn"/>
      </t:Event>
    </t:History>
  </t:Task>
  <t:Task id="{65AC3C92-F1C5-4A49-B9C4-379265DFA6B0}">
    <t:Anchor>
      <t:Comment id="184680852"/>
    </t:Anchor>
    <t:History>
      <t:Event id="{2BDE3065-1CD8-48F5-AD4E-0A89942F8120}" time="2021-05-26T15:38:31.078Z">
        <t:Attribution userId="S::thorunn.sveinsdottir@ver.is::b0de722e-5491-40d2-9f49-aa5d3e45c2ec" userProvider="AD" userName="Þórunn Sveinsdóttir - VER"/>
        <t:Anchor>
          <t:Comment id="184680852"/>
        </t:Anchor>
        <t:Create/>
      </t:Event>
      <t:Event id="{5881D1B5-DE65-4978-B1A8-B6DB3514FF77}" time="2021-05-26T15:38:31.078Z">
        <t:Attribution userId="S::thorunn.sveinsdottir@ver.is::b0de722e-5491-40d2-9f49-aa5d3e45c2ec" userProvider="AD" userName="Þórunn Sveinsdóttir - VER"/>
        <t:Anchor>
          <t:Comment id="184680852"/>
        </t:Anchor>
        <t:Assign userId="S::sigurdur.einarsson@ver.is::847c5263-b30b-4fbf-be79-d201d6e40184" userProvider="AD" userName="Sigurður Einarsson - VER"/>
      </t:Event>
      <t:Event id="{1AF74E7B-CE73-4087-9437-A476717FCFBA}" time="2021-05-26T15:38:31.078Z">
        <t:Attribution userId="S::thorunn.sveinsdottir@ver.is::b0de722e-5491-40d2-9f49-aa5d3e45c2ec" userProvider="AD" userName="Þórunn Sveinsdóttir - VER"/>
        <t:Anchor>
          <t:Comment id="184680852"/>
        </t:Anchor>
        <t:SetTitle title="@Sigurður Einarsson - VER á þetta nokkuð að vera ábending?"/>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E0453E5ECA3BD4DA00E18FAB3E3ABBD" ma:contentTypeVersion="6" ma:contentTypeDescription="Create a new document." ma:contentTypeScope="" ma:versionID="043ae3bd33a4b71ee55d73886fa217df">
  <xsd:schema xmlns:xsd="http://www.w3.org/2001/XMLSchema" xmlns:xs="http://www.w3.org/2001/XMLSchema" xmlns:p="http://schemas.microsoft.com/office/2006/metadata/properties" xmlns:ns2="909f937b-29be-4d91-af92-8cb950db5321" xmlns:ns3="73964c5e-2183-4eec-9675-a28fb66df5da" targetNamespace="http://schemas.microsoft.com/office/2006/metadata/properties" ma:root="true" ma:fieldsID="f2595289cfda4795863052ac9153fed1" ns2:_="" ns3:_="">
    <xsd:import namespace="909f937b-29be-4d91-af92-8cb950db5321"/>
    <xsd:import namespace="73964c5e-2183-4eec-9675-a28fb66df5d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9f937b-29be-4d91-af92-8cb950db532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964c5e-2183-4eec-9675-a28fb66df5d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0C59A94-CCA3-4D7C-8AB0-289EDB8E993D}">
  <ds:schemaRefs>
    <ds:schemaRef ds:uri="http://schemas.openxmlformats.org/officeDocument/2006/bibliography"/>
  </ds:schemaRefs>
</ds:datastoreItem>
</file>

<file path=customXml/itemProps2.xml><?xml version="1.0" encoding="utf-8"?>
<ds:datastoreItem xmlns:ds="http://schemas.openxmlformats.org/officeDocument/2006/customXml" ds:itemID="{B88E05B0-7CF0-4F7F-A3FD-AC46084FB826}">
  <ds:schemaRefs>
    <ds:schemaRef ds:uri="http://schemas.microsoft.com/sharepoint/v3/contenttype/forms"/>
  </ds:schemaRefs>
</ds:datastoreItem>
</file>

<file path=customXml/itemProps3.xml><?xml version="1.0" encoding="utf-8"?>
<ds:datastoreItem xmlns:ds="http://schemas.openxmlformats.org/officeDocument/2006/customXml" ds:itemID="{400D148F-B15C-410E-9D02-A88EDF821A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9f937b-29be-4d91-af92-8cb950db5321"/>
    <ds:schemaRef ds:uri="73964c5e-2183-4eec-9675-a28fb66df5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BB75802-EEEF-4FFB-849D-3732D64B3D5D}">
  <ds:schemaRefs>
    <ds:schemaRef ds:uri="http://purl.org/dc/dcmitype/"/>
    <ds:schemaRef ds:uri="http://purl.org/dc/elements/1.1/"/>
    <ds:schemaRef ds:uri="http://schemas.microsoft.com/office/2006/metadata/properties"/>
    <ds:schemaRef ds:uri="http://schemas.microsoft.com/office/2006/documentManagement/types"/>
    <ds:schemaRef ds:uri="http://schemas.microsoft.com/office/infopath/2007/PartnerControls"/>
    <ds:schemaRef ds:uri="http://purl.org/dc/terms/"/>
    <ds:schemaRef ds:uri="http://schemas.openxmlformats.org/package/2006/metadata/core-properties"/>
    <ds:schemaRef ds:uri="73964c5e-2183-4eec-9675-a28fb66df5da"/>
    <ds:schemaRef ds:uri="909f937b-29be-4d91-af92-8cb950db5321"/>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2316</Words>
  <Characters>13202</Characters>
  <Application>Microsoft Office Word</Application>
  <DocSecurity>0</DocSecurity>
  <Lines>110</Lines>
  <Paragraphs>30</Paragraphs>
  <ScaleCrop>false</ScaleCrop>
  <Company>Vinnueftirlit ríkisins</Company>
  <LinksUpToDate>false</LinksUpToDate>
  <CharactersWithSpaces>15488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 Innra starf:</dc:title>
  <dc:subject/>
  <dc:creator>Þórunn Sveinsdóttir</dc:creator>
  <cp:keywords/>
  <dc:description/>
  <cp:lastModifiedBy>Þórunn Sveinsdóttir - VER</cp:lastModifiedBy>
  <cp:revision>2</cp:revision>
  <cp:lastPrinted>2005-02-02T10:05:00Z</cp:lastPrinted>
  <dcterms:created xsi:type="dcterms:W3CDTF">2021-09-02T16:37:00Z</dcterms:created>
  <dcterms:modified xsi:type="dcterms:W3CDTF">2021-09-02T16:37:00Z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0x0101003E0453E5ECA3BD4DA00E18FAB3E3ABBD</vt:lpwstr>
  </property>
  <property fmtid="{D5CDD505-2E9C-101B-9397-08002B2CF9AE}" pid="3" name="_ExtendedDescription">
    <vt:lpwstr/>
  </property>
</Properties>
</file>