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465B" w14:textId="77777777" w:rsidR="0014167E" w:rsidRDefault="0014167E" w:rsidP="00526715">
      <w:pPr>
        <w:pStyle w:val="Title"/>
        <w:widowControl w:val="0"/>
      </w:pPr>
      <w:r>
        <w:t>Notið einnig aðra vinnuumhverfisvísa og sértæka vísa þegar við á</w:t>
      </w:r>
    </w:p>
    <w:p w14:paraId="008DF431" w14:textId="77777777" w:rsidR="0014167E" w:rsidRDefault="0014167E" w:rsidP="00526715">
      <w:pPr>
        <w:pStyle w:val="Title"/>
        <w:widowControl w:val="0"/>
      </w:pPr>
    </w:p>
    <w:p w14:paraId="60DDBB43" w14:textId="4E777BD3" w:rsidR="0014167E" w:rsidRPr="0014167E" w:rsidRDefault="0014167E" w:rsidP="4D1FCA9A">
      <w:pPr>
        <w:widowControl w:val="0"/>
        <w:rPr>
          <w:b/>
          <w:bCs/>
          <w:sz w:val="24"/>
          <w:szCs w:val="24"/>
        </w:rPr>
      </w:pPr>
      <w:r w:rsidRPr="4D1FCA9A">
        <w:rPr>
          <w:b/>
          <w:bCs/>
          <w:sz w:val="24"/>
          <w:szCs w:val="24"/>
        </w:rPr>
        <w:t xml:space="preserve">Nafn fyrirtækis:_____________________________________  </w:t>
      </w:r>
      <w:r>
        <w:tab/>
      </w:r>
      <w:r w:rsidRPr="4D1FCA9A">
        <w:rPr>
          <w:b/>
          <w:bCs/>
          <w:sz w:val="24"/>
          <w:szCs w:val="24"/>
        </w:rPr>
        <w:t>Heildarfjöldi starfs</w:t>
      </w:r>
      <w:r w:rsidR="6CCBA88F" w:rsidRPr="4D1FCA9A">
        <w:rPr>
          <w:b/>
          <w:bCs/>
          <w:sz w:val="24"/>
          <w:szCs w:val="24"/>
        </w:rPr>
        <w:t>fólks</w:t>
      </w:r>
      <w:r w:rsidRPr="4D1FCA9A">
        <w:rPr>
          <w:b/>
          <w:bCs/>
          <w:sz w:val="24"/>
          <w:szCs w:val="24"/>
        </w:rPr>
        <w:t xml:space="preserve">:________ </w:t>
      </w:r>
    </w:p>
    <w:p w14:paraId="3565F3C6" w14:textId="77777777" w:rsidR="0014167E" w:rsidRPr="0014167E" w:rsidRDefault="0014167E" w:rsidP="00526715">
      <w:pPr>
        <w:widowControl w:val="0"/>
        <w:rPr>
          <w:b/>
          <w:sz w:val="24"/>
        </w:rPr>
      </w:pPr>
    </w:p>
    <w:p w14:paraId="2345D098" w14:textId="0F783716" w:rsidR="0014167E" w:rsidRPr="0014167E" w:rsidRDefault="0014167E" w:rsidP="4D1FCA9A">
      <w:pPr>
        <w:widowControl w:val="0"/>
        <w:ind w:right="-2"/>
        <w:rPr>
          <w:b/>
          <w:bCs/>
          <w:sz w:val="24"/>
          <w:szCs w:val="24"/>
        </w:rPr>
      </w:pPr>
      <w:r w:rsidRPr="4D1FCA9A">
        <w:rPr>
          <w:b/>
          <w:bCs/>
          <w:sz w:val="24"/>
          <w:szCs w:val="24"/>
        </w:rPr>
        <w:t>Útibú/deild:______________________________________</w:t>
      </w:r>
      <w:r w:rsidR="007448C6" w:rsidRPr="4D1FCA9A">
        <w:rPr>
          <w:b/>
          <w:bCs/>
          <w:sz w:val="24"/>
          <w:szCs w:val="24"/>
        </w:rPr>
        <w:t>___</w:t>
      </w:r>
      <w:r>
        <w:tab/>
      </w:r>
      <w:r w:rsidR="007448C6" w:rsidRPr="4D1FCA9A">
        <w:rPr>
          <w:b/>
          <w:bCs/>
          <w:sz w:val="24"/>
          <w:szCs w:val="24"/>
        </w:rPr>
        <w:t>Fjöldi starfs</w:t>
      </w:r>
      <w:r w:rsidR="380DCE45" w:rsidRPr="4D1FCA9A">
        <w:rPr>
          <w:b/>
          <w:bCs/>
          <w:sz w:val="24"/>
          <w:szCs w:val="24"/>
        </w:rPr>
        <w:t>fólks</w:t>
      </w:r>
      <w:r w:rsidR="007448C6" w:rsidRPr="4D1FCA9A">
        <w:rPr>
          <w:b/>
          <w:bCs/>
          <w:sz w:val="24"/>
          <w:szCs w:val="24"/>
        </w:rPr>
        <w:t>:______________</w:t>
      </w:r>
    </w:p>
    <w:p w14:paraId="48600CA4" w14:textId="77777777" w:rsidR="000C4B5C" w:rsidRDefault="000C4B5C" w:rsidP="00526715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27D1DCFA" w14:textId="77777777" w:rsidR="00E230F4" w:rsidRDefault="00E230F4" w:rsidP="00846649">
      <w:pPr>
        <w:widowControl w:val="0"/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>
        <w:rPr>
          <w:b/>
          <w:sz w:val="28"/>
        </w:rPr>
        <w:t>Innra starf fyrirtækis: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95"/>
        <w:gridCol w:w="1134"/>
        <w:gridCol w:w="1276"/>
      </w:tblGrid>
      <w:tr w:rsidR="00E230F4" w14:paraId="4915AE01" w14:textId="77777777" w:rsidTr="004B2371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14:paraId="39171DCA" w14:textId="77777777" w:rsidR="00E230F4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6DEA659" w14:textId="77777777" w:rsidR="00E230F4" w:rsidRDefault="00E230F4" w:rsidP="00526715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6A0879C" w14:textId="77777777" w:rsidR="00E230F4" w:rsidRPr="00E67070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color w:val="000000"/>
                <w:sz w:val="16"/>
                <w:szCs w:val="16"/>
              </w:rPr>
            </w:pPr>
            <w:r w:rsidRPr="00E67070">
              <w:rPr>
                <w:i/>
                <w:color w:val="000000"/>
                <w:sz w:val="16"/>
                <w:szCs w:val="16"/>
              </w:rPr>
              <w:t>Mat:</w:t>
            </w:r>
          </w:p>
          <w:p w14:paraId="377F5F5D" w14:textId="77777777" w:rsidR="00E230F4" w:rsidRPr="00E67070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color w:val="000000"/>
                <w:sz w:val="16"/>
                <w:szCs w:val="16"/>
              </w:rPr>
            </w:pPr>
            <w:r w:rsidRPr="00E67070">
              <w:rPr>
                <w:i/>
                <w:color w:val="000000"/>
                <w:sz w:val="16"/>
                <w:szCs w:val="16"/>
              </w:rPr>
              <w:t>V: Í lagi</w:t>
            </w:r>
          </w:p>
          <w:p w14:paraId="2C7A37A5" w14:textId="77777777" w:rsidR="00E230F4" w:rsidRPr="00E67070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color w:val="000000"/>
                <w:sz w:val="16"/>
                <w:szCs w:val="16"/>
              </w:rPr>
            </w:pPr>
            <w:r w:rsidRPr="00E67070">
              <w:rPr>
                <w:i/>
                <w:color w:val="000000"/>
                <w:sz w:val="16"/>
                <w:szCs w:val="16"/>
              </w:rPr>
              <w:t>X: Ekki í lagi</w:t>
            </w:r>
          </w:p>
          <w:p w14:paraId="67B58C02" w14:textId="77777777" w:rsidR="00E230F4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color w:val="000000"/>
                <w:sz w:val="18"/>
              </w:rPr>
            </w:pPr>
            <w:r w:rsidRPr="00E67070">
              <w:rPr>
                <w:i/>
                <w:color w:val="000000"/>
                <w:sz w:val="16"/>
                <w:szCs w:val="16"/>
              </w:rPr>
              <w:t>0: 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C9051D" w14:textId="77777777" w:rsidR="00E230F4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</w:t>
            </w:r>
          </w:p>
          <w:p w14:paraId="4CD601F3" w14:textId="77777777" w:rsidR="00E230F4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color w:val="000000"/>
                <w:sz w:val="18"/>
              </w:rPr>
              <w:t>Annað</w:t>
            </w:r>
          </w:p>
        </w:tc>
      </w:tr>
      <w:tr w:rsidR="00E230F4" w14:paraId="2DCD19B0" w14:textId="77777777" w:rsidTr="4CB12420">
        <w:trPr>
          <w:cantSplit/>
        </w:trPr>
        <w:tc>
          <w:tcPr>
            <w:tcW w:w="2235" w:type="dxa"/>
            <w:shd w:val="clear" w:color="auto" w:fill="CCFFCC"/>
          </w:tcPr>
          <w:p w14:paraId="5FC13753" w14:textId="77777777" w:rsidR="00E230F4" w:rsidRPr="00FA1BE8" w:rsidRDefault="00E230F4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A1BE8">
              <w:rPr>
                <w:rFonts w:ascii="Times New Roman" w:hAnsi="Times New Roman"/>
                <w:b/>
                <w:i/>
                <w:sz w:val="22"/>
                <w:szCs w:val="22"/>
              </w:rPr>
              <w:t>Vinnuverndarstarf</w:t>
            </w:r>
          </w:p>
        </w:tc>
        <w:tc>
          <w:tcPr>
            <w:tcW w:w="6095" w:type="dxa"/>
            <w:shd w:val="clear" w:color="auto" w:fill="CCFFCC"/>
          </w:tcPr>
          <w:p w14:paraId="127458A0" w14:textId="77777777" w:rsidR="00E230F4" w:rsidRDefault="00E230F4" w:rsidP="00526715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CCFFCC"/>
          </w:tcPr>
          <w:p w14:paraId="1478B411" w14:textId="77777777" w:rsidR="00E230F4" w:rsidRDefault="00E230F4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color w:val="000000"/>
                <w:lang w:val="is-IS"/>
              </w:rPr>
            </w:pPr>
          </w:p>
        </w:tc>
        <w:tc>
          <w:tcPr>
            <w:tcW w:w="1276" w:type="dxa"/>
            <w:shd w:val="clear" w:color="auto" w:fill="CCFFCC"/>
          </w:tcPr>
          <w:p w14:paraId="75A09DA8" w14:textId="77777777" w:rsidR="00E230F4" w:rsidRDefault="00E230F4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14167E" w14:paraId="261619A4" w14:textId="77777777" w:rsidTr="4CB12420">
        <w:trPr>
          <w:cantSplit/>
        </w:trPr>
        <w:tc>
          <w:tcPr>
            <w:tcW w:w="2235" w:type="dxa"/>
            <w:tcBorders>
              <w:bottom w:val="nil"/>
            </w:tcBorders>
          </w:tcPr>
          <w:p w14:paraId="305F3EE5" w14:textId="77777777" w:rsidR="0014167E" w:rsidRPr="009437E6" w:rsidRDefault="0014167E" w:rsidP="00526715">
            <w:pPr>
              <w:widowControl w:val="0"/>
              <w:tabs>
                <w:tab w:val="left" w:pos="3119"/>
              </w:tabs>
              <w:spacing w:before="100" w:beforeAutospacing="1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6095" w:type="dxa"/>
            <w:tcBorders>
              <w:bottom w:val="nil"/>
            </w:tcBorders>
          </w:tcPr>
          <w:p w14:paraId="50FC9562" w14:textId="77777777" w:rsidR="0014167E" w:rsidRPr="009437E6" w:rsidRDefault="0014167E" w:rsidP="00526715">
            <w:pPr>
              <w:widowControl w:val="0"/>
              <w:spacing w:before="100" w:beforeAutospacing="1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 kerfisbundið vinnuverndarstarf fyrir hendi í fyrirtækinu?</w:t>
            </w:r>
          </w:p>
          <w:p w14:paraId="04FBA14E" w14:textId="77777777" w:rsidR="0014167E" w:rsidRPr="004D50F8" w:rsidRDefault="0014167E" w:rsidP="004D50F8">
            <w:pPr>
              <w:widowControl w:val="0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öryggistrúnaðarmaður/-vörður, öryggisnefnd? Hafa þeir sótt </w:t>
            </w:r>
            <w:r w:rsidRPr="004D50F8">
              <w:rPr>
                <w:sz w:val="22"/>
                <w:szCs w:val="22"/>
              </w:rPr>
              <w:t xml:space="preserve">vinnuverndarnámskeið? </w:t>
            </w:r>
          </w:p>
          <w:p w14:paraId="3482B60A" w14:textId="77777777" w:rsidR="006D005B" w:rsidRDefault="2DB44C86" w:rsidP="006D005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D005B">
              <w:rPr>
                <w:sz w:val="22"/>
                <w:szCs w:val="22"/>
              </w:rPr>
              <w:t>Hefur verið gerð skrifleg áætlun um öryggi og heilbrigði</w:t>
            </w:r>
            <w:r w:rsidR="00501BC8" w:rsidRPr="006D005B">
              <w:rPr>
                <w:sz w:val="22"/>
                <w:szCs w:val="22"/>
              </w:rPr>
              <w:t>,</w:t>
            </w:r>
            <w:r w:rsidRPr="006D005B">
              <w:rPr>
                <w:sz w:val="22"/>
                <w:szCs w:val="22"/>
              </w:rPr>
              <w:t xml:space="preserve"> þar á meðal áhættumat og áætlun um </w:t>
            </w:r>
            <w:r w:rsidR="00501BC8" w:rsidRPr="006D005B">
              <w:rPr>
                <w:sz w:val="22"/>
                <w:szCs w:val="22"/>
              </w:rPr>
              <w:t xml:space="preserve">heilsuvernd og </w:t>
            </w:r>
            <w:r w:rsidRPr="006D005B">
              <w:rPr>
                <w:sz w:val="22"/>
                <w:szCs w:val="22"/>
              </w:rPr>
              <w:t>forvarnir fyrir öll vinnusvæði og ferðir starfs</w:t>
            </w:r>
            <w:r w:rsidR="67C2938F" w:rsidRPr="006D005B">
              <w:rPr>
                <w:sz w:val="22"/>
                <w:szCs w:val="22"/>
              </w:rPr>
              <w:t>fólks</w:t>
            </w:r>
            <w:r w:rsidRPr="006D005B">
              <w:rPr>
                <w:sz w:val="22"/>
                <w:szCs w:val="22"/>
              </w:rPr>
              <w:t xml:space="preserve"> á milli þeirra?</w:t>
            </w:r>
          </w:p>
          <w:p w14:paraId="0518FC3B" w14:textId="77777777" w:rsidR="00945D4F" w:rsidRDefault="00B63371" w:rsidP="006D005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D005B">
              <w:rPr>
                <w:sz w:val="22"/>
                <w:szCs w:val="22"/>
              </w:rPr>
              <w:t xml:space="preserve">Áætlun um heilsuvernd/forvarnir skal m.a. </w:t>
            </w:r>
            <w:r w:rsidR="003A755B" w:rsidRPr="006D005B">
              <w:rPr>
                <w:sz w:val="22"/>
                <w:szCs w:val="22"/>
              </w:rPr>
              <w:t>innihalda</w:t>
            </w:r>
            <w:r w:rsidR="006D005B">
              <w:rPr>
                <w:sz w:val="22"/>
                <w:szCs w:val="22"/>
              </w:rPr>
              <w:t>:</w:t>
            </w:r>
            <w:r w:rsidR="003A755B" w:rsidRPr="006D005B">
              <w:rPr>
                <w:sz w:val="22"/>
                <w:szCs w:val="22"/>
              </w:rPr>
              <w:t xml:space="preserve"> </w:t>
            </w:r>
            <w:r w:rsidR="00417E94" w:rsidRPr="006D005B">
              <w:rPr>
                <w:sz w:val="22"/>
                <w:szCs w:val="22"/>
              </w:rPr>
              <w:t xml:space="preserve"> </w:t>
            </w:r>
          </w:p>
          <w:p w14:paraId="7179A580" w14:textId="02CCC7C8" w:rsidR="00945D4F" w:rsidRDefault="00445336" w:rsidP="00945D4F">
            <w:pPr>
              <w:numPr>
                <w:ilvl w:val="0"/>
                <w:numId w:val="21"/>
              </w:numPr>
              <w:ind w:left="720"/>
              <w:rPr>
                <w:sz w:val="22"/>
                <w:szCs w:val="22"/>
              </w:rPr>
            </w:pPr>
            <w:r w:rsidRPr="006D005B">
              <w:rPr>
                <w:sz w:val="22"/>
                <w:szCs w:val="22"/>
              </w:rPr>
              <w:t>tímasetta áætlun um úrbætur byggða á áhættumati</w:t>
            </w:r>
            <w:r w:rsidR="005179C4" w:rsidRPr="006D005B">
              <w:rPr>
                <w:sz w:val="22"/>
                <w:szCs w:val="22"/>
              </w:rPr>
              <w:t xml:space="preserve"> vinnustaðarins</w:t>
            </w:r>
            <w:r w:rsidRPr="006D005B">
              <w:rPr>
                <w:sz w:val="22"/>
                <w:szCs w:val="22"/>
              </w:rPr>
              <w:t xml:space="preserve">, </w:t>
            </w:r>
          </w:p>
          <w:p w14:paraId="3B067BEB" w14:textId="779F2971" w:rsidR="00945D4F" w:rsidRDefault="00417E94" w:rsidP="00945D4F">
            <w:pPr>
              <w:numPr>
                <w:ilvl w:val="0"/>
                <w:numId w:val="21"/>
              </w:numPr>
              <w:ind w:left="720"/>
              <w:rPr>
                <w:sz w:val="22"/>
                <w:szCs w:val="22"/>
              </w:rPr>
            </w:pPr>
            <w:r w:rsidRPr="006D005B">
              <w:rPr>
                <w:sz w:val="22"/>
                <w:szCs w:val="22"/>
              </w:rPr>
              <w:t>stefn</w:t>
            </w:r>
            <w:r w:rsidR="003A755B" w:rsidRPr="006D005B">
              <w:rPr>
                <w:sz w:val="22"/>
                <w:szCs w:val="22"/>
              </w:rPr>
              <w:t>u</w:t>
            </w:r>
            <w:r w:rsidRPr="006D005B">
              <w:rPr>
                <w:sz w:val="22"/>
                <w:szCs w:val="22"/>
              </w:rPr>
              <w:t xml:space="preserve"> og viðbragsáætlun </w:t>
            </w:r>
            <w:r w:rsidR="004C51A0" w:rsidRPr="006D005B">
              <w:rPr>
                <w:sz w:val="22"/>
                <w:szCs w:val="22"/>
              </w:rPr>
              <w:t>vegna eineltis, kynferðislegrar áreitni, kynbundinnar áreitni og ofbeldis</w:t>
            </w:r>
          </w:p>
          <w:p w14:paraId="001D1BE7" w14:textId="62CF052D" w:rsidR="00A42DA3" w:rsidRPr="006D005B" w:rsidRDefault="00AD5858" w:rsidP="00945D4F">
            <w:pPr>
              <w:numPr>
                <w:ilvl w:val="0"/>
                <w:numId w:val="21"/>
              </w:numPr>
              <w:ind w:left="720"/>
              <w:rPr>
                <w:sz w:val="22"/>
                <w:szCs w:val="22"/>
              </w:rPr>
            </w:pPr>
            <w:r w:rsidRPr="006D005B">
              <w:rPr>
                <w:sz w:val="22"/>
                <w:szCs w:val="22"/>
              </w:rPr>
              <w:t>n</w:t>
            </w:r>
            <w:r w:rsidR="00A42DA3" w:rsidRPr="006D005B">
              <w:rPr>
                <w:sz w:val="22"/>
                <w:szCs w:val="22"/>
              </w:rPr>
              <w:t>eyðaráætlun vegna skyndihjálpar, slökkvistarfs og brottflutnings starfs</w:t>
            </w:r>
            <w:r w:rsidRPr="006D005B">
              <w:rPr>
                <w:sz w:val="22"/>
                <w:szCs w:val="22"/>
              </w:rPr>
              <w:t>fólks</w:t>
            </w:r>
          </w:p>
          <w:p w14:paraId="4467D280" w14:textId="0729014C" w:rsidR="004D50F8" w:rsidRPr="007B0BF2" w:rsidRDefault="2DB44C86" w:rsidP="004D50F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4CB12420">
              <w:rPr>
                <w:sz w:val="22"/>
                <w:szCs w:val="22"/>
              </w:rPr>
              <w:t xml:space="preserve">Tóku </w:t>
            </w:r>
            <w:r w:rsidR="2B14B0E5" w:rsidRPr="4CB12420">
              <w:rPr>
                <w:sz w:val="22"/>
                <w:szCs w:val="22"/>
              </w:rPr>
              <w:t>öryggistrúnaðarmaður og -vörður</w:t>
            </w:r>
            <w:r w:rsidRPr="4CB12420">
              <w:rPr>
                <w:sz w:val="22"/>
                <w:szCs w:val="22"/>
              </w:rPr>
              <w:t xml:space="preserve"> þátt í gerð </w:t>
            </w:r>
            <w:r w:rsidR="00FD6975">
              <w:rPr>
                <w:sz w:val="22"/>
                <w:szCs w:val="22"/>
              </w:rPr>
              <w:t>áætlunar um öryggi og heilbrigði</w:t>
            </w:r>
            <w:r w:rsidRPr="4CB12420">
              <w:rPr>
                <w:sz w:val="22"/>
                <w:szCs w:val="22"/>
              </w:rPr>
              <w:t>? Kom a</w:t>
            </w:r>
            <w:r w:rsidR="78A22C5D" w:rsidRPr="4CB12420">
              <w:rPr>
                <w:sz w:val="22"/>
                <w:szCs w:val="22"/>
              </w:rPr>
              <w:t>nnað</w:t>
            </w:r>
            <w:r w:rsidRPr="4CB12420">
              <w:rPr>
                <w:sz w:val="22"/>
                <w:szCs w:val="22"/>
              </w:rPr>
              <w:t xml:space="preserve"> starfs</w:t>
            </w:r>
            <w:r w:rsidR="425DED2F" w:rsidRPr="4CB12420">
              <w:rPr>
                <w:sz w:val="22"/>
                <w:szCs w:val="22"/>
              </w:rPr>
              <w:t>fólk</w:t>
            </w:r>
            <w:r w:rsidRPr="4CB12420">
              <w:rPr>
                <w:sz w:val="22"/>
                <w:szCs w:val="22"/>
              </w:rPr>
              <w:t xml:space="preserve"> einnig að því? Aðkoma erlend</w:t>
            </w:r>
            <w:r w:rsidR="31A1AE6C" w:rsidRPr="4CB12420">
              <w:rPr>
                <w:sz w:val="22"/>
                <w:szCs w:val="22"/>
              </w:rPr>
              <w:t>s</w:t>
            </w:r>
            <w:r w:rsidRPr="4CB12420">
              <w:rPr>
                <w:sz w:val="22"/>
                <w:szCs w:val="22"/>
              </w:rPr>
              <w:t xml:space="preserve"> starfs</w:t>
            </w:r>
            <w:r w:rsidR="565ACAB1" w:rsidRPr="4CB12420">
              <w:rPr>
                <w:sz w:val="22"/>
                <w:szCs w:val="22"/>
              </w:rPr>
              <w:t>fólks</w:t>
            </w:r>
            <w:r w:rsidRPr="4CB12420">
              <w:rPr>
                <w:sz w:val="22"/>
                <w:szCs w:val="22"/>
              </w:rPr>
              <w:t xml:space="preserve">? </w:t>
            </w:r>
            <w:r w:rsidR="00BDC479" w:rsidRPr="4CB12420">
              <w:rPr>
                <w:sz w:val="22"/>
                <w:szCs w:val="22"/>
              </w:rPr>
              <w:t>Hefur áætlunin verið kynnt öllu starfsfólki?</w:t>
            </w:r>
          </w:p>
          <w:p w14:paraId="5E0355EF" w14:textId="77777777" w:rsidR="004D50F8" w:rsidRPr="007B0BF2" w:rsidRDefault="004D50F8" w:rsidP="004D50F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B0BF2">
              <w:rPr>
                <w:sz w:val="22"/>
                <w:szCs w:val="22"/>
              </w:rPr>
              <w:t>Er leitað eftir utanaðkomandi ráðgjöf hjá viðurkenndum þjónustuaðila í vinnuvernd, ef ekki er nægileg þekking innan fyrirtækisins til gera áætlun um öryggi og heilbrigði?</w:t>
            </w:r>
          </w:p>
          <w:p w14:paraId="41049F12" w14:textId="77777777" w:rsidR="0014167E" w:rsidRPr="007B0BF2" w:rsidRDefault="0014167E" w:rsidP="004D50F8">
            <w:pPr>
              <w:widowControl w:val="0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B0BF2">
              <w:rPr>
                <w:sz w:val="22"/>
                <w:szCs w:val="22"/>
                <w:lang w:val="nb-NO"/>
              </w:rPr>
              <w:t xml:space="preserve">Er unnið markvisst að úrbótum? </w:t>
            </w:r>
            <w:r w:rsidRPr="007B0BF2">
              <w:rPr>
                <w:sz w:val="22"/>
                <w:szCs w:val="22"/>
              </w:rPr>
              <w:t xml:space="preserve">Er eftirfylgni? </w:t>
            </w:r>
          </w:p>
          <w:p w14:paraId="695748EF" w14:textId="77777777" w:rsidR="0014167E" w:rsidRPr="007B0BF2" w:rsidRDefault="0014167E" w:rsidP="004D50F8">
            <w:pPr>
              <w:widowControl w:val="0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B0BF2">
              <w:rPr>
                <w:sz w:val="22"/>
                <w:szCs w:val="22"/>
              </w:rPr>
              <w:t xml:space="preserve">Er uppbygging vinnuverndarstarfs í samræmi við stærð og umfang starfseminnar? </w:t>
            </w:r>
          </w:p>
          <w:p w14:paraId="5495D908" w14:textId="0D0B5DE4" w:rsidR="0014167E" w:rsidRPr="009437E6" w:rsidRDefault="0014167E" w:rsidP="004D50F8">
            <w:pPr>
              <w:widowControl w:val="0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4CB12420">
              <w:rPr>
                <w:sz w:val="22"/>
                <w:szCs w:val="22"/>
              </w:rPr>
              <w:t>Eru reglulegar skoðunarferðir um vinnustaðinn/ vinnusvæðið, fundir í öryggisnefnd</w:t>
            </w:r>
            <w:r w:rsidR="72BFC81B" w:rsidRPr="4CB12420">
              <w:rPr>
                <w:sz w:val="22"/>
                <w:szCs w:val="22"/>
              </w:rPr>
              <w:t>, fundagerðir</w:t>
            </w:r>
            <w:r w:rsidRPr="4CB12420">
              <w:rPr>
                <w:sz w:val="22"/>
                <w:szCs w:val="22"/>
              </w:rPr>
              <w:t xml:space="preserve">? </w:t>
            </w:r>
          </w:p>
          <w:p w14:paraId="13B3EA71" w14:textId="04AC3256" w:rsidR="0014167E" w:rsidRPr="009437E6" w:rsidRDefault="0014167E" w:rsidP="00526715">
            <w:pPr>
              <w:widowControl w:val="0"/>
              <w:rPr>
                <w:sz w:val="22"/>
                <w:szCs w:val="22"/>
              </w:rPr>
            </w:pPr>
            <w:r w:rsidRPr="4CB12420">
              <w:rPr>
                <w:sz w:val="22"/>
                <w:szCs w:val="22"/>
              </w:rPr>
              <w:t>Er starfs</w:t>
            </w:r>
            <w:r w:rsidR="48F56EB3" w:rsidRPr="4CB12420">
              <w:rPr>
                <w:sz w:val="22"/>
                <w:szCs w:val="22"/>
              </w:rPr>
              <w:t>fólk</w:t>
            </w:r>
            <w:r w:rsidRPr="4CB12420">
              <w:rPr>
                <w:sz w:val="22"/>
                <w:szCs w:val="22"/>
              </w:rPr>
              <w:t xml:space="preserve"> hvatt til að stunda líkamsrækt og heilbrigða lífshætti?</w:t>
            </w:r>
          </w:p>
        </w:tc>
        <w:tc>
          <w:tcPr>
            <w:tcW w:w="1134" w:type="dxa"/>
            <w:tcBorders>
              <w:bottom w:val="nil"/>
            </w:tcBorders>
          </w:tcPr>
          <w:p w14:paraId="78359F0E" w14:textId="77777777" w:rsidR="0014167E" w:rsidRPr="009437E6" w:rsidRDefault="0014167E" w:rsidP="005267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C23CA28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 w:rsidRPr="4CB12420">
              <w:rPr>
                <w:sz w:val="18"/>
                <w:szCs w:val="18"/>
              </w:rPr>
              <w:t>L-46/1980</w:t>
            </w:r>
          </w:p>
          <w:p w14:paraId="55553CCF" w14:textId="59A29173" w:rsidR="004D50F8" w:rsidRPr="009437E6" w:rsidRDefault="68E2508F" w:rsidP="4CB12420">
            <w:pPr>
              <w:widowControl w:val="0"/>
              <w:rPr>
                <w:sz w:val="18"/>
                <w:szCs w:val="18"/>
              </w:rPr>
            </w:pPr>
            <w:r w:rsidRPr="4CB12420">
              <w:rPr>
                <w:sz w:val="18"/>
                <w:szCs w:val="18"/>
              </w:rPr>
              <w:t xml:space="preserve">Rg-920/2006 </w:t>
            </w:r>
          </w:p>
          <w:p w14:paraId="440F33ED" w14:textId="21DFA187" w:rsidR="004D50F8" w:rsidRPr="009437E6" w:rsidRDefault="2DB44C86" w:rsidP="00526715">
            <w:pPr>
              <w:widowControl w:val="0"/>
              <w:rPr>
                <w:sz w:val="18"/>
                <w:szCs w:val="18"/>
              </w:rPr>
            </w:pPr>
            <w:r w:rsidRPr="4CB12420">
              <w:rPr>
                <w:sz w:val="18"/>
                <w:szCs w:val="18"/>
              </w:rPr>
              <w:t>Rg-730/2012</w:t>
            </w:r>
          </w:p>
          <w:p w14:paraId="0637871C" w14:textId="0D297DE9" w:rsidR="3F68B8B1" w:rsidRDefault="3F68B8B1" w:rsidP="4CB12420">
            <w:pPr>
              <w:rPr>
                <w:sz w:val="18"/>
                <w:szCs w:val="18"/>
              </w:rPr>
            </w:pPr>
            <w:r w:rsidRPr="4CB12420">
              <w:rPr>
                <w:sz w:val="18"/>
                <w:szCs w:val="18"/>
              </w:rPr>
              <w:t>Rg-540/2011</w:t>
            </w:r>
          </w:p>
          <w:p w14:paraId="601AF1DD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</w:p>
          <w:p w14:paraId="04BDA606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FL-21/2006</w:t>
            </w:r>
          </w:p>
          <w:p w14:paraId="7A96D585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FL-24/2008</w:t>
            </w:r>
          </w:p>
          <w:p w14:paraId="078A4901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</w:p>
          <w:p w14:paraId="5F1F5E3D" w14:textId="77777777" w:rsidR="004D50F8" w:rsidRDefault="004D50F8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Lb-1/2012</w:t>
            </w:r>
          </w:p>
          <w:p w14:paraId="516F30D0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Lb-1/2007</w:t>
            </w:r>
          </w:p>
          <w:p w14:paraId="31B06F8F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58B48C2D" w14:textId="77777777" w:rsidR="00B400C2" w:rsidRDefault="00B400C2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21728246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40FC8ECC" w14:textId="77777777" w:rsidR="00B400C2" w:rsidRDefault="00B400C2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33FEFA02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</w:p>
          <w:p w14:paraId="57C9E6A8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</w:p>
          <w:p w14:paraId="77A2A341" w14:textId="77777777" w:rsidR="004038A8" w:rsidRPr="009437E6" w:rsidRDefault="004038A8" w:rsidP="00526715">
            <w:pPr>
              <w:widowControl w:val="0"/>
              <w:rPr>
                <w:sz w:val="18"/>
                <w:szCs w:val="18"/>
              </w:rPr>
            </w:pPr>
          </w:p>
          <w:p w14:paraId="355DE7DB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</w:p>
          <w:p w14:paraId="6E947E1E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</w:p>
          <w:p w14:paraId="51F91108" w14:textId="77777777" w:rsidR="00B72526" w:rsidRDefault="00B72526" w:rsidP="00526715">
            <w:pPr>
              <w:widowControl w:val="0"/>
              <w:rPr>
                <w:sz w:val="18"/>
                <w:szCs w:val="18"/>
              </w:rPr>
            </w:pPr>
          </w:p>
          <w:p w14:paraId="71A00C22" w14:textId="77777777" w:rsidR="00B72526" w:rsidRDefault="00B72526" w:rsidP="00526715">
            <w:pPr>
              <w:widowControl w:val="0"/>
              <w:rPr>
                <w:sz w:val="18"/>
                <w:szCs w:val="18"/>
              </w:rPr>
            </w:pPr>
          </w:p>
          <w:p w14:paraId="613364DB" w14:textId="77777777" w:rsidR="00284E15" w:rsidRDefault="00284E15" w:rsidP="00526715">
            <w:pPr>
              <w:widowControl w:val="0"/>
              <w:rPr>
                <w:sz w:val="18"/>
                <w:szCs w:val="18"/>
              </w:rPr>
            </w:pPr>
          </w:p>
          <w:p w14:paraId="72D592E9" w14:textId="77777777" w:rsidR="00650B3B" w:rsidRDefault="00650B3B" w:rsidP="00526715">
            <w:pPr>
              <w:widowControl w:val="0"/>
              <w:rPr>
                <w:sz w:val="18"/>
                <w:szCs w:val="18"/>
              </w:rPr>
            </w:pPr>
          </w:p>
          <w:p w14:paraId="5CB3FB9D" w14:textId="77777777" w:rsidR="00650B3B" w:rsidRDefault="00650B3B" w:rsidP="00526715">
            <w:pPr>
              <w:widowControl w:val="0"/>
              <w:rPr>
                <w:sz w:val="18"/>
                <w:szCs w:val="18"/>
              </w:rPr>
            </w:pPr>
          </w:p>
          <w:p w14:paraId="4C6F741B" w14:textId="77777777" w:rsidR="00650B3B" w:rsidRDefault="00650B3B" w:rsidP="00526715">
            <w:pPr>
              <w:widowControl w:val="0"/>
              <w:rPr>
                <w:sz w:val="18"/>
                <w:szCs w:val="18"/>
              </w:rPr>
            </w:pPr>
          </w:p>
          <w:p w14:paraId="4C9A9DE3" w14:textId="77777777" w:rsidR="00650B3B" w:rsidRDefault="00650B3B" w:rsidP="00526715">
            <w:pPr>
              <w:widowControl w:val="0"/>
              <w:rPr>
                <w:sz w:val="18"/>
                <w:szCs w:val="18"/>
              </w:rPr>
            </w:pPr>
          </w:p>
          <w:p w14:paraId="5F3BE32D" w14:textId="77777777" w:rsidR="00650B3B" w:rsidRDefault="00650B3B" w:rsidP="00526715">
            <w:pPr>
              <w:widowControl w:val="0"/>
              <w:rPr>
                <w:sz w:val="18"/>
                <w:szCs w:val="18"/>
              </w:rPr>
            </w:pPr>
          </w:p>
          <w:p w14:paraId="381B7F89" w14:textId="77777777" w:rsidR="00650B3B" w:rsidRDefault="00650B3B" w:rsidP="00526715">
            <w:pPr>
              <w:widowControl w:val="0"/>
              <w:rPr>
                <w:sz w:val="18"/>
                <w:szCs w:val="18"/>
              </w:rPr>
            </w:pPr>
          </w:p>
          <w:p w14:paraId="51B742A1" w14:textId="17872ECF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Ábending</w:t>
            </w:r>
          </w:p>
          <w:p w14:paraId="7E83EC88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FL-25/2008</w:t>
            </w:r>
          </w:p>
        </w:tc>
      </w:tr>
      <w:tr w:rsidR="0014167E" w14:paraId="29B1C320" w14:textId="77777777" w:rsidTr="4CB12420">
        <w:trPr>
          <w:cantSplit/>
        </w:trPr>
        <w:tc>
          <w:tcPr>
            <w:tcW w:w="2235" w:type="dxa"/>
          </w:tcPr>
          <w:p w14:paraId="38E26259" w14:textId="77777777" w:rsidR="0014167E" w:rsidRPr="00376B2D" w:rsidRDefault="0014167E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76B2D">
              <w:rPr>
                <w:rFonts w:ascii="Times New Roman" w:hAnsi="Times New Roman"/>
                <w:i w:val="0"/>
                <w:sz w:val="22"/>
                <w:szCs w:val="22"/>
              </w:rPr>
              <w:t>2. Aðild fleiri atvinnu-rekenda að vinnustað</w:t>
            </w:r>
          </w:p>
        </w:tc>
        <w:tc>
          <w:tcPr>
            <w:tcW w:w="6095" w:type="dxa"/>
          </w:tcPr>
          <w:p w14:paraId="5FE3CBE5" w14:textId="77777777" w:rsidR="0014167E" w:rsidRPr="00376B2D" w:rsidRDefault="0014167E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76B2D">
              <w:rPr>
                <w:rFonts w:ascii="Times New Roman" w:hAnsi="Times New Roman"/>
                <w:sz w:val="22"/>
                <w:szCs w:val="22"/>
              </w:rPr>
              <w:t>Sameiginleg ábyrgð á vinnuverndarstarfi og vinnuaðstæðum, t.d. vegna verktaka og birgja.</w:t>
            </w:r>
          </w:p>
        </w:tc>
        <w:tc>
          <w:tcPr>
            <w:tcW w:w="1134" w:type="dxa"/>
          </w:tcPr>
          <w:p w14:paraId="4111E8AF" w14:textId="77777777" w:rsidR="0014167E" w:rsidRPr="00376B2D" w:rsidRDefault="0014167E" w:rsidP="005267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1848E7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 22. gr</w:t>
            </w:r>
          </w:p>
        </w:tc>
      </w:tr>
      <w:tr w:rsidR="0014167E" w14:paraId="4E536D81" w14:textId="77777777" w:rsidTr="4CB12420">
        <w:trPr>
          <w:cantSplit/>
        </w:trPr>
        <w:tc>
          <w:tcPr>
            <w:tcW w:w="2235" w:type="dxa"/>
          </w:tcPr>
          <w:p w14:paraId="23976A1C" w14:textId="77777777" w:rsidR="0014167E" w:rsidRPr="009437E6" w:rsidRDefault="0014167E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 xml:space="preserve">3. </w:t>
            </w: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Fræðsla/þjálfun </w:t>
            </w:r>
          </w:p>
        </w:tc>
        <w:tc>
          <w:tcPr>
            <w:tcW w:w="6095" w:type="dxa"/>
          </w:tcPr>
          <w:p w14:paraId="02CE7297" w14:textId="1A6E2A7B" w:rsidR="0014167E" w:rsidRDefault="0014167E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4CB12420">
              <w:rPr>
                <w:rFonts w:ascii="Times New Roman" w:hAnsi="Times New Roman"/>
                <w:sz w:val="22"/>
                <w:szCs w:val="22"/>
              </w:rPr>
              <w:t>F</w:t>
            </w:r>
            <w:r w:rsidR="17C43275" w:rsidRPr="4CB12420">
              <w:rPr>
                <w:rFonts w:ascii="Times New Roman" w:hAnsi="Times New Roman"/>
                <w:sz w:val="22"/>
                <w:szCs w:val="22"/>
              </w:rPr>
              <w:t>ær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4CB12420">
              <w:rPr>
                <w:rFonts w:ascii="Times New Roman" w:hAnsi="Times New Roman"/>
                <w:sz w:val="22"/>
                <w:szCs w:val="22"/>
                <w:u w:val="single"/>
              </w:rPr>
              <w:t>nýráð</w:t>
            </w:r>
            <w:r w:rsidR="095D0DFF" w:rsidRPr="4CB12420">
              <w:rPr>
                <w:rFonts w:ascii="Times New Roman" w:hAnsi="Times New Roman"/>
                <w:sz w:val="22"/>
                <w:szCs w:val="22"/>
                <w:u w:val="single"/>
              </w:rPr>
              <w:t>ið</w:t>
            </w:r>
            <w:r w:rsidRPr="4CB12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starfs</w:t>
            </w:r>
            <w:r w:rsidR="43900C35" w:rsidRPr="4CB12420">
              <w:rPr>
                <w:rFonts w:ascii="Times New Roman" w:hAnsi="Times New Roman"/>
                <w:sz w:val="22"/>
                <w:szCs w:val="22"/>
                <w:u w:val="single"/>
              </w:rPr>
              <w:t>fólk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>, íslensk</w:t>
            </w:r>
            <w:r w:rsidR="1CF946D5" w:rsidRPr="4CB12420">
              <w:rPr>
                <w:rFonts w:ascii="Times New Roman" w:hAnsi="Times New Roman"/>
                <w:sz w:val="22"/>
                <w:szCs w:val="22"/>
              </w:rPr>
              <w:t>t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 xml:space="preserve"> sem erlen</w:t>
            </w:r>
            <w:r w:rsidR="382EABF3" w:rsidRPr="4CB12420">
              <w:rPr>
                <w:rFonts w:ascii="Times New Roman" w:hAnsi="Times New Roman"/>
                <w:sz w:val="22"/>
                <w:szCs w:val="22"/>
              </w:rPr>
              <w:t>t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 xml:space="preserve">, skipulagða fræðslu og þjálfun? Ef já, er vinnuvernd hluti af því? </w:t>
            </w:r>
          </w:p>
          <w:p w14:paraId="450ECA18" w14:textId="0FD6A9E2" w:rsidR="0014167E" w:rsidRPr="009437E6" w:rsidRDefault="0014167E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4CB12420">
              <w:rPr>
                <w:rFonts w:ascii="Times New Roman" w:hAnsi="Times New Roman"/>
                <w:sz w:val="22"/>
                <w:szCs w:val="22"/>
              </w:rPr>
              <w:t>Er gengið úr skugga um að erlen</w:t>
            </w:r>
            <w:r w:rsidR="43D344D3" w:rsidRPr="4CB12420">
              <w:rPr>
                <w:rFonts w:ascii="Times New Roman" w:hAnsi="Times New Roman"/>
                <w:sz w:val="22"/>
                <w:szCs w:val="22"/>
              </w:rPr>
              <w:t>t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 xml:space="preserve"> starfs</w:t>
            </w:r>
            <w:r w:rsidR="29BE3015" w:rsidRPr="4CB12420">
              <w:rPr>
                <w:rFonts w:ascii="Times New Roman" w:hAnsi="Times New Roman"/>
                <w:sz w:val="22"/>
                <w:szCs w:val="22"/>
              </w:rPr>
              <w:t>fólk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 xml:space="preserve"> hafi skilið þá fræðslu og leiðbeiningar sem þ</w:t>
            </w:r>
            <w:r w:rsidR="65C0F16D" w:rsidRPr="4CB12420">
              <w:rPr>
                <w:rFonts w:ascii="Times New Roman" w:hAnsi="Times New Roman"/>
                <w:sz w:val="22"/>
                <w:szCs w:val="22"/>
              </w:rPr>
              <w:t>að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="02F11FCB" w:rsidRPr="4CB12420">
              <w:rPr>
                <w:rFonts w:ascii="Times New Roman" w:hAnsi="Times New Roman"/>
                <w:sz w:val="22"/>
                <w:szCs w:val="22"/>
              </w:rPr>
              <w:t xml:space="preserve">efur 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>fengið?</w:t>
            </w:r>
          </w:p>
          <w:p w14:paraId="636BE03F" w14:textId="2A0D91F9" w:rsidR="0014167E" w:rsidRPr="009437E6" w:rsidRDefault="0014167E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4CB12420">
              <w:rPr>
                <w:rFonts w:ascii="Times New Roman" w:hAnsi="Times New Roman"/>
                <w:sz w:val="22"/>
                <w:szCs w:val="22"/>
              </w:rPr>
              <w:t>F</w:t>
            </w:r>
            <w:r w:rsidR="15BA2ACD" w:rsidRPr="4CB12420">
              <w:rPr>
                <w:rFonts w:ascii="Times New Roman" w:hAnsi="Times New Roman"/>
                <w:sz w:val="22"/>
                <w:szCs w:val="22"/>
              </w:rPr>
              <w:t xml:space="preserve">ær </w:t>
            </w:r>
            <w:r w:rsidRPr="4CB12420">
              <w:rPr>
                <w:rFonts w:ascii="Times New Roman" w:hAnsi="Times New Roman"/>
                <w:sz w:val="22"/>
                <w:szCs w:val="22"/>
                <w:u w:val="single"/>
              </w:rPr>
              <w:t>all</w:t>
            </w:r>
            <w:r w:rsidR="0A508982" w:rsidRPr="4CB12420">
              <w:rPr>
                <w:rFonts w:ascii="Times New Roman" w:hAnsi="Times New Roman"/>
                <w:sz w:val="22"/>
                <w:szCs w:val="22"/>
                <w:u w:val="single"/>
              </w:rPr>
              <w:t>t</w:t>
            </w:r>
            <w:r w:rsidRPr="4CB12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starfs</w:t>
            </w:r>
            <w:r w:rsidR="3450F85F" w:rsidRPr="4CB12420">
              <w:rPr>
                <w:rFonts w:ascii="Times New Roman" w:hAnsi="Times New Roman"/>
                <w:sz w:val="22"/>
                <w:szCs w:val="22"/>
                <w:u w:val="single"/>
              </w:rPr>
              <w:t>fólk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 xml:space="preserve"> reglubundna þjálfun og fræðslu í vinnuvernd, t.d. ef þ</w:t>
            </w:r>
            <w:r w:rsidR="761A9365" w:rsidRPr="4CB12420">
              <w:rPr>
                <w:rFonts w:ascii="Times New Roman" w:hAnsi="Times New Roman"/>
                <w:sz w:val="22"/>
                <w:szCs w:val="22"/>
              </w:rPr>
              <w:t>að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 xml:space="preserve"> flyst á milli starfa/staða, nýr búnaður eða efni eru tekin í notkun eða ný tækni innleidd?</w:t>
            </w:r>
          </w:p>
        </w:tc>
        <w:tc>
          <w:tcPr>
            <w:tcW w:w="1134" w:type="dxa"/>
          </w:tcPr>
          <w:p w14:paraId="3C86C673" w14:textId="77777777" w:rsidR="0014167E" w:rsidRPr="009437E6" w:rsidRDefault="0014167E" w:rsidP="005267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780365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L-46/1980, 14. gr.</w:t>
            </w:r>
          </w:p>
          <w:p w14:paraId="2C26F676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>
              <w:rPr>
                <w:sz w:val="18"/>
                <w:szCs w:val="18"/>
              </w:rPr>
              <w:t>,</w:t>
            </w:r>
            <w:r w:rsidRPr="009437E6">
              <w:rPr>
                <w:sz w:val="18"/>
                <w:szCs w:val="18"/>
              </w:rPr>
              <w:t xml:space="preserve"> 25. gr.</w:t>
            </w:r>
          </w:p>
          <w:p w14:paraId="6DC9CC41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Lb-4/2007</w:t>
            </w:r>
          </w:p>
          <w:p w14:paraId="71ADCD13" w14:textId="77777777" w:rsidR="00B400C2" w:rsidRPr="009437E6" w:rsidRDefault="00B400C2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33A14EA9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14167E" w14:paraId="452868FF" w14:textId="77777777" w:rsidTr="4CB12420">
        <w:trPr>
          <w:cantSplit/>
        </w:trPr>
        <w:tc>
          <w:tcPr>
            <w:tcW w:w="2235" w:type="dxa"/>
          </w:tcPr>
          <w:p w14:paraId="719CCBF8" w14:textId="18ED3839" w:rsidR="0014167E" w:rsidRPr="009437E6" w:rsidRDefault="0014167E" w:rsidP="4CB12420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4CB12420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4. Ung</w:t>
            </w:r>
            <w:r w:rsidR="08BEEEC0" w:rsidRPr="4CB12420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t</w:t>
            </w:r>
            <w:r w:rsidRPr="4CB12420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starfs</w:t>
            </w:r>
            <w:r w:rsidR="21772CD8" w:rsidRPr="4CB12420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fólk</w:t>
            </w:r>
          </w:p>
        </w:tc>
        <w:tc>
          <w:tcPr>
            <w:tcW w:w="6095" w:type="dxa"/>
          </w:tcPr>
          <w:p w14:paraId="2749EEB1" w14:textId="77777777" w:rsidR="0014167E" w:rsidRPr="009437E6" w:rsidRDefault="0014167E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Aldursmörk, verkefni við hæfi, vinnutími, hvíld</w:t>
            </w:r>
          </w:p>
        </w:tc>
        <w:tc>
          <w:tcPr>
            <w:tcW w:w="1134" w:type="dxa"/>
          </w:tcPr>
          <w:p w14:paraId="5A56D10B" w14:textId="77777777" w:rsidR="0014167E" w:rsidRPr="009437E6" w:rsidRDefault="0014167E" w:rsidP="005267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9E7D8B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-426/1999</w:t>
            </w:r>
          </w:p>
          <w:p w14:paraId="0E432294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Lb-1/2006</w:t>
            </w:r>
          </w:p>
          <w:p w14:paraId="40923C84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</w:tc>
      </w:tr>
      <w:tr w:rsidR="0014167E" w14:paraId="4F44870E" w14:textId="77777777" w:rsidTr="4CB12420">
        <w:trPr>
          <w:cantSplit/>
        </w:trPr>
        <w:tc>
          <w:tcPr>
            <w:tcW w:w="2235" w:type="dxa"/>
          </w:tcPr>
          <w:p w14:paraId="3A50DEB2" w14:textId="77777777" w:rsidR="0014167E" w:rsidRPr="00376B2D" w:rsidRDefault="00B37B68" w:rsidP="00526715">
            <w:pPr>
              <w:widowControl w:val="0"/>
              <w:rPr>
                <w:sz w:val="22"/>
                <w:szCs w:val="22"/>
              </w:rPr>
            </w:pPr>
            <w:r w:rsidRPr="000673A5">
              <w:rPr>
                <w:sz w:val="22"/>
                <w:szCs w:val="22"/>
                <w:shd w:val="clear" w:color="auto" w:fill="FFFFFF"/>
              </w:rPr>
              <w:lastRenderedPageBreak/>
              <w:t>5. Þungaðar konur</w:t>
            </w:r>
            <w:r>
              <w:rPr>
                <w:sz w:val="22"/>
                <w:szCs w:val="22"/>
                <w:shd w:val="clear" w:color="auto" w:fill="FFFFFF"/>
              </w:rPr>
              <w:t xml:space="preserve"> eða m/barn á </w:t>
            </w:r>
            <w:r w:rsidRPr="000673A5">
              <w:rPr>
                <w:sz w:val="22"/>
                <w:szCs w:val="22"/>
                <w:shd w:val="clear" w:color="auto" w:fill="FFFFFF"/>
              </w:rPr>
              <w:t>brjósti</w:t>
            </w:r>
          </w:p>
        </w:tc>
        <w:tc>
          <w:tcPr>
            <w:tcW w:w="6095" w:type="dxa"/>
          </w:tcPr>
          <w:p w14:paraId="4B7C2742" w14:textId="77777777" w:rsidR="0014167E" w:rsidRPr="009437E6" w:rsidRDefault="0014167E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Áhættumat og verkefni við hæfi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4FAEB96" w14:textId="77777777" w:rsidR="0014167E" w:rsidRPr="009437E6" w:rsidRDefault="0014167E" w:rsidP="005267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2CC6D0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 w:rsidR="00B37B68"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-931/2000</w:t>
            </w:r>
          </w:p>
          <w:p w14:paraId="25D3F401" w14:textId="77777777" w:rsidR="0014167E" w:rsidRPr="009437E6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14167E" w14:paraId="0FACB9C6" w14:textId="77777777" w:rsidTr="4CB12420">
        <w:trPr>
          <w:cantSplit/>
        </w:trPr>
        <w:tc>
          <w:tcPr>
            <w:tcW w:w="2235" w:type="dxa"/>
          </w:tcPr>
          <w:p w14:paraId="12FE02E0" w14:textId="77777777" w:rsidR="0014167E" w:rsidRPr="009437E6" w:rsidRDefault="0014167E" w:rsidP="00526715">
            <w:pPr>
              <w:pStyle w:val="Heading8"/>
              <w:keepNext w:val="0"/>
              <w:widowControl w:val="0"/>
              <w:tabs>
                <w:tab w:val="clear" w:pos="3119"/>
                <w:tab w:val="left" w:pos="1596"/>
              </w:tabs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6. Vinnuslys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14:paraId="35C0F63C" w14:textId="744C7DD3" w:rsidR="0014167E" w:rsidRPr="009437E6" w:rsidRDefault="0014167E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4CB12420">
              <w:rPr>
                <w:rFonts w:ascii="Times New Roman" w:hAnsi="Times New Roman"/>
                <w:sz w:val="22"/>
                <w:szCs w:val="22"/>
              </w:rPr>
              <w:t>Vinnuslys tilkynnt</w:t>
            </w:r>
            <w:r w:rsidR="7BD27108" w:rsidRPr="4CB124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68CF">
              <w:rPr>
                <w:rFonts w:ascii="Times New Roman" w:hAnsi="Times New Roman"/>
                <w:sz w:val="22"/>
                <w:szCs w:val="22"/>
              </w:rPr>
              <w:t xml:space="preserve">rafrænt 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>á heimasíðu VER</w:t>
            </w:r>
            <w:r w:rsidR="78252A99" w:rsidRPr="4CB1242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1" w:history="1">
              <w:r w:rsidR="00FD68CF" w:rsidRPr="00A15FD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www.vinnueftirlit.is</w:t>
              </w:r>
            </w:hyperlink>
            <w:r w:rsidRPr="4CB1242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777A6">
              <w:rPr>
                <w:rFonts w:ascii="Times New Roman" w:hAnsi="Times New Roman"/>
                <w:sz w:val="22"/>
                <w:szCs w:val="22"/>
              </w:rPr>
              <w:t xml:space="preserve">Greining slysahættu. </w:t>
            </w:r>
            <w:r w:rsidRPr="4CB12420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Skráning og greining slysa og “næstum slysa”/óhappa. </w:t>
            </w:r>
            <w:r w:rsidRPr="4CB12420">
              <w:rPr>
                <w:rFonts w:ascii="Times New Roman" w:hAnsi="Times New Roman"/>
                <w:sz w:val="22"/>
                <w:szCs w:val="22"/>
              </w:rPr>
              <w:t>Endurskoðun áhættumats.</w:t>
            </w:r>
          </w:p>
        </w:tc>
        <w:tc>
          <w:tcPr>
            <w:tcW w:w="1134" w:type="dxa"/>
          </w:tcPr>
          <w:p w14:paraId="46B331BD" w14:textId="77777777" w:rsidR="0014167E" w:rsidRPr="009437E6" w:rsidRDefault="0014167E" w:rsidP="005267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8069C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  <w:r>
              <w:rPr>
                <w:sz w:val="18"/>
                <w:szCs w:val="18"/>
              </w:rPr>
              <w:t>, 78.-80. gr.</w:t>
            </w:r>
          </w:p>
          <w:p w14:paraId="74727E89" w14:textId="77777777" w:rsidR="0014167E" w:rsidRDefault="0014167E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Rg-920/2006, 30. gr.</w:t>
            </w:r>
          </w:p>
          <w:p w14:paraId="676D553D" w14:textId="77777777" w:rsidR="004D50F8" w:rsidRDefault="004D50F8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FL-30/2013</w:t>
            </w:r>
          </w:p>
          <w:p w14:paraId="686BEE95" w14:textId="77777777" w:rsidR="007B0BF2" w:rsidRPr="00BA65C1" w:rsidRDefault="007B0BF2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Vs=Vinnuslys</w:t>
            </w:r>
          </w:p>
        </w:tc>
      </w:tr>
    </w:tbl>
    <w:p w14:paraId="705FAD21" w14:textId="77777777" w:rsidR="00526715" w:rsidRDefault="00526715" w:rsidP="00526715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2181C0C7" w14:textId="77777777" w:rsidR="00B400C2" w:rsidRDefault="00B400C2" w:rsidP="00526715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09CD5A74" w14:textId="77777777" w:rsidR="00E230F4" w:rsidRDefault="00E230F4" w:rsidP="00526715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Hollustuhættir: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95"/>
        <w:gridCol w:w="1134"/>
        <w:gridCol w:w="1276"/>
      </w:tblGrid>
      <w:tr w:rsidR="00E230F4" w14:paraId="0833714E" w14:textId="77777777" w:rsidTr="5ADDCCC3">
        <w:tc>
          <w:tcPr>
            <w:tcW w:w="2235" w:type="dxa"/>
            <w:tcBorders>
              <w:bottom w:val="nil"/>
            </w:tcBorders>
          </w:tcPr>
          <w:p w14:paraId="2613C48C" w14:textId="77777777" w:rsidR="00E230F4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6095" w:type="dxa"/>
            <w:tcBorders>
              <w:bottom w:val="nil"/>
            </w:tcBorders>
          </w:tcPr>
          <w:p w14:paraId="5F67EF5F" w14:textId="77777777" w:rsidR="00E230F4" w:rsidRDefault="00E230F4" w:rsidP="00526715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- athugasemdir</w:t>
            </w:r>
          </w:p>
        </w:tc>
        <w:tc>
          <w:tcPr>
            <w:tcW w:w="1134" w:type="dxa"/>
            <w:tcBorders>
              <w:bottom w:val="nil"/>
            </w:tcBorders>
          </w:tcPr>
          <w:p w14:paraId="3156F86A" w14:textId="77777777" w:rsidR="00E230F4" w:rsidRPr="00382644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382644">
              <w:rPr>
                <w:i/>
                <w:sz w:val="16"/>
                <w:szCs w:val="16"/>
              </w:rPr>
              <w:t>Mat:</w:t>
            </w:r>
          </w:p>
          <w:p w14:paraId="7084B95F" w14:textId="77777777" w:rsidR="00E230F4" w:rsidRPr="00382644" w:rsidRDefault="00E230F4" w:rsidP="00526715">
            <w:pPr>
              <w:pStyle w:val="Heading7"/>
              <w:keepNext w:val="0"/>
              <w:widowControl w:val="0"/>
              <w:rPr>
                <w:sz w:val="16"/>
                <w:szCs w:val="16"/>
              </w:rPr>
            </w:pPr>
            <w:r w:rsidRPr="00382644">
              <w:rPr>
                <w:sz w:val="16"/>
                <w:szCs w:val="16"/>
              </w:rPr>
              <w:t>V: Í lagi</w:t>
            </w:r>
          </w:p>
          <w:p w14:paraId="2EC85A90" w14:textId="77777777" w:rsidR="00E230F4" w:rsidRPr="00382644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382644">
              <w:rPr>
                <w:i/>
                <w:sz w:val="16"/>
                <w:szCs w:val="16"/>
              </w:rPr>
              <w:t>X: Ekki í lagi</w:t>
            </w:r>
          </w:p>
          <w:p w14:paraId="57471343" w14:textId="77777777" w:rsidR="00E230F4" w:rsidRDefault="003B3C72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0: Á ekki </w:t>
            </w:r>
            <w:r w:rsidR="00E230F4" w:rsidRPr="00382644">
              <w:rPr>
                <w:i/>
                <w:sz w:val="16"/>
                <w:szCs w:val="16"/>
              </w:rPr>
              <w:t>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5CBAE015" w14:textId="77777777" w:rsidR="00E230F4" w:rsidRDefault="00E230F4" w:rsidP="00526715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leiðbein.VER..Annað</w:t>
            </w:r>
          </w:p>
        </w:tc>
      </w:tr>
      <w:tr w:rsidR="00E230F4" w14:paraId="59A9AAD5" w14:textId="77777777" w:rsidTr="004B2371">
        <w:tc>
          <w:tcPr>
            <w:tcW w:w="2235" w:type="dxa"/>
            <w:shd w:val="clear" w:color="auto" w:fill="F2F2F2"/>
          </w:tcPr>
          <w:p w14:paraId="388E717D" w14:textId="77777777" w:rsidR="00E230F4" w:rsidRPr="00FA1BE8" w:rsidRDefault="00E230F4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D81918">
              <w:rPr>
                <w:rFonts w:ascii="Times New Roman" w:hAnsi="Times New Roman"/>
                <w:b/>
                <w:i/>
                <w:szCs w:val="24"/>
              </w:rPr>
              <w:t>Vinnurými</w:t>
            </w:r>
          </w:p>
        </w:tc>
        <w:tc>
          <w:tcPr>
            <w:tcW w:w="6095" w:type="dxa"/>
            <w:shd w:val="clear" w:color="auto" w:fill="F2F2F2"/>
          </w:tcPr>
          <w:p w14:paraId="4BA48C12" w14:textId="77777777" w:rsidR="00E230F4" w:rsidRDefault="00E230F4" w:rsidP="00526715">
            <w:pPr>
              <w:pStyle w:val="Heading2"/>
              <w:keepNext w:val="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14:paraId="029E6935" w14:textId="77777777" w:rsidR="00E230F4" w:rsidRDefault="00E230F4" w:rsidP="00526715">
            <w:pPr>
              <w:widowControl w:val="0"/>
              <w:tabs>
                <w:tab w:val="left" w:pos="3119"/>
              </w:tabs>
              <w:ind w:left="34"/>
              <w:rPr>
                <w:sz w:val="18"/>
              </w:rPr>
            </w:pPr>
          </w:p>
        </w:tc>
        <w:tc>
          <w:tcPr>
            <w:tcW w:w="1276" w:type="dxa"/>
            <w:shd w:val="clear" w:color="auto" w:fill="F2F2F2"/>
          </w:tcPr>
          <w:p w14:paraId="1236C17E" w14:textId="77777777" w:rsidR="00E230F4" w:rsidRDefault="00E230F4" w:rsidP="00526715">
            <w:pPr>
              <w:widowControl w:val="0"/>
              <w:tabs>
                <w:tab w:val="left" w:pos="3119"/>
              </w:tabs>
              <w:ind w:left="34"/>
              <w:rPr>
                <w:sz w:val="18"/>
              </w:rPr>
            </w:pPr>
          </w:p>
        </w:tc>
      </w:tr>
      <w:tr w:rsidR="00E230F4" w14:paraId="05B01CB1" w14:textId="77777777" w:rsidTr="5ADDCCC3">
        <w:tc>
          <w:tcPr>
            <w:tcW w:w="2235" w:type="dxa"/>
          </w:tcPr>
          <w:p w14:paraId="5D0B96BA" w14:textId="77777777" w:rsidR="00E230F4" w:rsidRPr="00382644" w:rsidRDefault="00E230F4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82644">
              <w:rPr>
                <w:rFonts w:ascii="Times New Roman" w:hAnsi="Times New Roman"/>
                <w:sz w:val="22"/>
                <w:szCs w:val="22"/>
              </w:rPr>
              <w:t>1. Stærð</w:t>
            </w:r>
            <w:r w:rsidR="00CF79CE">
              <w:rPr>
                <w:rFonts w:ascii="Times New Roman" w:hAnsi="Times New Roman"/>
                <w:sz w:val="22"/>
                <w:szCs w:val="22"/>
              </w:rPr>
              <w:t xml:space="preserve"> vinnurýmis (skrifstofur, vinnu</w:t>
            </w:r>
            <w:r w:rsidRPr="00382644">
              <w:rPr>
                <w:rFonts w:ascii="Times New Roman" w:hAnsi="Times New Roman"/>
                <w:sz w:val="22"/>
                <w:szCs w:val="22"/>
              </w:rPr>
              <w:t>aðstaða starfsmanna)</w:t>
            </w:r>
          </w:p>
        </w:tc>
        <w:tc>
          <w:tcPr>
            <w:tcW w:w="6095" w:type="dxa"/>
          </w:tcPr>
          <w:p w14:paraId="20A2463F" w14:textId="77777777" w:rsidR="00E230F4" w:rsidRPr="00382644" w:rsidRDefault="00E230F4" w:rsidP="00526715">
            <w:pPr>
              <w:pStyle w:val="Heading2"/>
              <w:keepNext w:val="0"/>
              <w:widowControl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2644">
              <w:rPr>
                <w:rFonts w:ascii="Times New Roman" w:hAnsi="Times New Roman"/>
                <w:sz w:val="22"/>
                <w:szCs w:val="22"/>
              </w:rPr>
              <w:t xml:space="preserve">Er loftrými </w:t>
            </w:r>
            <w:r w:rsidRPr="00382644">
              <w:rPr>
                <w:rFonts w:ascii="Symbol" w:eastAsia="Symbol" w:hAnsi="Symbol" w:cs="Symbol"/>
                <w:sz w:val="22"/>
                <w:szCs w:val="22"/>
              </w:rPr>
              <w:t>³</w:t>
            </w:r>
            <w:r w:rsidRPr="00382644">
              <w:rPr>
                <w:rFonts w:ascii="Times New Roman" w:hAnsi="Times New Roman"/>
                <w:sz w:val="22"/>
                <w:szCs w:val="22"/>
              </w:rPr>
              <w:t>12 m</w:t>
            </w:r>
            <w:r w:rsidRPr="00382644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382644">
              <w:rPr>
                <w:rFonts w:ascii="Times New Roman" w:hAnsi="Times New Roman"/>
                <w:sz w:val="22"/>
                <w:szCs w:val="22"/>
              </w:rPr>
              <w:t xml:space="preserve"> á mann? Lofthæð yfir 4 m telst ekki með. Flatarmál herbergis sem unnið er í meginhluta vinnudagsins </w:t>
            </w:r>
            <w:r w:rsidRPr="00382644">
              <w:rPr>
                <w:rFonts w:ascii="Symbol" w:eastAsia="Symbol" w:hAnsi="Symbol" w:cs="Symbol"/>
                <w:sz w:val="22"/>
                <w:szCs w:val="22"/>
              </w:rPr>
              <w:t>³</w:t>
            </w:r>
            <w:r w:rsidRPr="00382644">
              <w:rPr>
                <w:rFonts w:ascii="Times New Roman" w:hAnsi="Times New Roman"/>
                <w:sz w:val="22"/>
                <w:szCs w:val="22"/>
              </w:rPr>
              <w:t xml:space="preserve"> 7m</w:t>
            </w:r>
            <w:r w:rsidRPr="0038264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382644">
              <w:rPr>
                <w:rFonts w:ascii="Times New Roman" w:hAnsi="Times New Roman"/>
                <w:sz w:val="22"/>
                <w:szCs w:val="22"/>
              </w:rPr>
              <w:t>. Lofthæð 2,5 m.</w:t>
            </w:r>
          </w:p>
        </w:tc>
        <w:tc>
          <w:tcPr>
            <w:tcW w:w="1134" w:type="dxa"/>
          </w:tcPr>
          <w:p w14:paraId="0C6DAF37" w14:textId="77777777" w:rsidR="00E230F4" w:rsidRDefault="00E230F4" w:rsidP="00526715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76" w:type="dxa"/>
          </w:tcPr>
          <w:p w14:paraId="66E779AA" w14:textId="77777777" w:rsidR="00E230F4" w:rsidRPr="00382644" w:rsidRDefault="00E230F4" w:rsidP="007B0BF2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 xml:space="preserve">R-581/1995, </w:t>
            </w:r>
          </w:p>
          <w:p w14:paraId="593360CC" w14:textId="77777777" w:rsidR="00E230F4" w:rsidRPr="00382644" w:rsidRDefault="00E230F4" w:rsidP="00526715">
            <w:pPr>
              <w:widowControl w:val="0"/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>4</w:t>
            </w:r>
            <w:r w:rsidR="00FC0783">
              <w:rPr>
                <w:sz w:val="18"/>
                <w:szCs w:val="18"/>
              </w:rPr>
              <w:t>.</w:t>
            </w:r>
            <w:r w:rsidRPr="00382644">
              <w:rPr>
                <w:sz w:val="18"/>
                <w:szCs w:val="18"/>
              </w:rPr>
              <w:t>-5.gr.</w:t>
            </w:r>
          </w:p>
          <w:p w14:paraId="23155D7C" w14:textId="77777777" w:rsidR="00E230F4" w:rsidRPr="00382644" w:rsidRDefault="00CF79CE" w:rsidP="00526715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Byggingaregl</w:t>
            </w:r>
            <w:r w:rsidR="00E230F4" w:rsidRPr="00382644">
              <w:rPr>
                <w:sz w:val="18"/>
                <w:szCs w:val="18"/>
              </w:rPr>
              <w:t>.</w:t>
            </w:r>
          </w:p>
        </w:tc>
      </w:tr>
      <w:tr w:rsidR="00E230F4" w14:paraId="4DF3756C" w14:textId="77777777" w:rsidTr="5ADDCCC3">
        <w:tc>
          <w:tcPr>
            <w:tcW w:w="2235" w:type="dxa"/>
            <w:tcBorders>
              <w:bottom w:val="nil"/>
            </w:tcBorders>
          </w:tcPr>
          <w:p w14:paraId="50496015" w14:textId="77777777" w:rsidR="00E230F4" w:rsidRPr="00382644" w:rsidRDefault="00E230F4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82644">
              <w:rPr>
                <w:rFonts w:ascii="Times New Roman" w:hAnsi="Times New Roman"/>
                <w:sz w:val="22"/>
                <w:szCs w:val="22"/>
              </w:rPr>
              <w:t>2. Yfirborð gólfs, lofts og veggja</w:t>
            </w:r>
          </w:p>
        </w:tc>
        <w:tc>
          <w:tcPr>
            <w:tcW w:w="6095" w:type="dxa"/>
            <w:tcBorders>
              <w:bottom w:val="nil"/>
            </w:tcBorders>
          </w:tcPr>
          <w:p w14:paraId="29F7DECC" w14:textId="76366215" w:rsidR="00E230F4" w:rsidRPr="00382644" w:rsidRDefault="00E230F4" w:rsidP="00526715">
            <w:pPr>
              <w:pStyle w:val="Heading2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82644">
              <w:rPr>
                <w:rFonts w:ascii="Times New Roman" w:hAnsi="Times New Roman"/>
                <w:sz w:val="22"/>
                <w:szCs w:val="22"/>
              </w:rPr>
              <w:t>Er yfirborð heilt, óskemmt, þrif auðveld</w:t>
            </w:r>
            <w:r w:rsidR="00290B6C">
              <w:rPr>
                <w:rFonts w:ascii="Times New Roman" w:hAnsi="Times New Roman"/>
                <w:sz w:val="22"/>
                <w:szCs w:val="22"/>
              </w:rPr>
              <w:t>, hálkufrí gólf</w:t>
            </w:r>
            <w:r w:rsidRPr="00382644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</w:tcPr>
          <w:p w14:paraId="252AF16E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tcBorders>
              <w:bottom w:val="nil"/>
            </w:tcBorders>
          </w:tcPr>
          <w:p w14:paraId="7B7CE113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 xml:space="preserve">R-581/1995, </w:t>
            </w:r>
          </w:p>
          <w:p w14:paraId="00D38720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>6-7. gr</w:t>
            </w:r>
          </w:p>
        </w:tc>
      </w:tr>
      <w:tr w:rsidR="00E230F4" w14:paraId="434893CB" w14:textId="77777777" w:rsidTr="5ADDCCC3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0FEC7CD1" w14:textId="77777777" w:rsidR="00E230F4" w:rsidRPr="00382644" w:rsidRDefault="00E230F4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82644">
              <w:rPr>
                <w:rFonts w:ascii="Times New Roman" w:hAnsi="Times New Roman"/>
                <w:sz w:val="22"/>
                <w:szCs w:val="22"/>
              </w:rPr>
              <w:t>3. Staðsetning véla og tækja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E7D0EED" w14:textId="77777777" w:rsidR="00E230F4" w:rsidRPr="00382644" w:rsidRDefault="00E230F4" w:rsidP="00526715">
            <w:pPr>
              <w:pStyle w:val="Heading2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82644">
              <w:rPr>
                <w:rFonts w:ascii="Times New Roman" w:hAnsi="Times New Roman"/>
                <w:sz w:val="22"/>
                <w:szCs w:val="22"/>
              </w:rPr>
              <w:t>Eru ljósritunarvélar, prentarar og móðurtölvur í sérstöku rými?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B2925C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A59B6E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>Lb-4/1995</w:t>
            </w:r>
          </w:p>
        </w:tc>
      </w:tr>
      <w:tr w:rsidR="00E230F4" w14:paraId="5E4E9EF9" w14:textId="77777777" w:rsidTr="5ADDCCC3">
        <w:trPr>
          <w:cantSplit/>
        </w:trPr>
        <w:tc>
          <w:tcPr>
            <w:tcW w:w="2235" w:type="dxa"/>
            <w:shd w:val="clear" w:color="auto" w:fill="CCFFCC"/>
          </w:tcPr>
          <w:p w14:paraId="525A9B80" w14:textId="77777777" w:rsidR="00E230F4" w:rsidRPr="00FA1BE8" w:rsidRDefault="00E230F4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81918">
              <w:rPr>
                <w:rFonts w:ascii="Times New Roman" w:hAnsi="Times New Roman"/>
                <w:b/>
                <w:i/>
                <w:szCs w:val="24"/>
              </w:rPr>
              <w:t>Inniloft</w:t>
            </w:r>
          </w:p>
        </w:tc>
        <w:tc>
          <w:tcPr>
            <w:tcW w:w="6095" w:type="dxa"/>
            <w:shd w:val="clear" w:color="auto" w:fill="CCFFCC"/>
          </w:tcPr>
          <w:p w14:paraId="790C65A6" w14:textId="77777777" w:rsidR="00E230F4" w:rsidRDefault="00E230F4" w:rsidP="00526715">
            <w:pPr>
              <w:pStyle w:val="Heading2"/>
              <w:keepNext w:val="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CC"/>
          </w:tcPr>
          <w:p w14:paraId="6BA47D93" w14:textId="77777777" w:rsidR="00E230F4" w:rsidRDefault="00E230F4" w:rsidP="00526715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20725C60" w14:textId="77777777" w:rsidR="00E230F4" w:rsidRDefault="00E230F4" w:rsidP="00526715">
            <w:pPr>
              <w:widowControl w:val="0"/>
              <w:tabs>
                <w:tab w:val="left" w:pos="3119"/>
              </w:tabs>
              <w:ind w:left="34"/>
            </w:pPr>
          </w:p>
        </w:tc>
      </w:tr>
      <w:tr w:rsidR="00E230F4" w14:paraId="0F076203" w14:textId="77777777" w:rsidTr="5ADDCCC3">
        <w:trPr>
          <w:cantSplit/>
          <w:trHeight w:val="1072"/>
        </w:trPr>
        <w:tc>
          <w:tcPr>
            <w:tcW w:w="2235" w:type="dxa"/>
          </w:tcPr>
          <w:p w14:paraId="093596F8" w14:textId="77777777" w:rsidR="002201E7" w:rsidRDefault="00E230F4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82644">
              <w:rPr>
                <w:sz w:val="22"/>
                <w:szCs w:val="22"/>
              </w:rPr>
              <w:t>1. Hita- og rakastig</w:t>
            </w:r>
          </w:p>
          <w:p w14:paraId="67ED59C5" w14:textId="77777777" w:rsidR="00E230F4" w:rsidRPr="002201E7" w:rsidRDefault="00E230F4" w:rsidP="005267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1799C4D1" w14:textId="157FD3BA" w:rsidR="00E230F4" w:rsidRPr="00382644" w:rsidRDefault="00BD35F0" w:rsidP="00526715">
            <w:pPr>
              <w:widowControl w:val="0"/>
              <w:rPr>
                <w:sz w:val="22"/>
                <w:szCs w:val="22"/>
              </w:rPr>
            </w:pPr>
            <w:r w:rsidRPr="0881C15C">
              <w:rPr>
                <w:sz w:val="22"/>
                <w:szCs w:val="22"/>
              </w:rPr>
              <w:t>Hiti um 18-22°C; stundum allt að 2</w:t>
            </w:r>
            <w:r>
              <w:rPr>
                <w:sz w:val="22"/>
                <w:szCs w:val="22"/>
              </w:rPr>
              <w:t>4</w:t>
            </w:r>
            <w:r w:rsidRPr="0881C15C">
              <w:rPr>
                <w:sz w:val="22"/>
                <w:szCs w:val="22"/>
              </w:rPr>
              <w:t>°C eftir aðstæðum</w:t>
            </w:r>
            <w:r>
              <w:rPr>
                <w:sz w:val="22"/>
                <w:szCs w:val="22"/>
              </w:rPr>
              <w:t>.</w:t>
            </w:r>
            <w:r w:rsidRPr="4CDB2952">
              <w:rPr>
                <w:sz w:val="22"/>
                <w:szCs w:val="22"/>
              </w:rPr>
              <w:t xml:space="preserve"> </w:t>
            </w:r>
            <w:r w:rsidR="00E230F4" w:rsidRPr="4CDB2952">
              <w:rPr>
                <w:sz w:val="22"/>
                <w:szCs w:val="22"/>
              </w:rPr>
              <w:t xml:space="preserve">Er komið  í veg fyrir dragsúg og kulda, t.d. frá opnum dyrum/gluggum? </w:t>
            </w:r>
          </w:p>
          <w:p w14:paraId="01204F23" w14:textId="2C0740E3" w:rsidR="00E230F4" w:rsidRPr="00382644" w:rsidRDefault="00E230F4" w:rsidP="00526715">
            <w:pPr>
              <w:widowControl w:val="0"/>
              <w:rPr>
                <w:sz w:val="22"/>
                <w:szCs w:val="22"/>
              </w:rPr>
            </w:pPr>
            <w:r w:rsidRPr="00382644">
              <w:rPr>
                <w:sz w:val="22"/>
                <w:szCs w:val="22"/>
              </w:rPr>
              <w:t xml:space="preserve">Er dregið úr hitaálagi frá gluggum með sólarfilmu eða með öðrum ráðum? </w:t>
            </w:r>
            <w:r w:rsidR="005311B9">
              <w:rPr>
                <w:sz w:val="22"/>
                <w:szCs w:val="22"/>
              </w:rPr>
              <w:t>Ráðlagt h</w:t>
            </w:r>
            <w:r w:rsidR="005311B9" w:rsidRPr="0881C15C">
              <w:rPr>
                <w:sz w:val="22"/>
                <w:szCs w:val="22"/>
              </w:rPr>
              <w:t xml:space="preserve">lutfallslegt rakastig </w:t>
            </w:r>
            <w:r w:rsidRPr="00382644">
              <w:rPr>
                <w:sz w:val="22"/>
                <w:szCs w:val="22"/>
              </w:rPr>
              <w:t>30-50 %.</w:t>
            </w:r>
          </w:p>
        </w:tc>
        <w:tc>
          <w:tcPr>
            <w:tcW w:w="1134" w:type="dxa"/>
          </w:tcPr>
          <w:p w14:paraId="4F889096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</w:tcPr>
          <w:p w14:paraId="451F9E0A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 xml:space="preserve">R-581/1995,  </w:t>
            </w:r>
          </w:p>
          <w:p w14:paraId="68FEB8E0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>9. gr.</w:t>
            </w:r>
          </w:p>
        </w:tc>
      </w:tr>
      <w:tr w:rsidR="00E230F4" w14:paraId="3FF14950" w14:textId="77777777" w:rsidTr="5ADDCCC3">
        <w:trPr>
          <w:cantSplit/>
        </w:trPr>
        <w:tc>
          <w:tcPr>
            <w:tcW w:w="2235" w:type="dxa"/>
          </w:tcPr>
          <w:p w14:paraId="2947D180" w14:textId="77777777" w:rsidR="00E230F4" w:rsidRPr="00382644" w:rsidRDefault="00E230F4" w:rsidP="00526715">
            <w:pPr>
              <w:widowControl w:val="0"/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382644">
              <w:rPr>
                <w:sz w:val="22"/>
                <w:szCs w:val="22"/>
              </w:rPr>
              <w:t>2.</w:t>
            </w:r>
            <w:r w:rsidRPr="00382644">
              <w:rPr>
                <w:i/>
                <w:sz w:val="22"/>
                <w:szCs w:val="22"/>
              </w:rPr>
              <w:t xml:space="preserve"> </w:t>
            </w:r>
            <w:r w:rsidRPr="00382644">
              <w:rPr>
                <w:sz w:val="22"/>
                <w:szCs w:val="22"/>
              </w:rPr>
              <w:t>Almenn loftræsting</w:t>
            </w:r>
          </w:p>
        </w:tc>
        <w:tc>
          <w:tcPr>
            <w:tcW w:w="6095" w:type="dxa"/>
          </w:tcPr>
          <w:p w14:paraId="433CEF1F" w14:textId="3D920275" w:rsidR="00E230F4" w:rsidRPr="00382644" w:rsidRDefault="00E230F4" w:rsidP="00526715">
            <w:pPr>
              <w:widowControl w:val="0"/>
              <w:rPr>
                <w:sz w:val="22"/>
                <w:szCs w:val="22"/>
              </w:rPr>
            </w:pPr>
            <w:r w:rsidRPr="00382644">
              <w:rPr>
                <w:sz w:val="22"/>
                <w:szCs w:val="22"/>
              </w:rPr>
              <w:t>Er loftræsting hæfileg og án dragsúgs? Loftskipti í samræmi við þarfir</w:t>
            </w:r>
            <w:r w:rsidR="00A32847">
              <w:rPr>
                <w:sz w:val="22"/>
                <w:szCs w:val="22"/>
              </w:rPr>
              <w:t>.</w:t>
            </w:r>
            <w:r w:rsidRPr="00382644">
              <w:rPr>
                <w:sz w:val="22"/>
                <w:szCs w:val="22"/>
              </w:rPr>
              <w:t xml:space="preserve"> Ferskloft hreint og upphitað með jafnri dreifingu, staðsetning loftinntaka. Hávaði frá loftræstingu í lágmarki. Reglubundið viðhald og þjónustubók.</w:t>
            </w:r>
          </w:p>
        </w:tc>
        <w:tc>
          <w:tcPr>
            <w:tcW w:w="1134" w:type="dxa"/>
          </w:tcPr>
          <w:p w14:paraId="13AE4704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</w:tcPr>
          <w:p w14:paraId="1FE71442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 xml:space="preserve">R-581/1995, </w:t>
            </w:r>
          </w:p>
          <w:p w14:paraId="7F00FD77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>10. gr.</w:t>
            </w:r>
          </w:p>
          <w:p w14:paraId="6408C819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E230F4" w14:paraId="24A4BBF9" w14:textId="77777777" w:rsidTr="5ADDCCC3">
        <w:trPr>
          <w:cantSplit/>
        </w:trPr>
        <w:tc>
          <w:tcPr>
            <w:tcW w:w="2235" w:type="dxa"/>
          </w:tcPr>
          <w:p w14:paraId="269660EC" w14:textId="77777777" w:rsidR="00E230F4" w:rsidRPr="00382644" w:rsidRDefault="00E230F4" w:rsidP="00526715">
            <w:pPr>
              <w:widowControl w:val="0"/>
              <w:rPr>
                <w:sz w:val="22"/>
                <w:szCs w:val="22"/>
              </w:rPr>
            </w:pPr>
            <w:r w:rsidRPr="00382644">
              <w:rPr>
                <w:sz w:val="22"/>
                <w:szCs w:val="22"/>
              </w:rPr>
              <w:t>3. Loftræsting í kennslustofum.</w:t>
            </w:r>
          </w:p>
        </w:tc>
        <w:tc>
          <w:tcPr>
            <w:tcW w:w="6095" w:type="dxa"/>
          </w:tcPr>
          <w:p w14:paraId="721115EC" w14:textId="67A2A073" w:rsidR="00E230F4" w:rsidRPr="00382644" w:rsidRDefault="00E230F4" w:rsidP="00526715">
            <w:pPr>
              <w:widowControl w:val="0"/>
              <w:rPr>
                <w:sz w:val="22"/>
                <w:szCs w:val="22"/>
              </w:rPr>
            </w:pPr>
            <w:r w:rsidRPr="00382644">
              <w:rPr>
                <w:sz w:val="22"/>
                <w:szCs w:val="22"/>
              </w:rPr>
              <w:t>Er hæfileg loftræsting í kennslustofum? Meðalstyrkur CO</w:t>
            </w:r>
            <w:r w:rsidRPr="00382644">
              <w:rPr>
                <w:sz w:val="22"/>
                <w:szCs w:val="22"/>
                <w:vertAlign w:val="subscript"/>
              </w:rPr>
              <w:t xml:space="preserve">2 </w:t>
            </w:r>
            <w:r w:rsidR="00E27F42" w:rsidRPr="00E27F42">
              <w:rPr>
                <w:sz w:val="22"/>
                <w:szCs w:val="22"/>
              </w:rPr>
              <w:t>að jafnaði</w:t>
            </w:r>
            <w:r w:rsidR="00E27F42">
              <w:rPr>
                <w:sz w:val="22"/>
                <w:szCs w:val="22"/>
              </w:rPr>
              <w:t xml:space="preserve"> </w:t>
            </w:r>
            <w:r w:rsidRPr="00382644">
              <w:rPr>
                <w:sz w:val="22"/>
                <w:szCs w:val="22"/>
              </w:rPr>
              <w:t>undir 800 ppm</w:t>
            </w:r>
            <w:r w:rsidR="002143B9" w:rsidRPr="0BA9A457">
              <w:rPr>
                <w:sz w:val="22"/>
                <w:szCs w:val="22"/>
              </w:rPr>
              <w:t xml:space="preserve"> og ekki yfir 1000 ppm til skamms tíma</w:t>
            </w:r>
            <w:r w:rsidRPr="0038264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482F6EC" w14:textId="58898EB5" w:rsidR="00E230F4" w:rsidRDefault="005311B9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</w:p>
        </w:tc>
        <w:tc>
          <w:tcPr>
            <w:tcW w:w="1276" w:type="dxa"/>
          </w:tcPr>
          <w:p w14:paraId="7F477CB2" w14:textId="77777777" w:rsidR="00E230F4" w:rsidRPr="00382644" w:rsidRDefault="00CF79CE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Byggingaregl</w:t>
            </w:r>
            <w:r w:rsidR="00E230F4" w:rsidRPr="00382644">
              <w:rPr>
                <w:sz w:val="18"/>
                <w:szCs w:val="18"/>
                <w:lang w:val="is-IS"/>
              </w:rPr>
              <w:t>.</w:t>
            </w:r>
          </w:p>
          <w:p w14:paraId="7487A502" w14:textId="77777777" w:rsidR="00E230F4" w:rsidRPr="00382644" w:rsidRDefault="00E230F4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12D230BF" w14:textId="77777777" w:rsidR="00E230F4" w:rsidRPr="00382644" w:rsidRDefault="00E230F4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E230F4" w14:paraId="1B1307CC" w14:textId="77777777" w:rsidTr="5ADDCCC3">
        <w:trPr>
          <w:cantSplit/>
        </w:trPr>
        <w:tc>
          <w:tcPr>
            <w:tcW w:w="2235" w:type="dxa"/>
            <w:tcBorders>
              <w:bottom w:val="nil"/>
            </w:tcBorders>
          </w:tcPr>
          <w:p w14:paraId="5ECBF5DA" w14:textId="77777777" w:rsidR="00E230F4" w:rsidRPr="00382644" w:rsidRDefault="00E230F4" w:rsidP="00526715">
            <w:pPr>
              <w:widowControl w:val="0"/>
              <w:rPr>
                <w:sz w:val="22"/>
                <w:szCs w:val="22"/>
              </w:rPr>
            </w:pPr>
            <w:r w:rsidRPr="00382644">
              <w:rPr>
                <w:sz w:val="22"/>
                <w:szCs w:val="22"/>
              </w:rPr>
              <w:t xml:space="preserve">4. Sérstök loftræsting. </w:t>
            </w:r>
          </w:p>
        </w:tc>
        <w:tc>
          <w:tcPr>
            <w:tcW w:w="6095" w:type="dxa"/>
            <w:tcBorders>
              <w:bottom w:val="nil"/>
            </w:tcBorders>
          </w:tcPr>
          <w:p w14:paraId="51A3A774" w14:textId="77777777" w:rsidR="00E230F4" w:rsidRPr="00382644" w:rsidRDefault="00E230F4" w:rsidP="00526715">
            <w:pPr>
              <w:widowControl w:val="0"/>
              <w:rPr>
                <w:sz w:val="22"/>
                <w:szCs w:val="22"/>
              </w:rPr>
            </w:pPr>
            <w:r w:rsidRPr="00382644">
              <w:rPr>
                <w:sz w:val="22"/>
                <w:szCs w:val="22"/>
              </w:rPr>
              <w:t>Er sérstök loftræsting í efnafræðistofum og annarsstaðar þar sem þörf er? Fullnægjandi loftræsting frá stinkskápum þar sem þeirra er þörf.</w:t>
            </w:r>
            <w:r w:rsidR="007B0BF2">
              <w:rPr>
                <w:sz w:val="22"/>
                <w:szCs w:val="22"/>
              </w:rPr>
              <w:t xml:space="preserve"> </w:t>
            </w:r>
            <w:r w:rsidRPr="00382644">
              <w:rPr>
                <w:sz w:val="22"/>
                <w:szCs w:val="22"/>
              </w:rPr>
              <w:t>Er útsog úr sérrými fyrir ljósritun og prentun?</w:t>
            </w:r>
          </w:p>
        </w:tc>
        <w:tc>
          <w:tcPr>
            <w:tcW w:w="1134" w:type="dxa"/>
            <w:tcBorders>
              <w:bottom w:val="nil"/>
            </w:tcBorders>
          </w:tcPr>
          <w:p w14:paraId="0E5BDF44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tcBorders>
              <w:bottom w:val="nil"/>
            </w:tcBorders>
          </w:tcPr>
          <w:p w14:paraId="7590EA2C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>R</w:t>
            </w:r>
            <w:r w:rsidR="004D50F8">
              <w:rPr>
                <w:sz w:val="18"/>
                <w:szCs w:val="18"/>
              </w:rPr>
              <w:t>-</w:t>
            </w:r>
            <w:r w:rsidRPr="00382644">
              <w:rPr>
                <w:sz w:val="18"/>
                <w:szCs w:val="18"/>
              </w:rPr>
              <w:t xml:space="preserve">581/1995, </w:t>
            </w:r>
          </w:p>
          <w:p w14:paraId="53749C35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  <w:r w:rsidRPr="00382644">
              <w:rPr>
                <w:sz w:val="18"/>
                <w:szCs w:val="18"/>
              </w:rPr>
              <w:t>10. gr.</w:t>
            </w:r>
          </w:p>
          <w:p w14:paraId="3B9991C5" w14:textId="77777777" w:rsidR="00E230F4" w:rsidRPr="00382644" w:rsidRDefault="00E230F4" w:rsidP="00526715">
            <w:pPr>
              <w:widowControl w:val="0"/>
              <w:rPr>
                <w:sz w:val="18"/>
                <w:szCs w:val="18"/>
              </w:rPr>
            </w:pPr>
          </w:p>
          <w:p w14:paraId="0D79F75B" w14:textId="77777777" w:rsidR="00E230F4" w:rsidRPr="00382644" w:rsidRDefault="00AC561A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</w:t>
            </w:r>
            <w:r w:rsidR="00E230F4" w:rsidRPr="00382644">
              <w:rPr>
                <w:sz w:val="18"/>
                <w:szCs w:val="18"/>
              </w:rPr>
              <w:t>1995</w:t>
            </w:r>
          </w:p>
        </w:tc>
      </w:tr>
      <w:tr w:rsidR="007448C6" w14:paraId="5F1992D0" w14:textId="77777777" w:rsidTr="5ADDCCC3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441ED741" w14:textId="77777777" w:rsidR="007448C6" w:rsidRPr="00BD7F28" w:rsidRDefault="007448C6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D7F28">
              <w:rPr>
                <w:sz w:val="22"/>
                <w:szCs w:val="22"/>
              </w:rPr>
              <w:t>. Þrif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E34B0A7" w14:textId="77777777" w:rsidR="007448C6" w:rsidRPr="00BD7F28" w:rsidRDefault="007448C6" w:rsidP="00526715">
            <w:pPr>
              <w:widowControl w:val="0"/>
              <w:rPr>
                <w:sz w:val="22"/>
                <w:szCs w:val="22"/>
              </w:rPr>
            </w:pPr>
            <w:r w:rsidRPr="00BD7F28">
              <w:rPr>
                <w:sz w:val="22"/>
                <w:szCs w:val="22"/>
              </w:rPr>
              <w:t>Eru þrif nægjanleg? Er komið í veg fyrir ryksöfnun?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69E0EA" w14:textId="77777777" w:rsidR="007448C6" w:rsidRDefault="007448C6" w:rsidP="00526715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E660BA" w14:textId="77777777" w:rsidR="007448C6" w:rsidRPr="00BD7F28" w:rsidRDefault="007448C6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FL-27/2006</w:t>
            </w:r>
          </w:p>
        </w:tc>
      </w:tr>
      <w:tr w:rsidR="00382644" w14:paraId="4AE7D3AE" w14:textId="77777777" w:rsidTr="004B2371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14:paraId="73222E32" w14:textId="77777777" w:rsidR="00382644" w:rsidRPr="009437E6" w:rsidRDefault="007448C6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2644" w:rsidRPr="009437E6">
              <w:rPr>
                <w:sz w:val="22"/>
                <w:szCs w:val="22"/>
              </w:rPr>
              <w:t>. Tóbaksvarnir</w:t>
            </w:r>
          </w:p>
          <w:p w14:paraId="01531EF1" w14:textId="77777777" w:rsidR="00382644" w:rsidRPr="009437E6" w:rsidRDefault="00382644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6CD6B0E1" w14:textId="14E810C2" w:rsidR="00382644" w:rsidRPr="00AC561A" w:rsidRDefault="00E007D9" w:rsidP="00526715">
            <w:pPr>
              <w:widowControl w:val="0"/>
              <w:rPr>
                <w:sz w:val="22"/>
                <w:szCs w:val="22"/>
              </w:rPr>
            </w:pPr>
            <w:r w:rsidRPr="004B2371">
              <w:rPr>
                <w:color w:val="000000"/>
                <w:sz w:val="22"/>
                <w:szCs w:val="22"/>
              </w:rPr>
              <w:t>R</w:t>
            </w:r>
            <w:r w:rsidR="51EA2EA1" w:rsidRPr="004B2371">
              <w:rPr>
                <w:color w:val="000000"/>
                <w:sz w:val="22"/>
                <w:szCs w:val="22"/>
              </w:rPr>
              <w:t>eykingar eru óheimilar í grunnskólum, vinnuskólum sveitar</w:t>
            </w:r>
            <w:r w:rsidR="009B3A94">
              <w:rPr>
                <w:color w:val="000000"/>
                <w:sz w:val="22"/>
                <w:szCs w:val="22"/>
              </w:rPr>
              <w:t>-</w:t>
            </w:r>
            <w:r w:rsidR="51EA2EA1" w:rsidRPr="004B2371">
              <w:rPr>
                <w:color w:val="000000"/>
                <w:sz w:val="22"/>
                <w:szCs w:val="22"/>
              </w:rPr>
              <w:t>félaga og dagvistu</w:t>
            </w:r>
            <w:r w:rsidR="00C71F33">
              <w:rPr>
                <w:color w:val="000000"/>
                <w:sz w:val="22"/>
                <w:szCs w:val="22"/>
              </w:rPr>
              <w:t>n</w:t>
            </w:r>
            <w:r w:rsidR="51EA2EA1" w:rsidRPr="004B2371">
              <w:rPr>
                <w:color w:val="000000"/>
                <w:sz w:val="22"/>
                <w:szCs w:val="22"/>
              </w:rPr>
              <w:t xml:space="preserve"> barna. Nær bannið til húss og lóðar. Sama gildir um húsakynni sem ætluð eru til fræðslu-, félags-, íþrótta- og tómstundastarfa barna og unglinga svo og á opinberum samkomum innanhúss</w:t>
            </w:r>
            <w:r w:rsidR="009D7204">
              <w:rPr>
                <w:color w:val="000000"/>
                <w:sz w:val="22"/>
                <w:szCs w:val="22"/>
              </w:rPr>
              <w:t>,</w:t>
            </w:r>
            <w:r w:rsidR="51EA2EA1" w:rsidRPr="004B2371">
              <w:rPr>
                <w:color w:val="000000"/>
                <w:sz w:val="22"/>
                <w:szCs w:val="22"/>
              </w:rPr>
              <w:t xml:space="preserve"> einkum ætlaðar börnum og unglingum.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34CA3D3" w14:textId="77777777" w:rsidR="00382644" w:rsidRPr="009437E6" w:rsidRDefault="00382644" w:rsidP="005267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358CE0" w14:textId="77777777" w:rsidR="00AC561A" w:rsidRDefault="00382644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Pr="009437E6">
              <w:rPr>
                <w:sz w:val="18"/>
                <w:szCs w:val="18"/>
              </w:rPr>
              <w:t xml:space="preserve">6/2002 </w:t>
            </w:r>
          </w:p>
          <w:p w14:paraId="576A4232" w14:textId="77777777" w:rsidR="00382644" w:rsidRDefault="00382644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 xml:space="preserve">  </w:t>
            </w:r>
          </w:p>
          <w:p w14:paraId="227A5A52" w14:textId="77777777" w:rsidR="00382644" w:rsidRPr="009437E6" w:rsidRDefault="00382644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Rg-326/2007</w:t>
            </w:r>
            <w:r w:rsidRPr="009437E6">
              <w:rPr>
                <w:sz w:val="18"/>
                <w:szCs w:val="18"/>
              </w:rPr>
              <w:t xml:space="preserve"> </w:t>
            </w:r>
          </w:p>
        </w:tc>
      </w:tr>
      <w:tr w:rsidR="00E230F4" w14:paraId="30EA2B7D" w14:textId="77777777" w:rsidTr="5ADDCCC3">
        <w:trPr>
          <w:cantSplit/>
        </w:trPr>
        <w:tc>
          <w:tcPr>
            <w:tcW w:w="2235" w:type="dxa"/>
            <w:shd w:val="clear" w:color="auto" w:fill="CCFFCC"/>
          </w:tcPr>
          <w:p w14:paraId="3AB09686" w14:textId="77777777" w:rsidR="00E230F4" w:rsidRPr="00FA1BE8" w:rsidRDefault="00E230F4" w:rsidP="00526715">
            <w:pPr>
              <w:pStyle w:val="Heading9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D81918">
              <w:rPr>
                <w:rFonts w:ascii="Times New Roman" w:hAnsi="Times New Roman"/>
                <w:szCs w:val="24"/>
              </w:rPr>
              <w:t>Efni og efnaáhrif</w:t>
            </w:r>
          </w:p>
        </w:tc>
        <w:tc>
          <w:tcPr>
            <w:tcW w:w="6095" w:type="dxa"/>
            <w:shd w:val="clear" w:color="auto" w:fill="CCFFCC"/>
          </w:tcPr>
          <w:p w14:paraId="238B6421" w14:textId="77777777" w:rsidR="00E230F4" w:rsidRDefault="00E230F4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CC"/>
          </w:tcPr>
          <w:p w14:paraId="358D0A79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shd w:val="clear" w:color="auto" w:fill="CCFFCC"/>
          </w:tcPr>
          <w:p w14:paraId="7ED79E8B" w14:textId="77777777" w:rsidR="00E230F4" w:rsidRDefault="00E230F4" w:rsidP="00526715">
            <w:pPr>
              <w:widowControl w:val="0"/>
            </w:pPr>
          </w:p>
        </w:tc>
      </w:tr>
      <w:tr w:rsidR="007448C6" w14:paraId="4EC92CD1" w14:textId="77777777" w:rsidTr="00E57A15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229330F4" w14:textId="77777777" w:rsidR="007448C6" w:rsidRPr="00253F2E" w:rsidRDefault="007448C6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Varasöm og hættuleg efni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9345128" w14:textId="5B56ACB5" w:rsidR="4C7121E1" w:rsidRDefault="4C7121E1" w:rsidP="4CDB2952">
            <w:pPr>
              <w:rPr>
                <w:sz w:val="22"/>
                <w:szCs w:val="22"/>
              </w:rPr>
            </w:pPr>
            <w:r w:rsidRPr="4CDB2952">
              <w:rPr>
                <w:sz w:val="22"/>
                <w:szCs w:val="22"/>
              </w:rPr>
              <w:t>Áhættumat vegna efnanotkunar.</w:t>
            </w:r>
          </w:p>
          <w:p w14:paraId="0CD11ECF" w14:textId="382F7154" w:rsidR="007448C6" w:rsidRPr="00253F2E" w:rsidRDefault="007B0BF2" w:rsidP="4CDB2952">
            <w:pPr>
              <w:widowControl w:val="0"/>
              <w:rPr>
                <w:sz w:val="22"/>
                <w:szCs w:val="22"/>
              </w:rPr>
            </w:pPr>
            <w:r w:rsidRPr="4CDB2952">
              <w:rPr>
                <w:sz w:val="22"/>
                <w:szCs w:val="22"/>
              </w:rPr>
              <w:t>Öryggisblöð í 16 liðum á íslensku eða ensku</w:t>
            </w:r>
            <w:r w:rsidR="000F7E5B">
              <w:rPr>
                <w:sz w:val="22"/>
                <w:szCs w:val="22"/>
              </w:rPr>
              <w:t>, þar sem hættumerkt efni er notuð</w:t>
            </w:r>
            <w:r w:rsidRPr="4CDB2952">
              <w:rPr>
                <w:sz w:val="22"/>
                <w:szCs w:val="22"/>
              </w:rPr>
              <w:t>. Atvinnurekandi þarf að tryggja að all</w:t>
            </w:r>
            <w:r w:rsidR="6FDC1543" w:rsidRPr="4CDB2952">
              <w:rPr>
                <w:sz w:val="22"/>
                <w:szCs w:val="22"/>
              </w:rPr>
              <w:t>t</w:t>
            </w:r>
            <w:r w:rsidRPr="4CDB2952">
              <w:rPr>
                <w:sz w:val="22"/>
                <w:szCs w:val="22"/>
              </w:rPr>
              <w:t xml:space="preserve"> starfs</w:t>
            </w:r>
            <w:r w:rsidR="0E055A6F" w:rsidRPr="4CDB2952">
              <w:rPr>
                <w:sz w:val="22"/>
                <w:szCs w:val="22"/>
              </w:rPr>
              <w:t>fólk</w:t>
            </w:r>
            <w:r w:rsidRPr="4CDB2952">
              <w:rPr>
                <w:sz w:val="22"/>
                <w:szCs w:val="22"/>
              </w:rPr>
              <w:t>, íslensk</w:t>
            </w:r>
            <w:r w:rsidR="339CD09A" w:rsidRPr="4CDB2952">
              <w:rPr>
                <w:sz w:val="22"/>
                <w:szCs w:val="22"/>
              </w:rPr>
              <w:t>t</w:t>
            </w:r>
            <w:r w:rsidRPr="4CDB2952">
              <w:rPr>
                <w:sz w:val="22"/>
                <w:szCs w:val="22"/>
              </w:rPr>
              <w:t xml:space="preserve"> sem erlen</w:t>
            </w:r>
            <w:r w:rsidR="5B8913BE" w:rsidRPr="4CDB2952">
              <w:rPr>
                <w:sz w:val="22"/>
                <w:szCs w:val="22"/>
              </w:rPr>
              <w:t>t</w:t>
            </w:r>
            <w:r w:rsidRPr="4CDB2952">
              <w:rPr>
                <w:sz w:val="22"/>
                <w:szCs w:val="22"/>
              </w:rPr>
              <w:t>, fái kynningu á innihaldi þeirra á tungumáli sem þ</w:t>
            </w:r>
            <w:r w:rsidR="63713703" w:rsidRPr="4CDB2952">
              <w:rPr>
                <w:sz w:val="22"/>
                <w:szCs w:val="22"/>
              </w:rPr>
              <w:t>að</w:t>
            </w:r>
            <w:r w:rsidRPr="4CDB2952">
              <w:rPr>
                <w:sz w:val="22"/>
                <w:szCs w:val="22"/>
              </w:rPr>
              <w:t xml:space="preserve"> skil</w:t>
            </w:r>
            <w:r w:rsidR="2A0EB7D2" w:rsidRPr="4CDB2952">
              <w:rPr>
                <w:sz w:val="22"/>
                <w:szCs w:val="22"/>
              </w:rPr>
              <w:t>ur</w:t>
            </w:r>
            <w:r w:rsidRPr="4CDB2952">
              <w:rPr>
                <w:sz w:val="22"/>
                <w:szCs w:val="22"/>
              </w:rPr>
              <w:t>. Merking á umbúðum og verklagsreglur. Fræðsla um meðferð og notkun efna. Fullnægjandi loftræsting. Viðeigandi persónuhlífar.</w:t>
            </w:r>
            <w:r w:rsidR="00E57A15">
              <w:rPr>
                <w:sz w:val="22"/>
                <w:szCs w:val="22"/>
              </w:rPr>
              <w:t xml:space="preserve"> </w:t>
            </w:r>
            <w:r w:rsidRPr="4CDB2952">
              <w:rPr>
                <w:sz w:val="22"/>
                <w:szCs w:val="22"/>
              </w:rPr>
              <w:t xml:space="preserve">Tilmæli um að skipta út hættulegum efnum, ef mögulegt er, fyrir hættuminni eða hættulaus efni. </w:t>
            </w:r>
          </w:p>
          <w:p w14:paraId="70A19FEF" w14:textId="7845DB79" w:rsidR="007448C6" w:rsidRPr="00253F2E" w:rsidRDefault="5B778282" w:rsidP="4CDB2952">
            <w:pPr>
              <w:widowControl w:val="0"/>
              <w:rPr>
                <w:sz w:val="22"/>
                <w:szCs w:val="22"/>
              </w:rPr>
            </w:pPr>
            <w:r w:rsidRPr="4CDB2952">
              <w:rPr>
                <w:sz w:val="22"/>
                <w:szCs w:val="22"/>
              </w:rPr>
              <w:t xml:space="preserve">Eru notuð einhver </w:t>
            </w:r>
            <w:r w:rsidR="00531AC6" w:rsidRPr="4CDB2952">
              <w:rPr>
                <w:sz w:val="22"/>
                <w:szCs w:val="22"/>
              </w:rPr>
              <w:t xml:space="preserve">efni </w:t>
            </w:r>
            <w:r w:rsidR="00531AC6">
              <w:rPr>
                <w:sz w:val="22"/>
                <w:szCs w:val="22"/>
              </w:rPr>
              <w:t xml:space="preserve">sem geta valdið </w:t>
            </w:r>
            <w:r w:rsidRPr="4CDB2952">
              <w:rPr>
                <w:sz w:val="22"/>
                <w:szCs w:val="22"/>
              </w:rPr>
              <w:t>krabbamein</w:t>
            </w:r>
            <w:r w:rsidR="00531AC6">
              <w:rPr>
                <w:sz w:val="22"/>
                <w:szCs w:val="22"/>
              </w:rPr>
              <w:t>i</w:t>
            </w:r>
            <w:r w:rsidRPr="4CDB2952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8177EF" w14:textId="77777777" w:rsidR="007448C6" w:rsidRDefault="007448C6" w:rsidP="00526715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FD9D6" w14:textId="09A92720" w:rsidR="007448C6" w:rsidRPr="00253F2E" w:rsidRDefault="007448C6" w:rsidP="4CDB2952">
            <w:pPr>
              <w:widowControl w:val="0"/>
              <w:rPr>
                <w:sz w:val="18"/>
                <w:szCs w:val="18"/>
              </w:rPr>
            </w:pPr>
            <w:r w:rsidRPr="4CDB2952">
              <w:rPr>
                <w:sz w:val="18"/>
                <w:szCs w:val="18"/>
              </w:rPr>
              <w:t>R</w:t>
            </w:r>
            <w:r w:rsidR="00A73A47" w:rsidRPr="4CDB2952">
              <w:rPr>
                <w:sz w:val="18"/>
                <w:szCs w:val="18"/>
              </w:rPr>
              <w:t>g</w:t>
            </w:r>
            <w:r w:rsidRPr="4CDB2952">
              <w:rPr>
                <w:sz w:val="18"/>
                <w:szCs w:val="18"/>
              </w:rPr>
              <w:t>-553/2004</w:t>
            </w:r>
          </w:p>
          <w:p w14:paraId="18E2B2B7" w14:textId="3B075F33" w:rsidR="007448C6" w:rsidRPr="00253F2E" w:rsidRDefault="4976BAED" w:rsidP="00526715">
            <w:pPr>
              <w:widowControl w:val="0"/>
              <w:rPr>
                <w:sz w:val="18"/>
                <w:szCs w:val="18"/>
              </w:rPr>
            </w:pPr>
            <w:r w:rsidRPr="4CDB2952">
              <w:rPr>
                <w:sz w:val="18"/>
                <w:szCs w:val="18"/>
              </w:rPr>
              <w:t>Rg-530/2020</w:t>
            </w:r>
            <w:r w:rsidR="007448C6" w:rsidRPr="4CDB2952">
              <w:rPr>
                <w:sz w:val="18"/>
                <w:szCs w:val="18"/>
              </w:rPr>
              <w:t xml:space="preserve"> </w:t>
            </w:r>
          </w:p>
          <w:p w14:paraId="4BEED45F" w14:textId="77777777" w:rsidR="007448C6" w:rsidRDefault="007448C6" w:rsidP="00526715">
            <w:pPr>
              <w:widowControl w:val="0"/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  <w:p w14:paraId="24561BB4" w14:textId="77777777" w:rsidR="007448C6" w:rsidRDefault="007448C6" w:rsidP="00526715">
            <w:pPr>
              <w:widowControl w:val="0"/>
              <w:rPr>
                <w:sz w:val="18"/>
                <w:szCs w:val="18"/>
              </w:rPr>
            </w:pPr>
          </w:p>
          <w:p w14:paraId="16717E0B" w14:textId="77777777" w:rsidR="004D50F8" w:rsidRDefault="007448C6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D50F8">
              <w:rPr>
                <w:sz w:val="18"/>
                <w:szCs w:val="18"/>
              </w:rPr>
              <w:t>-61/2013</w:t>
            </w:r>
          </w:p>
          <w:p w14:paraId="1AFD2193" w14:textId="77777777" w:rsidR="007448C6" w:rsidRDefault="004D50F8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Rg-415/2014</w:t>
            </w:r>
            <w:r w:rsidR="007448C6" w:rsidRPr="00253F2E">
              <w:rPr>
                <w:sz w:val="18"/>
                <w:szCs w:val="18"/>
              </w:rPr>
              <w:t xml:space="preserve"> </w:t>
            </w:r>
          </w:p>
          <w:p w14:paraId="7BFDB301" w14:textId="77777777" w:rsidR="007448C6" w:rsidRPr="00253F2E" w:rsidRDefault="00B400C2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FL-39/2018</w:t>
            </w:r>
          </w:p>
        </w:tc>
      </w:tr>
      <w:tr w:rsidR="007448C6" w14:paraId="0741DA8D" w14:textId="77777777" w:rsidTr="00E57A15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6B8" w14:textId="77777777" w:rsidR="007448C6" w:rsidRPr="00285DA8" w:rsidRDefault="007448C6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2. Geymsla efna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DB0" w14:textId="18D97377" w:rsidR="007448C6" w:rsidRPr="00285DA8" w:rsidRDefault="007448C6" w:rsidP="00526715">
            <w:pPr>
              <w:widowControl w:val="0"/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 xml:space="preserve">Lokuð og læsanleg, loftræst geymsla fyrir </w:t>
            </w:r>
            <w:r w:rsidR="00531AC6">
              <w:rPr>
                <w:sz w:val="22"/>
                <w:szCs w:val="22"/>
              </w:rPr>
              <w:t>hættuleg</w:t>
            </w:r>
            <w:r w:rsidRPr="00285DA8">
              <w:rPr>
                <w:sz w:val="22"/>
                <w:szCs w:val="22"/>
              </w:rPr>
              <w:t xml:space="preserve"> efni.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F4C" w14:textId="77777777" w:rsidR="007448C6" w:rsidRDefault="007448C6" w:rsidP="00526715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F97" w14:textId="77777777" w:rsidR="007448C6" w:rsidRPr="00285DA8" w:rsidRDefault="007448C6" w:rsidP="00526715">
            <w:pPr>
              <w:widowControl w:val="0"/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A73A47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 xml:space="preserve">-553/2004 </w:t>
            </w:r>
          </w:p>
        </w:tc>
      </w:tr>
      <w:tr w:rsidR="003B3C72" w14:paraId="745FB089" w14:textId="77777777" w:rsidTr="00E57A15">
        <w:trPr>
          <w:cantSplit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FFFFF"/>
          </w:tcPr>
          <w:p w14:paraId="046A0CC6" w14:textId="77777777" w:rsidR="003B3C72" w:rsidRPr="003B3C72" w:rsidRDefault="003B3C72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B3C72">
              <w:rPr>
                <w:sz w:val="22"/>
                <w:szCs w:val="22"/>
              </w:rPr>
              <w:t>3. Neyðarbúnaður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7378A839" w14:textId="77777777" w:rsidR="003B3C72" w:rsidRPr="003B3C72" w:rsidRDefault="003B3C72" w:rsidP="00526715">
            <w:pPr>
              <w:widowControl w:val="0"/>
              <w:rPr>
                <w:sz w:val="22"/>
                <w:szCs w:val="22"/>
              </w:rPr>
            </w:pPr>
            <w:r w:rsidRPr="003B3C72">
              <w:rPr>
                <w:sz w:val="22"/>
                <w:szCs w:val="22"/>
              </w:rPr>
              <w:t>Er neyðarsturta/augnskolunartæki fyrir hendi í efnafræðistofu og annars staðar þar sem þörf er.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76DA778F" w14:textId="77777777" w:rsidR="003B3C72" w:rsidRDefault="003B3C72" w:rsidP="00526715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362995AC" w14:textId="77777777" w:rsidR="003B3C72" w:rsidRPr="00B01BE5" w:rsidRDefault="003B3C72" w:rsidP="00526715">
            <w:pPr>
              <w:widowControl w:val="0"/>
              <w:rPr>
                <w:sz w:val="18"/>
                <w:szCs w:val="18"/>
              </w:rPr>
            </w:pPr>
            <w:r w:rsidRPr="00B01BE5">
              <w:rPr>
                <w:sz w:val="18"/>
                <w:szCs w:val="18"/>
              </w:rPr>
              <w:t>R</w:t>
            </w:r>
            <w:r w:rsidR="00A73A47">
              <w:rPr>
                <w:sz w:val="18"/>
                <w:szCs w:val="18"/>
              </w:rPr>
              <w:t>g</w:t>
            </w:r>
            <w:r w:rsidRPr="00B01BE5">
              <w:rPr>
                <w:sz w:val="18"/>
                <w:szCs w:val="18"/>
              </w:rPr>
              <w:t xml:space="preserve">-553/2004 </w:t>
            </w:r>
          </w:p>
        </w:tc>
      </w:tr>
      <w:tr w:rsidR="00E230F4" w14:paraId="1282F836" w14:textId="77777777" w:rsidTr="004B2371">
        <w:trPr>
          <w:cantSplit/>
        </w:trPr>
        <w:tc>
          <w:tcPr>
            <w:tcW w:w="2235" w:type="dxa"/>
            <w:shd w:val="clear" w:color="auto" w:fill="F2F2F2"/>
          </w:tcPr>
          <w:p w14:paraId="16047BCC" w14:textId="77777777" w:rsidR="00E230F4" w:rsidRPr="00FA1BE8" w:rsidRDefault="00E230F4" w:rsidP="00526715">
            <w:pPr>
              <w:pStyle w:val="Heading9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FA1BE8">
              <w:rPr>
                <w:rFonts w:ascii="Times New Roman" w:hAnsi="Times New Roman"/>
                <w:sz w:val="22"/>
                <w:szCs w:val="22"/>
              </w:rPr>
              <w:t>Lýsing</w:t>
            </w:r>
          </w:p>
        </w:tc>
        <w:tc>
          <w:tcPr>
            <w:tcW w:w="6095" w:type="dxa"/>
            <w:shd w:val="clear" w:color="auto" w:fill="F2F2F2"/>
          </w:tcPr>
          <w:p w14:paraId="450DF6AF" w14:textId="77777777" w:rsidR="00E230F4" w:rsidRDefault="00E230F4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14:paraId="43BD6C8B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shd w:val="clear" w:color="auto" w:fill="F2F2F2"/>
          </w:tcPr>
          <w:p w14:paraId="54F9E996" w14:textId="77777777" w:rsidR="00E230F4" w:rsidRDefault="00E230F4" w:rsidP="00526715">
            <w:pPr>
              <w:widowControl w:val="0"/>
            </w:pPr>
          </w:p>
        </w:tc>
      </w:tr>
      <w:tr w:rsidR="00AC561A" w14:paraId="20EA93BB" w14:textId="77777777" w:rsidTr="5ADDCCC3">
        <w:trPr>
          <w:cantSplit/>
        </w:trPr>
        <w:tc>
          <w:tcPr>
            <w:tcW w:w="2235" w:type="dxa"/>
          </w:tcPr>
          <w:p w14:paraId="4578E57E" w14:textId="77777777" w:rsidR="00AC561A" w:rsidRDefault="00AC561A" w:rsidP="00526715">
            <w:pPr>
              <w:widowControl w:val="0"/>
              <w:tabs>
                <w:tab w:val="left" w:pos="3119"/>
              </w:tabs>
              <w:rPr>
                <w:rFonts w:ascii="CG Times (WN)" w:hAnsi="CG Times (WN)"/>
                <w:sz w:val="28"/>
              </w:rPr>
            </w:pPr>
            <w:r w:rsidRPr="009437E6">
              <w:rPr>
                <w:sz w:val="22"/>
                <w:szCs w:val="22"/>
              </w:rPr>
              <w:t>1.</w:t>
            </w:r>
            <w:r w:rsidRPr="009437E6">
              <w:rPr>
                <w:i/>
                <w:sz w:val="22"/>
                <w:szCs w:val="22"/>
              </w:rPr>
              <w:t xml:space="preserve"> </w:t>
            </w:r>
            <w:r w:rsidRPr="009437E6">
              <w:rPr>
                <w:sz w:val="22"/>
                <w:szCs w:val="22"/>
              </w:rPr>
              <w:t>Almenn lýsing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</w:tcPr>
          <w:p w14:paraId="4A08DD40" w14:textId="77777777" w:rsidR="00AC561A" w:rsidRDefault="00AC561A" w:rsidP="00526715">
            <w:pPr>
              <w:widowControl w:val="0"/>
              <w:rPr>
                <w:sz w:val="24"/>
              </w:rPr>
            </w:pPr>
            <w:r w:rsidRPr="003B3C72">
              <w:rPr>
                <w:sz w:val="22"/>
                <w:szCs w:val="22"/>
              </w:rPr>
              <w:t xml:space="preserve">Hæfileg lýsing, fjöldi og staðsetning ljósgjafa, þrif ljósgjafa og glugga, dagsbirta. </w:t>
            </w:r>
            <w:r w:rsidRPr="009437E6">
              <w:rPr>
                <w:sz w:val="22"/>
                <w:szCs w:val="22"/>
              </w:rPr>
              <w:t>Birtumagn í samræmi við birtukröfur viðkomandi starfsemi. Ef gerðar eru sérstakar kröfur til þrifnaðar er ráðlögð birta a.m.k. 200-300 lux.</w:t>
            </w:r>
          </w:p>
        </w:tc>
        <w:tc>
          <w:tcPr>
            <w:tcW w:w="1134" w:type="dxa"/>
          </w:tcPr>
          <w:p w14:paraId="511CCF38" w14:textId="77777777" w:rsidR="00AC561A" w:rsidRDefault="00AC561A" w:rsidP="00526715">
            <w:pPr>
              <w:widowControl w:val="0"/>
            </w:pPr>
          </w:p>
        </w:tc>
        <w:tc>
          <w:tcPr>
            <w:tcW w:w="1276" w:type="dxa"/>
            <w:vMerge w:val="restart"/>
          </w:tcPr>
          <w:p w14:paraId="5946718E" w14:textId="77777777" w:rsidR="00AC561A" w:rsidRPr="009437E6" w:rsidRDefault="00AC561A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 xml:space="preserve">R-581/1995 </w:t>
            </w:r>
          </w:p>
          <w:p w14:paraId="7E7F4919" w14:textId="77777777" w:rsidR="00AC561A" w:rsidRPr="009437E6" w:rsidRDefault="00AC561A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8. gr.</w:t>
            </w:r>
          </w:p>
          <w:p w14:paraId="74242F3A" w14:textId="77777777" w:rsidR="00AC561A" w:rsidRPr="009437E6" w:rsidRDefault="00A73A47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ÍST EN 12464</w:t>
            </w:r>
          </w:p>
          <w:p w14:paraId="2B34BAAF" w14:textId="77777777" w:rsidR="00AC561A" w:rsidRDefault="00AC561A" w:rsidP="00526715">
            <w:pPr>
              <w:widowControl w:val="0"/>
            </w:pPr>
          </w:p>
        </w:tc>
      </w:tr>
      <w:tr w:rsidR="00AC561A" w14:paraId="41D74238" w14:textId="77777777" w:rsidTr="5ADDCCC3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623243B3" w14:textId="77777777" w:rsidR="00AC561A" w:rsidRDefault="00AC561A" w:rsidP="00526715">
            <w:pPr>
              <w:widowControl w:val="0"/>
              <w:tabs>
                <w:tab w:val="left" w:pos="3119"/>
              </w:tabs>
              <w:rPr>
                <w:rFonts w:ascii="CG Times (WN)" w:hAnsi="CG Times (WN)"/>
                <w:sz w:val="28"/>
              </w:rPr>
            </w:pPr>
            <w:r w:rsidRPr="009437E6">
              <w:rPr>
                <w:sz w:val="22"/>
                <w:szCs w:val="22"/>
              </w:rPr>
              <w:t>2. Sérlýsing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D5C10E8" w14:textId="77777777" w:rsidR="00AC561A" w:rsidRDefault="00AC561A" w:rsidP="00526715">
            <w:pPr>
              <w:widowControl w:val="0"/>
              <w:rPr>
                <w:sz w:val="24"/>
              </w:rPr>
            </w:pPr>
            <w:r w:rsidRPr="003B3C72">
              <w:rPr>
                <w:sz w:val="22"/>
                <w:szCs w:val="22"/>
              </w:rPr>
              <w:t>Við krefjandi aðstæður skal lýsing aukin eftir þörfum.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0156D2" w14:textId="77777777" w:rsidR="00AC561A" w:rsidRDefault="00AC561A" w:rsidP="00526715">
            <w:pPr>
              <w:widowControl w:val="0"/>
            </w:pPr>
          </w:p>
        </w:tc>
        <w:tc>
          <w:tcPr>
            <w:tcW w:w="1276" w:type="dxa"/>
            <w:vMerge/>
          </w:tcPr>
          <w:p w14:paraId="1E6C7528" w14:textId="77777777" w:rsidR="00AC561A" w:rsidRDefault="00AC561A" w:rsidP="00526715">
            <w:pPr>
              <w:widowControl w:val="0"/>
            </w:pPr>
          </w:p>
        </w:tc>
      </w:tr>
      <w:tr w:rsidR="00E230F4" w14:paraId="13104C8F" w14:textId="77777777" w:rsidTr="00BB36AB">
        <w:trPr>
          <w:cantSplit/>
          <w:trHeight w:val="319"/>
        </w:trPr>
        <w:tc>
          <w:tcPr>
            <w:tcW w:w="2235" w:type="dxa"/>
            <w:shd w:val="clear" w:color="auto" w:fill="CCFFCC"/>
          </w:tcPr>
          <w:p w14:paraId="72C80B3F" w14:textId="77777777" w:rsidR="00E230F4" w:rsidRPr="00526715" w:rsidRDefault="00E230F4" w:rsidP="007B0BF2">
            <w:pPr>
              <w:pStyle w:val="Heading4"/>
              <w:keepNext w:val="0"/>
              <w:widowControl w:val="0"/>
            </w:pPr>
            <w:r w:rsidRPr="00F82571">
              <w:rPr>
                <w:rFonts w:ascii="Times New Roman" w:hAnsi="Times New Roman"/>
                <w:b/>
                <w:i/>
                <w:szCs w:val="24"/>
              </w:rPr>
              <w:t xml:space="preserve">Hávaði </w:t>
            </w:r>
          </w:p>
        </w:tc>
        <w:tc>
          <w:tcPr>
            <w:tcW w:w="6095" w:type="dxa"/>
            <w:shd w:val="clear" w:color="auto" w:fill="CCFFCC"/>
          </w:tcPr>
          <w:p w14:paraId="7F6463CC" w14:textId="77777777" w:rsidR="00E230F4" w:rsidRDefault="00E230F4" w:rsidP="00526715">
            <w:pPr>
              <w:pStyle w:val="Heading2"/>
              <w:keepNext w:val="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CC"/>
          </w:tcPr>
          <w:p w14:paraId="49558950" w14:textId="77777777" w:rsidR="00E230F4" w:rsidRDefault="00E230F4" w:rsidP="00526715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718193CE" w14:textId="77777777" w:rsidR="00E230F4" w:rsidRDefault="00E230F4" w:rsidP="00526715">
            <w:pPr>
              <w:widowControl w:val="0"/>
              <w:tabs>
                <w:tab w:val="left" w:pos="3119"/>
              </w:tabs>
              <w:ind w:left="34"/>
            </w:pPr>
          </w:p>
        </w:tc>
      </w:tr>
      <w:tr w:rsidR="003B3C72" w:rsidRPr="00116946" w14:paraId="0B9B19BF" w14:textId="77777777" w:rsidTr="00BB36AB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7355D433" w14:textId="77777777" w:rsidR="003B3C72" w:rsidRDefault="003B3C72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53F2E">
              <w:rPr>
                <w:sz w:val="22"/>
                <w:szCs w:val="22"/>
              </w:rPr>
              <w:t>Hávaðavarnir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677D7FF" w14:textId="77777777" w:rsidR="00261138" w:rsidRDefault="001E3125" w:rsidP="00B716CB">
            <w:pPr>
              <w:widowControl w:val="0"/>
              <w:spacing w:after="120"/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Atvinnurekandi</w:t>
            </w:r>
            <w:r w:rsidRPr="00253F2E">
              <w:rPr>
                <w:sz w:val="22"/>
                <w:szCs w:val="22"/>
              </w:rPr>
              <w:t xml:space="preserve"> skal</w:t>
            </w:r>
            <w:r>
              <w:rPr>
                <w:sz w:val="22"/>
                <w:szCs w:val="22"/>
              </w:rPr>
              <w:t xml:space="preserve"> gera áhættumat og áætlun um forvarnir</w:t>
            </w:r>
            <w:r w:rsidR="003A554A">
              <w:rPr>
                <w:sz w:val="22"/>
                <w:szCs w:val="22"/>
              </w:rPr>
              <w:t xml:space="preserve">. </w:t>
            </w:r>
          </w:p>
          <w:p w14:paraId="6CD6B6F8" w14:textId="426538C2" w:rsidR="001E3125" w:rsidRDefault="00B716CB" w:rsidP="00023708">
            <w:pPr>
              <w:widowControl w:val="0"/>
              <w:numPr>
                <w:ilvl w:val="0"/>
                <w:numId w:val="30"/>
              </w:numPr>
              <w:spacing w:after="6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tek</w:t>
            </w:r>
            <w:r w:rsidR="00261138">
              <w:rPr>
                <w:sz w:val="22"/>
                <w:szCs w:val="22"/>
              </w:rPr>
              <w:t xml:space="preserve">ið </w:t>
            </w:r>
            <w:r w:rsidR="001E3125" w:rsidRPr="00253F2E">
              <w:rPr>
                <w:sz w:val="22"/>
                <w:szCs w:val="22"/>
              </w:rPr>
              <w:t xml:space="preserve">tillit til tækniframfara og </w:t>
            </w:r>
            <w:r w:rsidR="001E3125">
              <w:rPr>
                <w:sz w:val="22"/>
                <w:szCs w:val="22"/>
              </w:rPr>
              <w:t>gr</w:t>
            </w:r>
            <w:r w:rsidR="00261138">
              <w:rPr>
                <w:sz w:val="22"/>
                <w:szCs w:val="22"/>
              </w:rPr>
              <w:t>ipið</w:t>
            </w:r>
            <w:r w:rsidR="001E3125">
              <w:rPr>
                <w:sz w:val="22"/>
                <w:szCs w:val="22"/>
              </w:rPr>
              <w:t xml:space="preserve"> til </w:t>
            </w:r>
            <w:r w:rsidR="001E3125" w:rsidRPr="00253F2E">
              <w:rPr>
                <w:sz w:val="22"/>
                <w:szCs w:val="22"/>
              </w:rPr>
              <w:t xml:space="preserve">tiltækra ráðstafana </w:t>
            </w:r>
            <w:r w:rsidR="001E3125">
              <w:rPr>
                <w:sz w:val="22"/>
                <w:szCs w:val="22"/>
              </w:rPr>
              <w:t xml:space="preserve">til </w:t>
            </w:r>
            <w:r w:rsidR="001E3125" w:rsidRPr="00253F2E">
              <w:rPr>
                <w:sz w:val="22"/>
                <w:szCs w:val="22"/>
              </w:rPr>
              <w:t xml:space="preserve">að koma í veg </w:t>
            </w:r>
            <w:r w:rsidR="001E3125">
              <w:rPr>
                <w:sz w:val="22"/>
                <w:szCs w:val="22"/>
              </w:rPr>
              <w:t xml:space="preserve">fyrir </w:t>
            </w:r>
            <w:r w:rsidR="001E3125" w:rsidRPr="00253F2E">
              <w:rPr>
                <w:sz w:val="22"/>
                <w:szCs w:val="22"/>
              </w:rPr>
              <w:t>álag</w:t>
            </w:r>
            <w:r w:rsidR="001E3125">
              <w:rPr>
                <w:sz w:val="22"/>
                <w:szCs w:val="22"/>
              </w:rPr>
              <w:t>/hættu</w:t>
            </w:r>
            <w:r w:rsidR="001E3125" w:rsidRPr="00253F2E">
              <w:rPr>
                <w:sz w:val="22"/>
                <w:szCs w:val="22"/>
              </w:rPr>
              <w:t xml:space="preserve"> vegna hávaða við upptök</w:t>
            </w:r>
            <w:r w:rsidR="00261138">
              <w:rPr>
                <w:sz w:val="22"/>
                <w:szCs w:val="22"/>
              </w:rPr>
              <w:t>?</w:t>
            </w:r>
          </w:p>
          <w:p w14:paraId="65337426" w14:textId="46329964" w:rsidR="002E5A71" w:rsidRPr="00253F2E" w:rsidRDefault="00B716CB" w:rsidP="00BF4DC5">
            <w:pPr>
              <w:widowControl w:val="0"/>
              <w:numPr>
                <w:ilvl w:val="0"/>
                <w:numId w:val="30"/>
              </w:numPr>
              <w:spacing w:after="120"/>
              <w:ind w:left="357" w:hanging="357"/>
              <w:rPr>
                <w:sz w:val="22"/>
                <w:szCs w:val="22"/>
              </w:rPr>
            </w:pPr>
            <w:r w:rsidRPr="00261138">
              <w:rPr>
                <w:sz w:val="22"/>
                <w:szCs w:val="22"/>
              </w:rPr>
              <w:t>Er dregið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53F2E">
              <w:rPr>
                <w:sz w:val="22"/>
                <w:szCs w:val="22"/>
              </w:rPr>
              <w:t>úr hávaða eins og kostur er</w:t>
            </w:r>
            <w:r w:rsidR="00261138">
              <w:rPr>
                <w:sz w:val="22"/>
                <w:szCs w:val="22"/>
              </w:rPr>
              <w:t>,</w:t>
            </w:r>
            <w:r w:rsidRPr="00253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t.d</w:t>
            </w:r>
            <w:r w:rsidR="00261138">
              <w:rPr>
                <w:sz w:val="22"/>
                <w:szCs w:val="22"/>
              </w:rPr>
              <w:t>.</w:t>
            </w:r>
            <w:r w:rsidR="00D00556">
              <w:rPr>
                <w:sz w:val="22"/>
                <w:szCs w:val="22"/>
              </w:rPr>
              <w:t xml:space="preserve"> </w:t>
            </w:r>
            <w:r w:rsidR="00F52A54">
              <w:rPr>
                <w:sz w:val="22"/>
                <w:szCs w:val="22"/>
              </w:rPr>
              <w:t xml:space="preserve">tilgreina </w:t>
            </w:r>
            <w:r>
              <w:rPr>
                <w:sz w:val="22"/>
                <w:szCs w:val="22"/>
              </w:rPr>
              <w:t>hámarksfjöld</w:t>
            </w:r>
            <w:r w:rsidR="00F52A5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nemenda í hádegismat, hámarksfjöld</w:t>
            </w:r>
            <w:r w:rsidR="00F52A5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nemenda í kennslustofu </w:t>
            </w:r>
            <w:r w:rsidRPr="00253F2E">
              <w:rPr>
                <w:sz w:val="22"/>
                <w:szCs w:val="22"/>
              </w:rPr>
              <w:t>og stuðla</w:t>
            </w:r>
            <w:r>
              <w:rPr>
                <w:sz w:val="22"/>
                <w:szCs w:val="22"/>
              </w:rPr>
              <w:t>ð</w:t>
            </w:r>
            <w:r w:rsidRPr="00253F2E">
              <w:rPr>
                <w:sz w:val="22"/>
                <w:szCs w:val="22"/>
              </w:rPr>
              <w:t xml:space="preserve"> að því að þær ráðstafanir sem gerðar eru til að draga úr hávaða komi að notum</w:t>
            </w:r>
            <w:r>
              <w:rPr>
                <w:sz w:val="22"/>
                <w:szCs w:val="22"/>
              </w:rPr>
              <w:t>?</w:t>
            </w:r>
          </w:p>
          <w:p w14:paraId="3EBAA8F4" w14:textId="1003D0FF" w:rsidR="003B3C72" w:rsidRPr="00253F2E" w:rsidRDefault="003B3C72" w:rsidP="00526715">
            <w:pPr>
              <w:widowControl w:val="0"/>
              <w:rPr>
                <w:sz w:val="22"/>
                <w:szCs w:val="22"/>
                <w:u w:val="single"/>
              </w:rPr>
            </w:pPr>
            <w:r w:rsidRPr="00253F2E">
              <w:rPr>
                <w:sz w:val="22"/>
                <w:szCs w:val="22"/>
                <w:u w:val="single"/>
              </w:rPr>
              <w:t>Áhersluröðun</w:t>
            </w:r>
            <w:r w:rsidR="007D5C69">
              <w:rPr>
                <w:sz w:val="22"/>
                <w:szCs w:val="22"/>
                <w:u w:val="single"/>
              </w:rPr>
              <w:t xml:space="preserve"> við hávaðavarnir</w:t>
            </w:r>
            <w:r w:rsidRPr="00253F2E">
              <w:rPr>
                <w:sz w:val="22"/>
                <w:szCs w:val="22"/>
                <w:u w:val="single"/>
              </w:rPr>
              <w:t>:</w:t>
            </w:r>
          </w:p>
          <w:p w14:paraId="19F07F5F" w14:textId="77777777" w:rsidR="003B3C72" w:rsidRPr="0018061F" w:rsidRDefault="003B3C72" w:rsidP="00526715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061F">
              <w:rPr>
                <w:sz w:val="22"/>
                <w:szCs w:val="22"/>
              </w:rPr>
              <w:t>Við upptök – koma í veg fyrir myndun hávaðans.</w:t>
            </w:r>
          </w:p>
          <w:p w14:paraId="3A53141D" w14:textId="77777777" w:rsidR="003B3C72" w:rsidRPr="00253F2E" w:rsidRDefault="003B3C72" w:rsidP="00526715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Yfirbygging véla/búnaðar.</w:t>
            </w:r>
          </w:p>
          <w:p w14:paraId="203763A5" w14:textId="77777777" w:rsidR="003B3C72" w:rsidRPr="00253F2E" w:rsidRDefault="003B3C72" w:rsidP="00526715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07F672E2" w14:textId="77777777" w:rsidR="003B3C72" w:rsidRPr="00253F2E" w:rsidRDefault="003B3C72" w:rsidP="00526715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Stytting ómtíma – minnka bergmál.</w:t>
            </w:r>
          </w:p>
          <w:p w14:paraId="14A1F596" w14:textId="7754571F" w:rsidR="003B3C72" w:rsidRPr="00253F2E" w:rsidRDefault="003B3C72" w:rsidP="00526715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53F2E">
              <w:rPr>
                <w:rStyle w:val="Strong"/>
                <w:b w:val="0"/>
                <w:sz w:val="22"/>
                <w:szCs w:val="22"/>
              </w:rPr>
              <w:t>Takmarka veru starfs</w:t>
            </w:r>
            <w:r w:rsidR="007D5C69">
              <w:rPr>
                <w:rStyle w:val="Strong"/>
                <w:b w:val="0"/>
                <w:sz w:val="22"/>
                <w:szCs w:val="22"/>
              </w:rPr>
              <w:t>fólks</w:t>
            </w:r>
            <w:r w:rsidRPr="00253F2E">
              <w:rPr>
                <w:rStyle w:val="Strong"/>
                <w:b w:val="0"/>
                <w:sz w:val="22"/>
                <w:szCs w:val="22"/>
              </w:rPr>
              <w:t xml:space="preserve"> í hávaðasamri vinnu – reglubundin hvíld frá hávaðasamri vinnu.</w:t>
            </w:r>
          </w:p>
          <w:p w14:paraId="0D05B546" w14:textId="35029A72" w:rsidR="003B3C72" w:rsidRPr="00DF6E28" w:rsidRDefault="003B3C72" w:rsidP="00526715">
            <w:pPr>
              <w:widowControl w:val="0"/>
              <w:numPr>
                <w:ilvl w:val="0"/>
                <w:numId w:val="14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Notkun heyrnarhlífa, þar til úrbætur hafa verið gerðar.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07F102" w14:textId="77777777" w:rsidR="003B3C72" w:rsidRPr="00113696" w:rsidRDefault="003B3C72" w:rsidP="005267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B5A481" w14:textId="77777777" w:rsidR="003B3C72" w:rsidRDefault="003B3C7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B37B68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7974CD57" w14:textId="77777777" w:rsidR="003B3C72" w:rsidRPr="00253F2E" w:rsidRDefault="003B3C7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7. gr.</w:t>
            </w:r>
          </w:p>
          <w:p w14:paraId="10F672B4" w14:textId="77777777" w:rsidR="003B3C72" w:rsidRPr="00253F2E" w:rsidRDefault="003B3C7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99B0CAD" w14:textId="77777777" w:rsidR="003B3C72" w:rsidRPr="00253F2E" w:rsidRDefault="003B3C7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2C4225E9" w14:textId="77777777" w:rsidR="003B3C72" w:rsidRPr="00253F2E" w:rsidRDefault="003B3C7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00B5260D" w14:textId="77777777" w:rsidR="003B3C72" w:rsidRPr="00253F2E" w:rsidRDefault="003B3C7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081825C" w14:textId="77777777" w:rsidR="003B3C72" w:rsidRDefault="003B3C72" w:rsidP="00526715">
            <w:pPr>
              <w:widowControl w:val="0"/>
              <w:rPr>
                <w:sz w:val="18"/>
                <w:szCs w:val="18"/>
              </w:rPr>
            </w:pPr>
          </w:p>
          <w:p w14:paraId="4372E1C2" w14:textId="77777777" w:rsidR="003B3C72" w:rsidRDefault="003B3C72" w:rsidP="00526715">
            <w:pPr>
              <w:widowControl w:val="0"/>
              <w:rPr>
                <w:sz w:val="18"/>
                <w:szCs w:val="18"/>
              </w:rPr>
            </w:pPr>
          </w:p>
          <w:p w14:paraId="294BA8B8" w14:textId="77777777" w:rsidR="003B3C72" w:rsidRDefault="003B3C72" w:rsidP="00526715">
            <w:pPr>
              <w:widowControl w:val="0"/>
              <w:rPr>
                <w:sz w:val="18"/>
                <w:szCs w:val="18"/>
              </w:rPr>
            </w:pPr>
          </w:p>
          <w:p w14:paraId="56945B22" w14:textId="77777777" w:rsidR="003B3C72" w:rsidRDefault="003B3C72" w:rsidP="00526715">
            <w:pPr>
              <w:widowControl w:val="0"/>
              <w:rPr>
                <w:sz w:val="18"/>
                <w:szCs w:val="18"/>
              </w:rPr>
            </w:pPr>
          </w:p>
          <w:p w14:paraId="1478FB59" w14:textId="77777777" w:rsidR="003B3C72" w:rsidRDefault="003B3C72" w:rsidP="00526715">
            <w:pPr>
              <w:widowControl w:val="0"/>
              <w:rPr>
                <w:sz w:val="18"/>
                <w:szCs w:val="18"/>
              </w:rPr>
            </w:pPr>
          </w:p>
          <w:p w14:paraId="004F5090" w14:textId="77777777" w:rsidR="003B3C72" w:rsidRDefault="003B3C72" w:rsidP="00526715">
            <w:pPr>
              <w:widowControl w:val="0"/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B37B68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 xml:space="preserve">-921/2006, </w:t>
            </w:r>
          </w:p>
          <w:p w14:paraId="7DD265DF" w14:textId="77777777" w:rsidR="003B3C72" w:rsidRPr="00253F2E" w:rsidRDefault="003B3C7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7B0BF2">
              <w:rPr>
                <w:sz w:val="18"/>
                <w:szCs w:val="18"/>
                <w:lang w:val="nb-NO"/>
              </w:rPr>
              <w:t>7. og 11.</w:t>
            </w:r>
            <w:r w:rsidRPr="007B0BF2">
              <w:rPr>
                <w:sz w:val="24"/>
                <w:szCs w:val="24"/>
                <w:lang w:val="nb-NO"/>
              </w:rPr>
              <w:t xml:space="preserve"> gr</w:t>
            </w:r>
          </w:p>
        </w:tc>
      </w:tr>
      <w:tr w:rsidR="002413E1" w:rsidRPr="00116946" w14:paraId="47B81E6D" w14:textId="77777777" w:rsidTr="00BB36AB">
        <w:trPr>
          <w:cantSplit/>
        </w:trPr>
        <w:tc>
          <w:tcPr>
            <w:tcW w:w="2235" w:type="dxa"/>
            <w:vMerge w:val="restart"/>
          </w:tcPr>
          <w:p w14:paraId="58376E4E" w14:textId="51453913" w:rsidR="002413E1" w:rsidRPr="00253F2E" w:rsidRDefault="002413E1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53F2E">
              <w:rPr>
                <w:sz w:val="22"/>
                <w:szCs w:val="22"/>
              </w:rPr>
              <w:t>Hávaðamörk</w:t>
            </w:r>
            <w:r>
              <w:rPr>
                <w:sz w:val="22"/>
                <w:szCs w:val="22"/>
              </w:rPr>
              <w:t xml:space="preserve"> og heyrnareftirlit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18F8FD5" w14:textId="4BDF95C0" w:rsidR="002413E1" w:rsidRPr="00253F2E" w:rsidRDefault="002413E1" w:rsidP="00526715">
            <w:pPr>
              <w:widowControl w:val="0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Hávaðamörk gilda annars vegar fyrir daglegt 8 klst. álag vegna hávaða (L</w:t>
            </w:r>
            <w:r w:rsidRPr="00253F2E">
              <w:rPr>
                <w:sz w:val="22"/>
                <w:szCs w:val="22"/>
                <w:vertAlign w:val="subscript"/>
              </w:rPr>
              <w:t>EX,8h</w:t>
            </w:r>
            <w:r w:rsidRPr="00253F2E">
              <w:rPr>
                <w:sz w:val="22"/>
                <w:szCs w:val="22"/>
              </w:rPr>
              <w:t>) og hins vegar fyrir hámarkshljóðþrýsting (p</w:t>
            </w:r>
            <w:r w:rsidRPr="00253F2E">
              <w:rPr>
                <w:sz w:val="22"/>
                <w:szCs w:val="22"/>
                <w:vertAlign w:val="subscript"/>
              </w:rPr>
              <w:t>peak</w:t>
            </w:r>
            <w:r w:rsidRPr="00253F2E">
              <w:rPr>
                <w:sz w:val="22"/>
                <w:szCs w:val="22"/>
              </w:rPr>
              <w:t>) þ.e.a.s. hávaðatoppa:</w:t>
            </w:r>
          </w:p>
          <w:p w14:paraId="5B8DD4FD" w14:textId="77777777" w:rsidR="002413E1" w:rsidRPr="00253F2E" w:rsidRDefault="002413E1" w:rsidP="00526715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Neðri viðbragðsmörk; 80 dB(A) L</w:t>
            </w:r>
            <w:r w:rsidRPr="00253F2E">
              <w:rPr>
                <w:sz w:val="22"/>
                <w:szCs w:val="22"/>
                <w:vertAlign w:val="subscript"/>
              </w:rPr>
              <w:t>EX,8h</w:t>
            </w:r>
            <w:r w:rsidRPr="00253F2E">
              <w:rPr>
                <w:sz w:val="22"/>
                <w:szCs w:val="22"/>
              </w:rPr>
              <w:t>, 112 Pa p</w:t>
            </w:r>
            <w:r w:rsidRPr="00253F2E">
              <w:rPr>
                <w:sz w:val="22"/>
                <w:szCs w:val="22"/>
                <w:vertAlign w:val="subscript"/>
              </w:rPr>
              <w:t>peak</w:t>
            </w:r>
          </w:p>
          <w:p w14:paraId="6B30DC5A" w14:textId="77777777" w:rsidR="002413E1" w:rsidRPr="00253F2E" w:rsidRDefault="002413E1" w:rsidP="00526715">
            <w:pPr>
              <w:widowControl w:val="0"/>
              <w:ind w:left="360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Fari hávaði yfir neðri viðbragðsmörk;</w:t>
            </w:r>
          </w:p>
          <w:p w14:paraId="4C825EDB" w14:textId="4BF11F01" w:rsidR="002413E1" w:rsidRPr="00253F2E" w:rsidRDefault="002413E1" w:rsidP="00526715">
            <w:pPr>
              <w:widowControl w:val="0"/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4CDB2952">
              <w:rPr>
                <w:sz w:val="22"/>
                <w:szCs w:val="22"/>
              </w:rPr>
              <w:t>skal atvinnurekandi sjá starfsfólki fyrir viðeigandi heyrnarhlífum,</w:t>
            </w:r>
          </w:p>
          <w:p w14:paraId="407DE2A2" w14:textId="7C3F4299" w:rsidR="002413E1" w:rsidRPr="00253F2E" w:rsidRDefault="002413E1" w:rsidP="00526715">
            <w:pPr>
              <w:widowControl w:val="0"/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4CDB2952">
              <w:rPr>
                <w:sz w:val="22"/>
                <w:szCs w:val="22"/>
              </w:rPr>
              <w:t>skal atvinnurekandi tryggja að starfsfólk fái upplýsingar og nægilega og viðeigandi þjálfun,</w:t>
            </w:r>
          </w:p>
          <w:p w14:paraId="386C29FB" w14:textId="696969BC" w:rsidR="002413E1" w:rsidRPr="00253F2E" w:rsidRDefault="002413E1" w:rsidP="00526715">
            <w:pPr>
              <w:widowControl w:val="0"/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4CDB2952">
              <w:rPr>
                <w:sz w:val="22"/>
                <w:szCs w:val="22"/>
              </w:rPr>
              <w:t>skal starfsfólk eiga rétt á heyrnarmælingu ef áhættumat gefur til kynna að heilsu þess og öryggi sé hætta búin.</w:t>
            </w:r>
          </w:p>
          <w:p w14:paraId="289366D0" w14:textId="77777777" w:rsidR="002413E1" w:rsidRPr="00253F2E" w:rsidRDefault="002413E1" w:rsidP="00526715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Efri viðbragðsmörk; 85 dB(A) L</w:t>
            </w:r>
            <w:r w:rsidRPr="00253F2E">
              <w:rPr>
                <w:sz w:val="22"/>
                <w:szCs w:val="22"/>
                <w:vertAlign w:val="subscript"/>
              </w:rPr>
              <w:t>EX,8h</w:t>
            </w:r>
            <w:r w:rsidRPr="00253F2E">
              <w:rPr>
                <w:sz w:val="22"/>
                <w:szCs w:val="22"/>
              </w:rPr>
              <w:t>, 140 Pa p</w:t>
            </w:r>
            <w:r w:rsidRPr="00253F2E">
              <w:rPr>
                <w:sz w:val="22"/>
                <w:szCs w:val="22"/>
                <w:vertAlign w:val="subscript"/>
              </w:rPr>
              <w:t>peak</w:t>
            </w:r>
          </w:p>
          <w:p w14:paraId="39DC113B" w14:textId="77777777" w:rsidR="002413E1" w:rsidRPr="00253F2E" w:rsidRDefault="002413E1" w:rsidP="00526715">
            <w:pPr>
              <w:widowControl w:val="0"/>
              <w:ind w:left="360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Fari hávaði yfir efri viðbragðsmörkin;</w:t>
            </w:r>
          </w:p>
          <w:p w14:paraId="4A8DCBD7" w14:textId="7E05E54C" w:rsidR="002413E1" w:rsidRPr="00253F2E" w:rsidRDefault="002413E1" w:rsidP="00526715">
            <w:pPr>
              <w:widowControl w:val="0"/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4CDB2952">
              <w:rPr>
                <w:sz w:val="22"/>
                <w:szCs w:val="22"/>
              </w:rPr>
              <w:t>skal starfsfólk nota heyrnahlífar,</w:t>
            </w:r>
          </w:p>
          <w:p w14:paraId="3CD1D4EB" w14:textId="77777777" w:rsidR="002413E1" w:rsidRPr="00253F2E" w:rsidRDefault="002413E1" w:rsidP="00526715">
            <w:pPr>
              <w:widowControl w:val="0"/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skal atvinnurekandi tafarlaust </w:t>
            </w:r>
            <w:smartTag w:uri="urn:schemas-microsoft-com:office:smarttags" w:element="City">
              <w:smartTag w:uri="urn:schemas-microsoft-com:office:smarttags" w:element="place">
                <w:r w:rsidRPr="00253F2E">
                  <w:rPr>
                    <w:sz w:val="22"/>
                    <w:szCs w:val="22"/>
                  </w:rPr>
                  <w:t>gera</w:t>
                </w:r>
              </w:smartTag>
            </w:smartTag>
            <w:r w:rsidRPr="00253F2E">
              <w:rPr>
                <w:sz w:val="22"/>
                <w:szCs w:val="22"/>
              </w:rPr>
              <w:t xml:space="preserve"> ráðstafanir til að hávaði fari niður fyrir mörkin,</w:t>
            </w:r>
          </w:p>
          <w:p w14:paraId="58E1FEBB" w14:textId="77777777" w:rsidR="002413E1" w:rsidRPr="00253F2E" w:rsidRDefault="002413E1" w:rsidP="00526715">
            <w:pPr>
              <w:widowControl w:val="0"/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skal atvinnurekandi setja upp viðeigandi viðvörunarmerki og afmarka þá staði og takmarka aðgang að þeim,</w:t>
            </w:r>
          </w:p>
          <w:p w14:paraId="70F63116" w14:textId="77777777" w:rsidR="002413E1" w:rsidRPr="00253F2E" w:rsidRDefault="002413E1" w:rsidP="00526715">
            <w:pPr>
              <w:widowControl w:val="0"/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skal starfsmaður eiga rétt á að læknir eða annar aðili með tilskilin réttindi athugi heyrn hans.</w:t>
            </w:r>
          </w:p>
          <w:p w14:paraId="593DD8E6" w14:textId="17F1CCCC" w:rsidR="002413E1" w:rsidRPr="004F07EE" w:rsidRDefault="002413E1" w:rsidP="00526715">
            <w:pPr>
              <w:widowControl w:val="0"/>
              <w:ind w:left="36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B6D6F5" w14:textId="77777777" w:rsidR="002413E1" w:rsidRPr="00113696" w:rsidRDefault="002413E1" w:rsidP="005267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6141F4" w14:textId="77777777" w:rsidR="002413E1" w:rsidRDefault="002413E1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5F2C1C62" w14:textId="77777777" w:rsidR="002413E1" w:rsidRPr="00253F2E" w:rsidRDefault="002413E1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3-4. gr.</w:t>
            </w:r>
          </w:p>
          <w:p w14:paraId="3A49C746" w14:textId="77777777" w:rsidR="002413E1" w:rsidRPr="00253F2E" w:rsidRDefault="002413E1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B6EA2F2" w14:textId="77777777" w:rsidR="002413E1" w:rsidRPr="00253F2E" w:rsidRDefault="002413E1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1E6DE194" w14:textId="77777777" w:rsidR="002413E1" w:rsidRDefault="002413E1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78739F10" w14:textId="77777777" w:rsidR="002413E1" w:rsidRPr="00253F2E" w:rsidRDefault="002413E1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7.-8. gr. og 10.- 12.</w:t>
            </w:r>
            <w:r w:rsidRPr="00253F2E">
              <w:rPr>
                <w:sz w:val="18"/>
                <w:szCs w:val="18"/>
                <w:lang w:val="is-IS"/>
              </w:rPr>
              <w:t>gr.</w:t>
            </w:r>
          </w:p>
          <w:p w14:paraId="06AA20C7" w14:textId="77777777" w:rsidR="002413E1" w:rsidRPr="00B37B68" w:rsidRDefault="002413E1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da-DK"/>
              </w:rPr>
            </w:pPr>
          </w:p>
        </w:tc>
      </w:tr>
      <w:tr w:rsidR="002413E1" w:rsidRPr="00EB22B5" w14:paraId="4C32898D" w14:textId="77777777" w:rsidTr="00BB36AB">
        <w:trPr>
          <w:cantSplit/>
        </w:trPr>
        <w:tc>
          <w:tcPr>
            <w:tcW w:w="2235" w:type="dxa"/>
            <w:vMerge/>
            <w:shd w:val="clear" w:color="auto" w:fill="auto"/>
          </w:tcPr>
          <w:p w14:paraId="7D7414E9" w14:textId="119CDE9A" w:rsidR="002413E1" w:rsidRPr="003B3C72" w:rsidRDefault="002413E1" w:rsidP="00F8257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6FAE6A0" w14:textId="77777777" w:rsidR="002413E1" w:rsidRPr="00867BBB" w:rsidRDefault="002413E1" w:rsidP="00F82571">
            <w:pPr>
              <w:rPr>
                <w:sz w:val="22"/>
                <w:szCs w:val="22"/>
              </w:rPr>
            </w:pPr>
            <w:r w:rsidRPr="00867BBB">
              <w:rPr>
                <w:sz w:val="22"/>
                <w:szCs w:val="22"/>
              </w:rPr>
              <w:t>Fyrir truflandi hávaða (utanaðkomandi hávaða) gilda eftirfarandi mörk:</w:t>
            </w:r>
          </w:p>
          <w:p w14:paraId="526E55AD" w14:textId="77777777" w:rsidR="002413E1" w:rsidRPr="00867BBB" w:rsidRDefault="002413E1" w:rsidP="00F8257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67BBB">
              <w:rPr>
                <w:sz w:val="22"/>
                <w:szCs w:val="22"/>
              </w:rPr>
              <w:t>Utanaðkomandi hávaði þar sem mikilvægt er að samræður geti átt sér stað fari ekki yfir 65 dB(A) að jafnaði á 8 klst. vinnutíma.</w:t>
            </w:r>
          </w:p>
          <w:p w14:paraId="32F5F529" w14:textId="77777777" w:rsidR="002413E1" w:rsidRDefault="002413E1" w:rsidP="002D7E76">
            <w:pPr>
              <w:numPr>
                <w:ilvl w:val="0"/>
                <w:numId w:val="11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867BBB">
              <w:rPr>
                <w:sz w:val="22"/>
                <w:szCs w:val="22"/>
              </w:rPr>
              <w:t xml:space="preserve">Utanaðkomandi hávaði í mat- og kaffistofum fari ekki yfir 60 dB(A) á meðan á notkun stendur. </w:t>
            </w:r>
          </w:p>
          <w:p w14:paraId="34702CA7" w14:textId="40846A7C" w:rsidR="002413E1" w:rsidRPr="002D7E76" w:rsidRDefault="002413E1" w:rsidP="002D7E76">
            <w:pPr>
              <w:numPr>
                <w:ilvl w:val="0"/>
                <w:numId w:val="11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2D7E76">
              <w:rPr>
                <w:sz w:val="22"/>
                <w:szCs w:val="22"/>
              </w:rPr>
              <w:t>Utanaðkomandi hávaði þar sem gerðar eru miklar kröfur til einbeitingar og samræður eiga að geta átt sér stað óhindrað fari ekki yfir 50 dB(A) að jafnaði á 8 klst. vinnutíma.</w:t>
            </w:r>
          </w:p>
        </w:tc>
        <w:tc>
          <w:tcPr>
            <w:tcW w:w="1134" w:type="dxa"/>
            <w:shd w:val="clear" w:color="auto" w:fill="auto"/>
          </w:tcPr>
          <w:p w14:paraId="4E6DD53D" w14:textId="77777777" w:rsidR="002413E1" w:rsidRPr="003B3C72" w:rsidRDefault="002413E1" w:rsidP="00F825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9A6571" w14:textId="793591B4" w:rsidR="002413E1" w:rsidRPr="00253F2E" w:rsidRDefault="002413E1" w:rsidP="00F82571">
            <w:pPr>
              <w:widowControl w:val="0"/>
              <w:rPr>
                <w:sz w:val="18"/>
                <w:szCs w:val="18"/>
              </w:rPr>
            </w:pPr>
            <w:r w:rsidRPr="00867BBB">
              <w:rPr>
                <w:sz w:val="18"/>
                <w:szCs w:val="18"/>
              </w:rPr>
              <w:t xml:space="preserve">R-921/2006, </w:t>
            </w:r>
            <w:r>
              <w:rPr>
                <w:sz w:val="18"/>
                <w:szCs w:val="18"/>
              </w:rPr>
              <w:t>5</w:t>
            </w:r>
            <w:r w:rsidRPr="00867BBB">
              <w:rPr>
                <w:sz w:val="18"/>
                <w:szCs w:val="18"/>
              </w:rPr>
              <w:t>. gr.</w:t>
            </w:r>
          </w:p>
        </w:tc>
      </w:tr>
      <w:tr w:rsidR="002A2025" w:rsidRPr="00EB22B5" w14:paraId="50BD688F" w14:textId="77777777" w:rsidTr="00BB36AB">
        <w:trPr>
          <w:cantSplit/>
        </w:trPr>
        <w:tc>
          <w:tcPr>
            <w:tcW w:w="2235" w:type="dxa"/>
            <w:shd w:val="clear" w:color="auto" w:fill="auto"/>
          </w:tcPr>
          <w:p w14:paraId="49D3B678" w14:textId="77777777" w:rsidR="002A2025" w:rsidRPr="003B3C72" w:rsidRDefault="002A2025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Raddvernd kennara</w:t>
            </w:r>
          </w:p>
        </w:tc>
        <w:tc>
          <w:tcPr>
            <w:tcW w:w="6095" w:type="dxa"/>
            <w:shd w:val="clear" w:color="auto" w:fill="auto"/>
          </w:tcPr>
          <w:p w14:paraId="5A0C0809" w14:textId="77777777" w:rsidR="009318A3" w:rsidRPr="009318A3" w:rsidRDefault="009318A3" w:rsidP="00526715">
            <w:pPr>
              <w:widowControl w:val="0"/>
              <w:rPr>
                <w:sz w:val="22"/>
                <w:szCs w:val="22"/>
              </w:rPr>
            </w:pPr>
            <w:r w:rsidRPr="009318A3">
              <w:rPr>
                <w:sz w:val="22"/>
                <w:szCs w:val="22"/>
              </w:rPr>
              <w:t>Fræðsla um rödd, raddheilsu, raddbeitingu og hljómburð</w:t>
            </w:r>
            <w:r w:rsidR="008A34EB">
              <w:rPr>
                <w:sz w:val="22"/>
                <w:szCs w:val="22"/>
              </w:rPr>
              <w:t>.</w:t>
            </w:r>
          </w:p>
          <w:p w14:paraId="1A9D376F" w14:textId="77777777" w:rsidR="009318A3" w:rsidRPr="009318A3" w:rsidRDefault="000C584B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Draga úr hávaða í umhverfinu</w:t>
            </w:r>
            <w:r w:rsidR="009318A3" w:rsidRPr="009318A3">
              <w:rPr>
                <w:sz w:val="22"/>
                <w:szCs w:val="22"/>
              </w:rPr>
              <w:t xml:space="preserve"> frá búnaði, fullorðnum</w:t>
            </w:r>
          </w:p>
          <w:p w14:paraId="520EDC87" w14:textId="5877B449" w:rsidR="002A2025" w:rsidRPr="003B3C72" w:rsidRDefault="000C584B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 börnum.</w:t>
            </w:r>
            <w:r w:rsidR="002413E1">
              <w:rPr>
                <w:sz w:val="22"/>
                <w:szCs w:val="22"/>
              </w:rPr>
              <w:t xml:space="preserve"> </w:t>
            </w:r>
            <w:r w:rsidR="009318A3" w:rsidRPr="009318A3">
              <w:rPr>
                <w:sz w:val="22"/>
                <w:szCs w:val="22"/>
              </w:rPr>
              <w:t>Tryggja gæði inniloftsins með góðri loftræstingu og</w:t>
            </w:r>
            <w:r w:rsidR="002413E1">
              <w:rPr>
                <w:sz w:val="22"/>
                <w:szCs w:val="22"/>
              </w:rPr>
              <w:t xml:space="preserve"> </w:t>
            </w:r>
            <w:r w:rsidR="009318A3" w:rsidRPr="009318A3">
              <w:rPr>
                <w:sz w:val="22"/>
                <w:szCs w:val="22"/>
              </w:rPr>
              <w:t>hæfilegu raka- og hitastigi</w:t>
            </w:r>
            <w:r>
              <w:rPr>
                <w:sz w:val="22"/>
                <w:szCs w:val="22"/>
              </w:rPr>
              <w:t xml:space="preserve">. </w:t>
            </w:r>
            <w:r w:rsidR="009318A3" w:rsidRPr="009318A3">
              <w:rPr>
                <w:sz w:val="22"/>
                <w:szCs w:val="22"/>
              </w:rPr>
              <w:t>Raða þannig upp í kennslustofu að nemendur séu sem</w:t>
            </w:r>
            <w:r>
              <w:rPr>
                <w:sz w:val="22"/>
                <w:szCs w:val="22"/>
              </w:rPr>
              <w:t xml:space="preserve"> </w:t>
            </w:r>
            <w:r w:rsidR="009318A3" w:rsidRPr="009318A3">
              <w:rPr>
                <w:sz w:val="22"/>
                <w:szCs w:val="22"/>
              </w:rPr>
              <w:t>næst kennaranum</w:t>
            </w:r>
            <w:r>
              <w:rPr>
                <w:sz w:val="22"/>
                <w:szCs w:val="22"/>
              </w:rPr>
              <w:t xml:space="preserve">. </w:t>
            </w:r>
            <w:r w:rsidR="009318A3" w:rsidRPr="009318A3">
              <w:rPr>
                <w:sz w:val="22"/>
                <w:szCs w:val="22"/>
              </w:rPr>
              <w:t xml:space="preserve">Nota </w:t>
            </w:r>
            <w:r w:rsidR="00DA7130">
              <w:rPr>
                <w:sz w:val="22"/>
                <w:szCs w:val="22"/>
              </w:rPr>
              <w:t>hljóð</w:t>
            </w:r>
            <w:r w:rsidR="009318A3" w:rsidRPr="009318A3">
              <w:rPr>
                <w:sz w:val="22"/>
                <w:szCs w:val="22"/>
              </w:rPr>
              <w:t>kerfi</w:t>
            </w:r>
            <w:r w:rsidR="00EE5EBF">
              <w:rPr>
                <w:sz w:val="22"/>
                <w:szCs w:val="22"/>
              </w:rPr>
              <w:t xml:space="preserve"> þegar við á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F2F0FCC" w14:textId="77777777" w:rsidR="002A2025" w:rsidRPr="003B3C72" w:rsidRDefault="002A2025" w:rsidP="005267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7DB609" w14:textId="77777777" w:rsidR="002A2025" w:rsidRDefault="000C584B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Lb-3/2007</w:t>
            </w:r>
          </w:p>
        </w:tc>
      </w:tr>
      <w:tr w:rsidR="004916E7" w:rsidRPr="00EB22B5" w14:paraId="35A9E5A3" w14:textId="77777777" w:rsidTr="00BB36AB">
        <w:trPr>
          <w:cantSplit/>
        </w:trPr>
        <w:tc>
          <w:tcPr>
            <w:tcW w:w="2235" w:type="dxa"/>
            <w:shd w:val="clear" w:color="auto" w:fill="E6E6E6"/>
          </w:tcPr>
          <w:p w14:paraId="039FC09E" w14:textId="77777777" w:rsidR="004916E7" w:rsidRPr="00FA1BE8" w:rsidRDefault="004916E7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A1BE8">
              <w:rPr>
                <w:rFonts w:ascii="Times New Roman" w:hAnsi="Times New Roman"/>
                <w:b/>
                <w:i/>
                <w:sz w:val="22"/>
                <w:szCs w:val="22"/>
              </w:rPr>
              <w:t>Titringur</w:t>
            </w:r>
          </w:p>
        </w:tc>
        <w:tc>
          <w:tcPr>
            <w:tcW w:w="6095" w:type="dxa"/>
            <w:shd w:val="clear" w:color="auto" w:fill="E6E6E6"/>
          </w:tcPr>
          <w:p w14:paraId="22AD1D0E" w14:textId="77777777" w:rsidR="004916E7" w:rsidRPr="00EB22B5" w:rsidRDefault="004916E7" w:rsidP="00526715">
            <w:pPr>
              <w:pStyle w:val="Heading2"/>
              <w:keepNext w:val="0"/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E6E6E6"/>
          </w:tcPr>
          <w:p w14:paraId="664069A4" w14:textId="77777777" w:rsidR="004916E7" w:rsidRPr="00EB22B5" w:rsidRDefault="004916E7" w:rsidP="00526715">
            <w:pPr>
              <w:widowControl w:val="0"/>
              <w:tabs>
                <w:tab w:val="left" w:pos="31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14:paraId="5021A453" w14:textId="77777777" w:rsidR="004916E7" w:rsidRPr="00116946" w:rsidRDefault="004916E7" w:rsidP="00526715">
            <w:pPr>
              <w:widowControl w:val="0"/>
              <w:tabs>
                <w:tab w:val="left" w:pos="3119"/>
              </w:tabs>
              <w:ind w:left="34"/>
            </w:pPr>
          </w:p>
        </w:tc>
      </w:tr>
      <w:tr w:rsidR="00563C90" w:rsidRPr="00EB22B5" w14:paraId="4D85C96C" w14:textId="77777777" w:rsidTr="00BB36AB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51DB5DC1" w14:textId="77777777" w:rsidR="00563C90" w:rsidRPr="00253F2E" w:rsidRDefault="00563C90" w:rsidP="00526715">
            <w:pPr>
              <w:widowControl w:val="0"/>
              <w:tabs>
                <w:tab w:val="left" w:pos="3119"/>
              </w:tabs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</w:t>
            </w:r>
            <w:r w:rsidRPr="00253F2E">
              <w:rPr>
                <w:i/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Titringsvarnir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7A89026" w14:textId="77777777" w:rsidR="00563C90" w:rsidRDefault="00563C90" w:rsidP="00526715">
            <w:pPr>
              <w:widowControl w:val="0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dregið úr titringi við upptök, t.d. titringsdeyfar á vélar?</w:t>
            </w:r>
          </w:p>
          <w:p w14:paraId="48AEF63E" w14:textId="77777777" w:rsidR="00563C90" w:rsidRPr="00253F2E" w:rsidRDefault="00563C90" w:rsidP="00526715">
            <w:pPr>
              <w:widowControl w:val="0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Eru notaðar starfsaðferðir sem valda síður titringi? </w:t>
            </w:r>
          </w:p>
          <w:p w14:paraId="7B298CB3" w14:textId="77777777" w:rsidR="00563C90" w:rsidRPr="00AE5D8F" w:rsidRDefault="00563C90" w:rsidP="00526715">
            <w:pPr>
              <w:widowControl w:val="0"/>
              <w:rPr>
                <w:sz w:val="22"/>
                <w:szCs w:val="22"/>
                <w:lang w:val="nb-NO"/>
              </w:rPr>
            </w:pPr>
            <w:r w:rsidRPr="00AE5D8F">
              <w:rPr>
                <w:sz w:val="22"/>
                <w:szCs w:val="22"/>
                <w:lang w:val="nb-NO"/>
              </w:rPr>
              <w:t>Er valinn viðeigandi búnaðar til vinnu?</w:t>
            </w:r>
          </w:p>
          <w:p w14:paraId="0407A99D" w14:textId="7E55ED14" w:rsidR="00563C90" w:rsidRPr="00253F2E" w:rsidRDefault="41399E46" w:rsidP="4CDB2952">
            <w:pPr>
              <w:widowControl w:val="0"/>
              <w:rPr>
                <w:i/>
                <w:iCs/>
                <w:sz w:val="22"/>
                <w:szCs w:val="22"/>
              </w:rPr>
            </w:pPr>
            <w:r w:rsidRPr="4CDB2952">
              <w:rPr>
                <w:rStyle w:val="Strong"/>
                <w:b w:val="0"/>
                <w:sz w:val="22"/>
                <w:szCs w:val="22"/>
                <w:lang w:val="nb-NO"/>
              </w:rPr>
              <w:t>F</w:t>
            </w:r>
            <w:r w:rsidR="219BD71A" w:rsidRPr="4CDB2952">
              <w:rPr>
                <w:rStyle w:val="Strong"/>
                <w:b w:val="0"/>
                <w:sz w:val="22"/>
                <w:szCs w:val="22"/>
                <w:lang w:val="nb-NO"/>
              </w:rPr>
              <w:t>ær</w:t>
            </w:r>
            <w:r w:rsidRPr="4CDB2952">
              <w:rPr>
                <w:rStyle w:val="Strong"/>
                <w:b w:val="0"/>
                <w:sz w:val="22"/>
                <w:szCs w:val="22"/>
                <w:lang w:val="nb-NO"/>
              </w:rPr>
              <w:t xml:space="preserve"> starfs</w:t>
            </w:r>
            <w:r w:rsidR="29F4FB4F" w:rsidRPr="4CDB2952">
              <w:rPr>
                <w:rStyle w:val="Strong"/>
                <w:b w:val="0"/>
                <w:sz w:val="22"/>
                <w:szCs w:val="22"/>
                <w:lang w:val="nb-NO"/>
              </w:rPr>
              <w:t>fólk</w:t>
            </w:r>
            <w:r w:rsidRPr="4CDB2952">
              <w:rPr>
                <w:rStyle w:val="Strong"/>
                <w:b w:val="0"/>
                <w:sz w:val="22"/>
                <w:szCs w:val="22"/>
                <w:lang w:val="nb-NO"/>
              </w:rPr>
              <w:t xml:space="preserve"> reglubundna hvíld frá vinnu í titringi? </w:t>
            </w:r>
            <w:r w:rsidRPr="4CDB2952">
              <w:rPr>
                <w:sz w:val="22"/>
                <w:szCs w:val="22"/>
                <w:lang w:val="nb-NO"/>
              </w:rPr>
              <w:t xml:space="preserve">Viðeigandi hlífðarfatnaður til að verja fyrir kulda og raka. </w:t>
            </w:r>
            <w:r w:rsidRPr="4CDB2952">
              <w:rPr>
                <w:sz w:val="22"/>
                <w:szCs w:val="22"/>
              </w:rPr>
              <w:t>Áhættumat og áætlun um heilsuvernd/forvarnir.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02A5CE" w14:textId="77777777" w:rsidR="00563C90" w:rsidRPr="00113696" w:rsidRDefault="00563C90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9FAB66" w14:textId="77777777" w:rsidR="00563C90" w:rsidRDefault="00563C90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B37B68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257F408C" w14:textId="77777777" w:rsidR="008A62EA" w:rsidRDefault="00563C90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7. – 8. gr</w:t>
            </w:r>
          </w:p>
          <w:p w14:paraId="1DDC0232" w14:textId="77777777" w:rsidR="00563C90" w:rsidRPr="00253F2E" w:rsidRDefault="00563C90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1C4CE8A5" w14:textId="77777777" w:rsidR="00563C90" w:rsidRPr="00113696" w:rsidRDefault="00563C90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B37B68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>-920/2006,</w:t>
            </w:r>
            <w:r w:rsidRPr="00116946">
              <w:rPr>
                <w:lang w:val="is-IS"/>
              </w:rPr>
              <w:t xml:space="preserve"> </w:t>
            </w:r>
          </w:p>
        </w:tc>
      </w:tr>
      <w:tr w:rsidR="00E230F4" w14:paraId="4FC14515" w14:textId="77777777" w:rsidTr="00BB36AB">
        <w:trPr>
          <w:cantSplit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CCFFCC"/>
          </w:tcPr>
          <w:p w14:paraId="208D1904" w14:textId="77777777" w:rsidR="00E230F4" w:rsidRPr="00FA1BE8" w:rsidRDefault="00E230F4" w:rsidP="00526715">
            <w:pPr>
              <w:pStyle w:val="Heading9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FA1BE8">
              <w:rPr>
                <w:rFonts w:ascii="Times New Roman" w:hAnsi="Times New Roman"/>
                <w:sz w:val="22"/>
                <w:szCs w:val="22"/>
              </w:rPr>
              <w:t xml:space="preserve">Verkstöðvar – líkamlegt álag/ líkamsbeiting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CCFFCC"/>
          </w:tcPr>
          <w:p w14:paraId="60056DB1" w14:textId="77777777" w:rsidR="00E230F4" w:rsidRDefault="00E230F4" w:rsidP="00526715">
            <w:pPr>
              <w:pStyle w:val="Heading9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CC"/>
          </w:tcPr>
          <w:p w14:paraId="4B4E04D4" w14:textId="77777777" w:rsidR="00E230F4" w:rsidRDefault="00E230F4" w:rsidP="00526715">
            <w:pPr>
              <w:pStyle w:val="Heading9"/>
              <w:keepNext w:val="0"/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</w:tcPr>
          <w:p w14:paraId="0B1C1794" w14:textId="77777777" w:rsidR="00E230F4" w:rsidRDefault="00E230F4" w:rsidP="00526715">
            <w:pPr>
              <w:pStyle w:val="Heading9"/>
              <w:keepNext w:val="0"/>
              <w:widowControl w:val="0"/>
            </w:pPr>
          </w:p>
        </w:tc>
      </w:tr>
      <w:tr w:rsidR="00E230F4" w14:paraId="09C384DF" w14:textId="77777777" w:rsidTr="00BB36AB">
        <w:trPr>
          <w:cantSplit/>
        </w:trPr>
        <w:tc>
          <w:tcPr>
            <w:tcW w:w="2235" w:type="dxa"/>
          </w:tcPr>
          <w:p w14:paraId="448418EF" w14:textId="77777777" w:rsidR="00E230F4" w:rsidRPr="007A6081" w:rsidRDefault="007A6081" w:rsidP="00526715">
            <w:pPr>
              <w:widowControl w:val="0"/>
              <w:rPr>
                <w:sz w:val="22"/>
                <w:szCs w:val="22"/>
              </w:rPr>
            </w:pPr>
            <w:r w:rsidRPr="007A6081">
              <w:rPr>
                <w:sz w:val="22"/>
                <w:szCs w:val="22"/>
              </w:rPr>
              <w:t xml:space="preserve">1. </w:t>
            </w:r>
            <w:r w:rsidR="00E230F4" w:rsidRPr="007A6081">
              <w:rPr>
                <w:sz w:val="22"/>
                <w:szCs w:val="22"/>
              </w:rPr>
              <w:t>Verkstöðvar/álag á hreyfi- og stoðkerfið</w:t>
            </w:r>
          </w:p>
        </w:tc>
        <w:tc>
          <w:tcPr>
            <w:tcW w:w="6095" w:type="dxa"/>
          </w:tcPr>
          <w:p w14:paraId="1ABD6EA8" w14:textId="77777777" w:rsidR="00FD1E4E" w:rsidRPr="00AD6A8E" w:rsidRDefault="00FD1E4E" w:rsidP="00526715">
            <w:pPr>
              <w:widowControl w:val="0"/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Vinnustöður og líkamsbeiting t.d. við:</w:t>
            </w:r>
          </w:p>
          <w:p w14:paraId="704AD0BC" w14:textId="77777777" w:rsidR="00FD1E4E" w:rsidRPr="00AD6A8E" w:rsidRDefault="00FD1E4E" w:rsidP="00526715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störf við kennsluborð</w:t>
            </w:r>
          </w:p>
          <w:p w14:paraId="0136B4DC" w14:textId="77777777" w:rsidR="00FD1E4E" w:rsidRPr="00AD6A8E" w:rsidRDefault="00FD1E4E" w:rsidP="00526715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skjávinnu</w:t>
            </w:r>
          </w:p>
          <w:p w14:paraId="2AC51971" w14:textId="77777777" w:rsidR="00FD1E4E" w:rsidRDefault="00FD1E4E" w:rsidP="00526715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handleiðslu nemenda</w:t>
            </w:r>
          </w:p>
          <w:p w14:paraId="666DBC65" w14:textId="77777777" w:rsidR="00FD1E4E" w:rsidRPr="00AD6A8E" w:rsidRDefault="00FD1E4E" w:rsidP="00526715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vinna við kennslutöflu</w:t>
            </w:r>
          </w:p>
          <w:p w14:paraId="1AE16AD0" w14:textId="77777777" w:rsidR="00FD1E4E" w:rsidRPr="00AD6A8E" w:rsidRDefault="00FD1E4E" w:rsidP="00526715">
            <w:pPr>
              <w:widowControl w:val="0"/>
              <w:rPr>
                <w:sz w:val="22"/>
                <w:szCs w:val="22"/>
                <w:u w:val="single"/>
              </w:rPr>
            </w:pPr>
            <w:r w:rsidRPr="00AD6A8E">
              <w:rPr>
                <w:sz w:val="22"/>
                <w:szCs w:val="22"/>
                <w:u w:val="single"/>
              </w:rPr>
              <w:t>Viðmið:</w:t>
            </w:r>
          </w:p>
          <w:p w14:paraId="54CB6FF3" w14:textId="77777777" w:rsidR="00E230F4" w:rsidRPr="00563C90" w:rsidRDefault="00FD1E4E" w:rsidP="00526715">
            <w:pPr>
              <w:widowControl w:val="0"/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Fjölbreytt verkefni, staðið og setið til skiptis. Vinnustaða – Beint bak, slakar axlir, handleggir sem næst bol og höfuð aðeins lítillega álútt, stuðningur undir fætur þegar setið er. Nægt rými, verkefni/ búnaður innan þægilegar seilingar.</w:t>
            </w:r>
          </w:p>
        </w:tc>
        <w:tc>
          <w:tcPr>
            <w:tcW w:w="1134" w:type="dxa"/>
          </w:tcPr>
          <w:p w14:paraId="1B929492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</w:tcPr>
          <w:p w14:paraId="4EC7BB27" w14:textId="6618C276" w:rsidR="00C14408" w:rsidRDefault="00C14408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</w:t>
            </w:r>
            <w:r w:rsidR="008D2B56">
              <w:rPr>
                <w:sz w:val="18"/>
                <w:szCs w:val="18"/>
              </w:rPr>
              <w:t>98/1994</w:t>
            </w:r>
          </w:p>
          <w:p w14:paraId="615A6FF7" w14:textId="2EC1758F" w:rsidR="007A6081" w:rsidRPr="009437E6" w:rsidRDefault="007A6081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R-499/1994</w:t>
            </w:r>
          </w:p>
          <w:p w14:paraId="65864925" w14:textId="77777777" w:rsidR="000D2D61" w:rsidRDefault="000D2D61" w:rsidP="00526715">
            <w:pPr>
              <w:widowControl w:val="0"/>
              <w:rPr>
                <w:sz w:val="18"/>
                <w:szCs w:val="18"/>
              </w:rPr>
            </w:pPr>
          </w:p>
          <w:p w14:paraId="6BB0F84A" w14:textId="77777777" w:rsidR="000D2D61" w:rsidRDefault="000D2D61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7F3225A4" w14:textId="77777777" w:rsidR="007A6081" w:rsidRPr="009437E6" w:rsidRDefault="007A6081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41DB0109" w14:textId="77777777" w:rsidR="00E230F4" w:rsidRPr="008A62EA" w:rsidRDefault="007A6081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</w:tc>
      </w:tr>
      <w:tr w:rsidR="00E230F4" w14:paraId="7CB569BD" w14:textId="77777777" w:rsidTr="00BB36AB">
        <w:trPr>
          <w:cantSplit/>
        </w:trPr>
        <w:tc>
          <w:tcPr>
            <w:tcW w:w="2235" w:type="dxa"/>
          </w:tcPr>
          <w:p w14:paraId="2CCD273E" w14:textId="77777777" w:rsidR="00E230F4" w:rsidRPr="007A6081" w:rsidRDefault="007A6081" w:rsidP="00526715">
            <w:pPr>
              <w:widowControl w:val="0"/>
              <w:rPr>
                <w:sz w:val="22"/>
                <w:szCs w:val="22"/>
              </w:rPr>
            </w:pPr>
            <w:r w:rsidRPr="007A6081">
              <w:rPr>
                <w:sz w:val="22"/>
                <w:szCs w:val="22"/>
              </w:rPr>
              <w:t xml:space="preserve">2. </w:t>
            </w:r>
            <w:r w:rsidR="00E230F4" w:rsidRPr="007A6081">
              <w:rPr>
                <w:sz w:val="22"/>
                <w:szCs w:val="22"/>
              </w:rPr>
              <w:t>Vinnuaðstaða við verkstöðvar í almennri  kennslu.</w:t>
            </w:r>
          </w:p>
        </w:tc>
        <w:tc>
          <w:tcPr>
            <w:tcW w:w="6095" w:type="dxa"/>
          </w:tcPr>
          <w:p w14:paraId="55675342" w14:textId="77777777" w:rsidR="00FD1E4E" w:rsidRDefault="00E230F4" w:rsidP="00526715">
            <w:pPr>
              <w:pStyle w:val="BodyText"/>
              <w:widowControl w:val="0"/>
              <w:rPr>
                <w:sz w:val="22"/>
                <w:szCs w:val="22"/>
              </w:rPr>
            </w:pPr>
            <w:r w:rsidRPr="00563C90">
              <w:rPr>
                <w:sz w:val="22"/>
                <w:szCs w:val="22"/>
              </w:rPr>
              <w:t xml:space="preserve">Er nægt rými, verkefni í þægilegri vinnuhæð og seilingarfjarlægð? </w:t>
            </w:r>
          </w:p>
          <w:p w14:paraId="77F1EDBB" w14:textId="77777777" w:rsidR="00FD1E4E" w:rsidRDefault="00FD1E4E" w:rsidP="00526715">
            <w:pPr>
              <w:pStyle w:val="BodyText"/>
              <w:widowControl w:val="0"/>
              <w:rPr>
                <w:sz w:val="22"/>
                <w:szCs w:val="22"/>
              </w:rPr>
            </w:pPr>
            <w:r w:rsidRPr="00563C90">
              <w:rPr>
                <w:sz w:val="22"/>
                <w:szCs w:val="22"/>
              </w:rPr>
              <w:t>Eru verkstöðvar rétt skipulagðar með tilli</w:t>
            </w:r>
            <w:r w:rsidR="00A73A47">
              <w:rPr>
                <w:sz w:val="22"/>
                <w:szCs w:val="22"/>
              </w:rPr>
              <w:t>ti til birtu og glampa frá skjáum</w:t>
            </w:r>
            <w:r w:rsidRPr="00563C90">
              <w:rPr>
                <w:sz w:val="22"/>
                <w:szCs w:val="22"/>
              </w:rPr>
              <w:t xml:space="preserve">? Eru tölvuskjáir í réttri hæð, tölvu/skrifborð stillanleg í hæð? Vinnustólar </w:t>
            </w:r>
            <w:r>
              <w:rPr>
                <w:sz w:val="22"/>
                <w:szCs w:val="22"/>
              </w:rPr>
              <w:t xml:space="preserve">- </w:t>
            </w:r>
            <w:r w:rsidRPr="00563C90">
              <w:rPr>
                <w:sz w:val="22"/>
                <w:szCs w:val="22"/>
              </w:rPr>
              <w:t xml:space="preserve">stillanleiki, setþægindi? </w:t>
            </w:r>
          </w:p>
          <w:p w14:paraId="173A0836" w14:textId="77777777" w:rsidR="00E230F4" w:rsidRPr="00563C90" w:rsidRDefault="00E230F4" w:rsidP="00526715">
            <w:pPr>
              <w:pStyle w:val="BodyText"/>
              <w:widowControl w:val="0"/>
              <w:rPr>
                <w:sz w:val="22"/>
                <w:szCs w:val="22"/>
              </w:rPr>
            </w:pPr>
            <w:r w:rsidRPr="00563C90">
              <w:rPr>
                <w:sz w:val="22"/>
                <w:szCs w:val="22"/>
              </w:rPr>
              <w:t xml:space="preserve">Undirlag stöðugt og þægilegt, gólf laus við hálku. </w:t>
            </w:r>
          </w:p>
        </w:tc>
        <w:tc>
          <w:tcPr>
            <w:tcW w:w="1134" w:type="dxa"/>
          </w:tcPr>
          <w:p w14:paraId="2859BB09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</w:tcPr>
          <w:p w14:paraId="156923AF" w14:textId="77777777" w:rsidR="007A6081" w:rsidRDefault="007A6081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37B6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-367/2006</w:t>
            </w:r>
            <w:r w:rsidRPr="004D5007">
              <w:rPr>
                <w:sz w:val="18"/>
                <w:szCs w:val="18"/>
              </w:rPr>
              <w:t xml:space="preserve"> R-581/1995</w:t>
            </w:r>
          </w:p>
          <w:p w14:paraId="7D8ABB20" w14:textId="77777777" w:rsidR="00FD1E4E" w:rsidRDefault="00FD1E4E" w:rsidP="00526715">
            <w:pPr>
              <w:widowControl w:val="0"/>
              <w:rPr>
                <w:sz w:val="18"/>
                <w:szCs w:val="18"/>
              </w:rPr>
            </w:pPr>
          </w:p>
          <w:p w14:paraId="4E39B090" w14:textId="77777777" w:rsidR="000D2D61" w:rsidRDefault="000D2D61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16375A8F" w14:textId="77777777" w:rsidR="007A6081" w:rsidRDefault="007A6081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FL-18/2005</w:t>
            </w:r>
          </w:p>
          <w:p w14:paraId="6499D60C" w14:textId="77777777" w:rsidR="00E230F4" w:rsidRDefault="00E230F4" w:rsidP="00526715">
            <w:pPr>
              <w:widowControl w:val="0"/>
            </w:pPr>
          </w:p>
        </w:tc>
      </w:tr>
      <w:tr w:rsidR="00E94371" w14:paraId="769AE390" w14:textId="77777777" w:rsidTr="00BB36AB">
        <w:trPr>
          <w:cantSplit/>
        </w:trPr>
        <w:tc>
          <w:tcPr>
            <w:tcW w:w="2235" w:type="dxa"/>
          </w:tcPr>
          <w:p w14:paraId="56A680A1" w14:textId="77777777" w:rsidR="00E94371" w:rsidRPr="007A6081" w:rsidRDefault="00E94371" w:rsidP="00526715">
            <w:pPr>
              <w:widowControl w:val="0"/>
              <w:rPr>
                <w:sz w:val="22"/>
                <w:szCs w:val="22"/>
              </w:rPr>
            </w:pPr>
            <w:r w:rsidRPr="007A6081">
              <w:rPr>
                <w:sz w:val="22"/>
                <w:szCs w:val="22"/>
              </w:rPr>
              <w:t>3. Að lyfta og bera hluti – léttitæki</w:t>
            </w:r>
          </w:p>
        </w:tc>
        <w:tc>
          <w:tcPr>
            <w:tcW w:w="6095" w:type="dxa"/>
          </w:tcPr>
          <w:p w14:paraId="4CA17BD3" w14:textId="77777777" w:rsidR="00E94371" w:rsidRPr="00563C90" w:rsidRDefault="00E94371" w:rsidP="00526715">
            <w:pPr>
              <w:widowControl w:val="0"/>
              <w:rPr>
                <w:sz w:val="22"/>
                <w:szCs w:val="22"/>
              </w:rPr>
            </w:pPr>
            <w:r w:rsidRPr="00563C90">
              <w:rPr>
                <w:sz w:val="22"/>
                <w:szCs w:val="22"/>
              </w:rPr>
              <w:t xml:space="preserve">Eru metnar þyngdir/fjarlægð byrða og hversu oft þarf að lyfta, bera, ýta og draga? Eru nauðsynleg léttitæki til staðar? </w:t>
            </w:r>
          </w:p>
        </w:tc>
        <w:tc>
          <w:tcPr>
            <w:tcW w:w="1134" w:type="dxa"/>
          </w:tcPr>
          <w:p w14:paraId="6A183799" w14:textId="77777777" w:rsidR="00E94371" w:rsidRDefault="00E94371" w:rsidP="00526715">
            <w:pPr>
              <w:widowControl w:val="0"/>
            </w:pPr>
          </w:p>
        </w:tc>
        <w:tc>
          <w:tcPr>
            <w:tcW w:w="1276" w:type="dxa"/>
            <w:vMerge w:val="restart"/>
          </w:tcPr>
          <w:p w14:paraId="3E19E2A4" w14:textId="77777777" w:rsidR="00E94371" w:rsidRPr="009437E6" w:rsidRDefault="00E94371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R-499/1994</w:t>
            </w:r>
          </w:p>
          <w:p w14:paraId="0218834D" w14:textId="77777777" w:rsidR="00E94371" w:rsidRDefault="00E94371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0171CCA9" w14:textId="77777777" w:rsidR="00E94371" w:rsidRPr="007B0BF2" w:rsidRDefault="00E94371" w:rsidP="00526715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</w:t>
            </w:r>
            <w:r w:rsidRPr="007B0BF2">
              <w:rPr>
                <w:sz w:val="18"/>
                <w:szCs w:val="18"/>
              </w:rPr>
              <w:t>2005</w:t>
            </w:r>
          </w:p>
          <w:p w14:paraId="05C51EE8" w14:textId="77777777" w:rsidR="00E94371" w:rsidRPr="007B0BF2" w:rsidRDefault="00E94371" w:rsidP="00526715">
            <w:pPr>
              <w:widowControl w:val="0"/>
              <w:rPr>
                <w:sz w:val="18"/>
                <w:szCs w:val="18"/>
              </w:rPr>
            </w:pPr>
            <w:r w:rsidRPr="007B0BF2">
              <w:rPr>
                <w:sz w:val="18"/>
                <w:szCs w:val="18"/>
              </w:rPr>
              <w:t xml:space="preserve">FL-10/1989 </w:t>
            </w:r>
          </w:p>
          <w:p w14:paraId="763F5488" w14:textId="77777777" w:rsidR="00E94371" w:rsidRPr="008A62EA" w:rsidRDefault="00E94371" w:rsidP="00526715">
            <w:pPr>
              <w:widowControl w:val="0"/>
              <w:rPr>
                <w:sz w:val="18"/>
                <w:szCs w:val="18"/>
              </w:rPr>
            </w:pPr>
            <w:r w:rsidRPr="007B0BF2">
              <w:rPr>
                <w:sz w:val="18"/>
                <w:szCs w:val="18"/>
              </w:rPr>
              <w:t>Lb-6/2007</w:t>
            </w:r>
          </w:p>
        </w:tc>
      </w:tr>
      <w:tr w:rsidR="00E94371" w14:paraId="456DC3F4" w14:textId="77777777" w:rsidTr="00BB36AB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2F190EF6" w14:textId="77777777" w:rsidR="00E94371" w:rsidRPr="007A6081" w:rsidRDefault="00E94371" w:rsidP="00526715">
            <w:pPr>
              <w:widowControl w:val="0"/>
              <w:rPr>
                <w:sz w:val="22"/>
                <w:szCs w:val="22"/>
              </w:rPr>
            </w:pPr>
            <w:r w:rsidRPr="007A6081">
              <w:rPr>
                <w:sz w:val="22"/>
                <w:szCs w:val="22"/>
              </w:rPr>
              <w:t>4. Fræðsla – þjálfun</w:t>
            </w:r>
          </w:p>
          <w:p w14:paraId="6F5FD2C0" w14:textId="77777777" w:rsidR="00E94371" w:rsidRPr="007A6081" w:rsidRDefault="00E94371" w:rsidP="005267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A24F25B" w14:textId="77777777" w:rsidR="00E94371" w:rsidRPr="00563C90" w:rsidRDefault="00E94371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563C90">
              <w:rPr>
                <w:sz w:val="22"/>
                <w:szCs w:val="22"/>
                <w:lang w:val="is-IS"/>
              </w:rPr>
              <w:t>Er til staðar fræðsla, þjálfun í notkun léttitækja og líkamsbeitingu? Eru starfsmenn meðvitaðir um rétta líkamsbeitingu og hæfilega þyngd byrða? Eru léttitæki notuð?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726866" w14:textId="77777777" w:rsidR="00E94371" w:rsidRDefault="00E94371" w:rsidP="00526715">
            <w:pPr>
              <w:pStyle w:val="Footer"/>
              <w:widowControl w:val="0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F748DB9" w14:textId="77777777" w:rsidR="00E94371" w:rsidRDefault="00E94371" w:rsidP="00E94371">
            <w:pPr>
              <w:pStyle w:val="Footer"/>
              <w:widowControl w:val="0"/>
              <w:tabs>
                <w:tab w:val="clear" w:pos="4153"/>
                <w:tab w:val="clear" w:pos="8306"/>
              </w:tabs>
            </w:pPr>
          </w:p>
        </w:tc>
      </w:tr>
    </w:tbl>
    <w:p w14:paraId="30AD669A" w14:textId="0ED1AC0F" w:rsidR="00285766" w:rsidRDefault="00285766"/>
    <w:p w14:paraId="203E3DB2" w14:textId="77777777" w:rsidR="00285766" w:rsidRDefault="00285766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95"/>
        <w:gridCol w:w="1134"/>
        <w:gridCol w:w="1276"/>
      </w:tblGrid>
      <w:tr w:rsidR="00E230F4" w14:paraId="76DE7237" w14:textId="77777777" w:rsidTr="00BB36AB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CFFCC"/>
          </w:tcPr>
          <w:p w14:paraId="1F034800" w14:textId="77777777" w:rsidR="00E230F4" w:rsidRPr="00FA1BE8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br w:type="page"/>
            </w:r>
            <w:r w:rsidRPr="00FA1BE8">
              <w:rPr>
                <w:rFonts w:ascii="Times New Roman" w:hAnsi="Times New Roman"/>
                <w:b/>
                <w:sz w:val="22"/>
                <w:szCs w:val="22"/>
              </w:rPr>
              <w:t>Félagslegur og andlegur aðbúnaður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CFFCC"/>
          </w:tcPr>
          <w:p w14:paraId="5BEDF21A" w14:textId="77777777" w:rsidR="00E230F4" w:rsidRDefault="00E230F4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4"/>
                <w:lang w:val="is-I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6DC1EF" w14:textId="77777777" w:rsidR="00E230F4" w:rsidRDefault="00E230F4" w:rsidP="00526715">
            <w:pPr>
              <w:pStyle w:val="Footer"/>
              <w:widowControl w:val="0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B5DCA4" w14:textId="77777777" w:rsidR="00E230F4" w:rsidRDefault="00E230F4" w:rsidP="00526715">
            <w:pPr>
              <w:pStyle w:val="Footer"/>
              <w:widowControl w:val="0"/>
              <w:tabs>
                <w:tab w:val="clear" w:pos="4153"/>
                <w:tab w:val="clear" w:pos="8306"/>
              </w:tabs>
            </w:pPr>
          </w:p>
        </w:tc>
      </w:tr>
      <w:tr w:rsidR="00E230F4" w14:paraId="2BDA8E60" w14:textId="77777777" w:rsidTr="00BB36AB">
        <w:trPr>
          <w:cantSplit/>
        </w:trPr>
        <w:tc>
          <w:tcPr>
            <w:tcW w:w="2235" w:type="dxa"/>
          </w:tcPr>
          <w:p w14:paraId="4ED0A4BC" w14:textId="77777777" w:rsidR="00E230F4" w:rsidRPr="008A62EA" w:rsidRDefault="00E230F4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1. Stjórn</w:t>
            </w:r>
            <w:r w:rsidR="00FD1E4E">
              <w:rPr>
                <w:sz w:val="22"/>
                <w:szCs w:val="22"/>
              </w:rPr>
              <w:t>un</w:t>
            </w:r>
          </w:p>
        </w:tc>
        <w:tc>
          <w:tcPr>
            <w:tcW w:w="6095" w:type="dxa"/>
          </w:tcPr>
          <w:p w14:paraId="354CAAC5" w14:textId="77777777" w:rsidR="009318A3" w:rsidRDefault="00E230F4" w:rsidP="00526715">
            <w:pPr>
              <w:widowControl w:val="0"/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 xml:space="preserve">Er hvatning og stuðningur í starfi? </w:t>
            </w:r>
            <w:r w:rsidR="009318A3">
              <w:rPr>
                <w:sz w:val="22"/>
                <w:szCs w:val="22"/>
              </w:rPr>
              <w:t>Er v</w:t>
            </w:r>
            <w:r w:rsidR="000F68C2" w:rsidRPr="008A62EA">
              <w:rPr>
                <w:sz w:val="22"/>
                <w:szCs w:val="22"/>
              </w:rPr>
              <w:t>erkaskipting skýr?</w:t>
            </w:r>
            <w:r w:rsidR="000F68C2">
              <w:rPr>
                <w:sz w:val="22"/>
                <w:szCs w:val="22"/>
              </w:rPr>
              <w:t xml:space="preserve"> </w:t>
            </w:r>
          </w:p>
          <w:p w14:paraId="2A9871C8" w14:textId="77777777" w:rsidR="00E230F4" w:rsidRDefault="00E230F4" w:rsidP="00526715">
            <w:pPr>
              <w:widowControl w:val="0"/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Er viðurkenning fyrir vel unnin störf?</w:t>
            </w:r>
            <w:r w:rsidR="00423D25">
              <w:rPr>
                <w:sz w:val="22"/>
                <w:szCs w:val="22"/>
              </w:rPr>
              <w:t xml:space="preserve"> Eru starfsmannasamtöl?</w:t>
            </w:r>
          </w:p>
          <w:p w14:paraId="3551C98B" w14:textId="1552252A" w:rsidR="008847C6" w:rsidRDefault="008847C6" w:rsidP="008847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</w:t>
            </w:r>
            <w:r w:rsidR="00BD0673">
              <w:rPr>
                <w:sz w:val="22"/>
                <w:szCs w:val="22"/>
              </w:rPr>
              <w:t>brugðist</w:t>
            </w:r>
            <w:r>
              <w:rPr>
                <w:sz w:val="22"/>
                <w:szCs w:val="22"/>
              </w:rPr>
              <w:t xml:space="preserve"> við álag</w:t>
            </w:r>
            <w:r w:rsidR="00BD067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og streitueinkenn</w:t>
            </w:r>
            <w:r w:rsidR="00BD0673">
              <w:rPr>
                <w:sz w:val="22"/>
                <w:szCs w:val="22"/>
              </w:rPr>
              <w:t>um meðal</w:t>
            </w:r>
            <w:r>
              <w:rPr>
                <w:sz w:val="22"/>
                <w:szCs w:val="22"/>
              </w:rPr>
              <w:t xml:space="preserve"> starfsmanna?</w:t>
            </w:r>
          </w:p>
          <w:p w14:paraId="1DADA2B4" w14:textId="77777777" w:rsidR="008847C6" w:rsidRDefault="008847C6" w:rsidP="008847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stuðningur fyrir einstaklingsmiðað nám?</w:t>
            </w:r>
          </w:p>
          <w:p w14:paraId="294798A0" w14:textId="77777777" w:rsidR="008847C6" w:rsidRDefault="008847C6" w:rsidP="008847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stuðningur vegna agavandamála?</w:t>
            </w:r>
          </w:p>
          <w:p w14:paraId="3AB705AC" w14:textId="77777777" w:rsidR="008847C6" w:rsidRDefault="008847C6" w:rsidP="008847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stuðningur  vegna barna með sérþarfir?</w:t>
            </w:r>
          </w:p>
          <w:p w14:paraId="24908DFE" w14:textId="6FD559BB" w:rsidR="008847C6" w:rsidRDefault="008847C6" w:rsidP="008847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afleysingar í störfum?</w:t>
            </w:r>
            <w:r w:rsidR="00D37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Fær starfsmaður stuðning/aðstoð við að ljúka verkefnum þegar á þarf að halda?</w:t>
            </w:r>
          </w:p>
          <w:p w14:paraId="58A41E64" w14:textId="3214F746" w:rsidR="008847C6" w:rsidRDefault="008847C6" w:rsidP="008847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svigrúm til að takast á við truflun/áreiti</w:t>
            </w:r>
            <w:r w:rsidR="006C5102">
              <w:rPr>
                <w:sz w:val="22"/>
                <w:szCs w:val="22"/>
              </w:rPr>
              <w:t xml:space="preserve"> (foreldrar, nemendur og stjórnsýsla)</w:t>
            </w:r>
            <w:r>
              <w:rPr>
                <w:sz w:val="22"/>
                <w:szCs w:val="22"/>
              </w:rPr>
              <w:t xml:space="preserve">? </w:t>
            </w:r>
          </w:p>
          <w:p w14:paraId="2B2EC95B" w14:textId="76741444" w:rsidR="008847C6" w:rsidRDefault="008847C6" w:rsidP="008847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stefna varðandi utan að komandi kynninga í kennslustundum</w:t>
            </w:r>
            <w:r w:rsidR="00E517B6">
              <w:rPr>
                <w:sz w:val="22"/>
                <w:szCs w:val="22"/>
              </w:rPr>
              <w:t xml:space="preserve">, t.d. </w:t>
            </w:r>
            <w:r>
              <w:rPr>
                <w:sz w:val="22"/>
                <w:szCs w:val="22"/>
              </w:rPr>
              <w:t>félagasamt</w:t>
            </w:r>
            <w:r w:rsidR="00E517B6">
              <w:rPr>
                <w:sz w:val="22"/>
                <w:szCs w:val="22"/>
              </w:rPr>
              <w:t>aka</w:t>
            </w:r>
            <w:r>
              <w:rPr>
                <w:sz w:val="22"/>
                <w:szCs w:val="22"/>
              </w:rPr>
              <w:t>, rithöfunda</w:t>
            </w:r>
            <w:r w:rsidR="00E517B6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  <w:p w14:paraId="3CEF7888" w14:textId="77777777" w:rsidR="008847C6" w:rsidRDefault="008847C6" w:rsidP="008847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starfsfólk upplýst um breytingar með fyrirvara?</w:t>
            </w:r>
          </w:p>
          <w:p w14:paraId="594025AD" w14:textId="0645A448" w:rsidR="008847C6" w:rsidRPr="008A62EA" w:rsidRDefault="008847C6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starfsfólki mismunað t</w:t>
            </w:r>
            <w:r w:rsidR="00E517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d. eftir uppruna, kyni, aldri eða trúarbrögðum.</w:t>
            </w:r>
          </w:p>
        </w:tc>
        <w:tc>
          <w:tcPr>
            <w:tcW w:w="1134" w:type="dxa"/>
            <w:vMerge w:val="restart"/>
          </w:tcPr>
          <w:p w14:paraId="0CF23D16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41E234C" w14:textId="77777777" w:rsidR="008A62EA" w:rsidRPr="007B0BF2" w:rsidRDefault="008A62EA" w:rsidP="00526715">
            <w:pPr>
              <w:widowControl w:val="0"/>
              <w:rPr>
                <w:sz w:val="18"/>
                <w:szCs w:val="18"/>
              </w:rPr>
            </w:pPr>
            <w:r w:rsidRPr="007B0BF2">
              <w:rPr>
                <w:sz w:val="18"/>
                <w:szCs w:val="18"/>
              </w:rPr>
              <w:t>L-46/1980</w:t>
            </w:r>
          </w:p>
          <w:p w14:paraId="533CFE30" w14:textId="77777777" w:rsidR="008A62EA" w:rsidRPr="007B0BF2" w:rsidRDefault="008A62EA" w:rsidP="00526715">
            <w:pPr>
              <w:widowControl w:val="0"/>
              <w:rPr>
                <w:sz w:val="18"/>
                <w:szCs w:val="18"/>
              </w:rPr>
            </w:pPr>
          </w:p>
          <w:p w14:paraId="65F060A3" w14:textId="77777777" w:rsidR="008A62EA" w:rsidRPr="007B0BF2" w:rsidRDefault="008A62EA" w:rsidP="00526715">
            <w:pPr>
              <w:widowControl w:val="0"/>
              <w:rPr>
                <w:sz w:val="18"/>
                <w:szCs w:val="18"/>
              </w:rPr>
            </w:pPr>
            <w:r w:rsidRPr="007B0BF2">
              <w:rPr>
                <w:sz w:val="18"/>
                <w:szCs w:val="18"/>
              </w:rPr>
              <w:t>R</w:t>
            </w:r>
            <w:r w:rsidR="00B37B68" w:rsidRPr="007B0BF2">
              <w:rPr>
                <w:sz w:val="18"/>
                <w:szCs w:val="18"/>
              </w:rPr>
              <w:t>g</w:t>
            </w:r>
            <w:r w:rsidRPr="007B0BF2">
              <w:rPr>
                <w:sz w:val="18"/>
                <w:szCs w:val="18"/>
              </w:rPr>
              <w:t>-</w:t>
            </w:r>
            <w:r w:rsidR="000D2D61" w:rsidRPr="007B0BF2">
              <w:rPr>
                <w:sz w:val="18"/>
                <w:szCs w:val="18"/>
              </w:rPr>
              <w:t>1009/2015</w:t>
            </w:r>
          </w:p>
          <w:p w14:paraId="51B827F4" w14:textId="77777777" w:rsidR="008A62EA" w:rsidRPr="007B0BF2" w:rsidRDefault="008A62EA" w:rsidP="00526715">
            <w:pPr>
              <w:widowControl w:val="0"/>
              <w:rPr>
                <w:sz w:val="18"/>
                <w:szCs w:val="18"/>
              </w:rPr>
            </w:pPr>
          </w:p>
          <w:p w14:paraId="20E19435" w14:textId="695C8281" w:rsidR="000D2D61" w:rsidRPr="007B0BF2" w:rsidRDefault="000D2D61" w:rsidP="00526715">
            <w:pPr>
              <w:widowControl w:val="0"/>
              <w:rPr>
                <w:sz w:val="18"/>
                <w:szCs w:val="18"/>
              </w:rPr>
            </w:pPr>
            <w:r w:rsidRPr="5ADDCCC3">
              <w:rPr>
                <w:sz w:val="18"/>
                <w:szCs w:val="18"/>
              </w:rPr>
              <w:t>FL-35/20</w:t>
            </w:r>
            <w:r w:rsidR="63E1D573" w:rsidRPr="5ADDCCC3">
              <w:rPr>
                <w:sz w:val="18"/>
                <w:szCs w:val="18"/>
              </w:rPr>
              <w:t>21</w:t>
            </w:r>
          </w:p>
          <w:p w14:paraId="08FF838F" w14:textId="77777777" w:rsidR="000D2D61" w:rsidRDefault="000D2D61" w:rsidP="00526715">
            <w:pPr>
              <w:widowControl w:val="0"/>
              <w:rPr>
                <w:sz w:val="18"/>
                <w:szCs w:val="18"/>
              </w:rPr>
            </w:pPr>
            <w:r w:rsidRPr="007B0BF2">
              <w:rPr>
                <w:sz w:val="18"/>
                <w:szCs w:val="18"/>
              </w:rPr>
              <w:t>FL-36/2016</w:t>
            </w:r>
          </w:p>
          <w:p w14:paraId="4D66B14E" w14:textId="77777777" w:rsidR="00B400C2" w:rsidRPr="007B0BF2" w:rsidRDefault="00B400C2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77ACEB8D" w14:textId="77777777" w:rsidR="008A62EA" w:rsidRPr="007B0BF2" w:rsidRDefault="008A62EA" w:rsidP="00526715">
            <w:pPr>
              <w:widowControl w:val="0"/>
              <w:rPr>
                <w:sz w:val="18"/>
                <w:szCs w:val="18"/>
              </w:rPr>
            </w:pPr>
            <w:r w:rsidRPr="007B0BF2">
              <w:rPr>
                <w:sz w:val="18"/>
                <w:szCs w:val="18"/>
              </w:rPr>
              <w:t>FL-</w:t>
            </w:r>
            <w:r w:rsidR="000D2D61" w:rsidRPr="007B0BF2">
              <w:rPr>
                <w:sz w:val="18"/>
                <w:szCs w:val="18"/>
              </w:rPr>
              <w:t>32/2014</w:t>
            </w:r>
          </w:p>
          <w:p w14:paraId="3FD587D8" w14:textId="77777777" w:rsidR="008A62EA" w:rsidRPr="007B0BF2" w:rsidRDefault="008A62EA" w:rsidP="00526715">
            <w:pPr>
              <w:widowControl w:val="0"/>
              <w:rPr>
                <w:sz w:val="18"/>
                <w:szCs w:val="18"/>
              </w:rPr>
            </w:pPr>
            <w:r w:rsidRPr="007B0BF2">
              <w:rPr>
                <w:sz w:val="18"/>
                <w:szCs w:val="18"/>
              </w:rPr>
              <w:t>FL-13/1999</w:t>
            </w:r>
          </w:p>
          <w:p w14:paraId="7DC93A9D" w14:textId="77777777" w:rsidR="00E230F4" w:rsidRPr="007B0BF2" w:rsidRDefault="00E230F4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E230F4" w14:paraId="0B9D3B91" w14:textId="77777777" w:rsidTr="00BB36AB">
        <w:trPr>
          <w:cantSplit/>
        </w:trPr>
        <w:tc>
          <w:tcPr>
            <w:tcW w:w="2235" w:type="dxa"/>
          </w:tcPr>
          <w:p w14:paraId="7A94BDBB" w14:textId="77777777" w:rsidR="00E230F4" w:rsidRPr="008A62EA" w:rsidRDefault="00E230F4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2. Athafnafrelsi, starfsþróun</w:t>
            </w:r>
          </w:p>
        </w:tc>
        <w:tc>
          <w:tcPr>
            <w:tcW w:w="6095" w:type="dxa"/>
          </w:tcPr>
          <w:p w14:paraId="373FAC5D" w14:textId="394FFC24" w:rsidR="00E230F4" w:rsidRPr="008A62EA" w:rsidRDefault="00E230F4" w:rsidP="00526715">
            <w:pPr>
              <w:widowControl w:val="0"/>
              <w:rPr>
                <w:sz w:val="22"/>
                <w:szCs w:val="22"/>
              </w:rPr>
            </w:pPr>
            <w:r w:rsidRPr="5ADDCCC3">
              <w:rPr>
                <w:sz w:val="22"/>
                <w:szCs w:val="22"/>
              </w:rPr>
              <w:t>H</w:t>
            </w:r>
            <w:r w:rsidR="6FB5E67E" w:rsidRPr="5ADDCCC3">
              <w:rPr>
                <w:sz w:val="22"/>
                <w:szCs w:val="22"/>
              </w:rPr>
              <w:t>efur starfsfólk</w:t>
            </w:r>
            <w:r w:rsidRPr="5ADDCCC3">
              <w:rPr>
                <w:sz w:val="22"/>
                <w:szCs w:val="22"/>
              </w:rPr>
              <w:t xml:space="preserve"> möguleika á því að hafa áhrif á framgang og stjórnun vinnunnar?</w:t>
            </w:r>
          </w:p>
        </w:tc>
        <w:tc>
          <w:tcPr>
            <w:tcW w:w="1134" w:type="dxa"/>
            <w:vMerge/>
          </w:tcPr>
          <w:p w14:paraId="20C44853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vMerge/>
          </w:tcPr>
          <w:p w14:paraId="25175825" w14:textId="77777777" w:rsidR="00E230F4" w:rsidRPr="007B0BF2" w:rsidRDefault="00E230F4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E230F4" w14:paraId="19BA94D7" w14:textId="77777777" w:rsidTr="00BB36AB">
        <w:trPr>
          <w:cantSplit/>
        </w:trPr>
        <w:tc>
          <w:tcPr>
            <w:tcW w:w="2235" w:type="dxa"/>
          </w:tcPr>
          <w:p w14:paraId="2A02DF07" w14:textId="77777777" w:rsidR="00E230F4" w:rsidRPr="008A62EA" w:rsidRDefault="00E230F4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3. Samskipti</w:t>
            </w:r>
            <w:r w:rsidR="005E603C" w:rsidRPr="008A62EA">
              <w:rPr>
                <w:sz w:val="22"/>
                <w:szCs w:val="22"/>
              </w:rPr>
              <w:t>, upplýsingaflæði</w:t>
            </w:r>
          </w:p>
        </w:tc>
        <w:tc>
          <w:tcPr>
            <w:tcW w:w="6095" w:type="dxa"/>
          </w:tcPr>
          <w:p w14:paraId="7B150ECB" w14:textId="77777777" w:rsidR="00237A70" w:rsidRDefault="00237A70" w:rsidP="00237A7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samskipti á milli starfsfólks og stjórnenda góð?</w:t>
            </w:r>
          </w:p>
          <w:p w14:paraId="68C04236" w14:textId="1867475C" w:rsidR="004823CF" w:rsidRDefault="004823CF" w:rsidP="004823C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samskipti góð á milli star</w:t>
            </w:r>
            <w:r w:rsidR="001159B7">
              <w:rPr>
                <w:sz w:val="22"/>
                <w:szCs w:val="22"/>
              </w:rPr>
              <w:t>fs</w:t>
            </w:r>
            <w:r>
              <w:rPr>
                <w:sz w:val="22"/>
                <w:szCs w:val="22"/>
              </w:rPr>
              <w:t>fólks?</w:t>
            </w:r>
          </w:p>
          <w:p w14:paraId="011B74E5" w14:textId="6DCED6E4" w:rsidR="004823CF" w:rsidRDefault="004823CF" w:rsidP="004823C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skýrar boðleiðir og er tryggt að upplýsingar nái til alls starfsfólks/</w:t>
            </w:r>
            <w:r w:rsidR="00A36EF2">
              <w:rPr>
                <w:sz w:val="22"/>
                <w:szCs w:val="22"/>
              </w:rPr>
              <w:t xml:space="preserve"> allra </w:t>
            </w:r>
            <w:r>
              <w:rPr>
                <w:sz w:val="22"/>
                <w:szCs w:val="22"/>
              </w:rPr>
              <w:t>hópa?</w:t>
            </w:r>
          </w:p>
          <w:p w14:paraId="3CE4DA8D" w14:textId="43A5C825" w:rsidR="004823CF" w:rsidRDefault="004823CF" w:rsidP="004823C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reglur um samskipti starfsfólks við foreldra, t</w:t>
            </w:r>
            <w:r w:rsidR="00650F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d. </w:t>
            </w:r>
            <w:r w:rsidR="00650FBD">
              <w:rPr>
                <w:sz w:val="22"/>
                <w:szCs w:val="22"/>
              </w:rPr>
              <w:t xml:space="preserve">um </w:t>
            </w:r>
            <w:r>
              <w:rPr>
                <w:sz w:val="22"/>
                <w:szCs w:val="22"/>
              </w:rPr>
              <w:t>tölvupósta, áætlanir o</w:t>
            </w:r>
            <w:r w:rsidR="00650F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fl.?</w:t>
            </w:r>
          </w:p>
          <w:p w14:paraId="4B32CF9B" w14:textId="71E58DC9" w:rsidR="00E230F4" w:rsidRPr="008A62EA" w:rsidRDefault="00A36EF2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s</w:t>
            </w:r>
            <w:r w:rsidR="000F68C2" w:rsidRPr="5ADDCCC3">
              <w:rPr>
                <w:sz w:val="22"/>
                <w:szCs w:val="22"/>
              </w:rPr>
              <w:t xml:space="preserve">tarfsmannafundir og fræðslufundir fyrir </w:t>
            </w:r>
            <w:r>
              <w:rPr>
                <w:sz w:val="22"/>
                <w:szCs w:val="22"/>
              </w:rPr>
              <w:t>starfsfólk?</w:t>
            </w:r>
            <w:r w:rsidR="00237A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14:paraId="775352C2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vMerge/>
          </w:tcPr>
          <w:p w14:paraId="529ADA6E" w14:textId="77777777" w:rsidR="00E230F4" w:rsidRPr="007B0BF2" w:rsidRDefault="00E230F4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E230F4" w14:paraId="3A9DB383" w14:textId="77777777" w:rsidTr="00BB36AB">
        <w:trPr>
          <w:cantSplit/>
        </w:trPr>
        <w:tc>
          <w:tcPr>
            <w:tcW w:w="2235" w:type="dxa"/>
          </w:tcPr>
          <w:p w14:paraId="25ECBEA5" w14:textId="44C43733" w:rsidR="00E230F4" w:rsidRPr="008A62EA" w:rsidRDefault="005E603C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4</w:t>
            </w:r>
            <w:r w:rsidR="00E230F4" w:rsidRPr="008A62EA">
              <w:rPr>
                <w:sz w:val="22"/>
                <w:szCs w:val="22"/>
              </w:rPr>
              <w:t xml:space="preserve">. </w:t>
            </w:r>
            <w:r w:rsidR="00E577BF" w:rsidRPr="00401888">
              <w:rPr>
                <w:sz w:val="22"/>
                <w:szCs w:val="22"/>
              </w:rPr>
              <w:t>Krefjandi verkefni og aðstæður</w:t>
            </w:r>
          </w:p>
        </w:tc>
        <w:tc>
          <w:tcPr>
            <w:tcW w:w="6095" w:type="dxa"/>
          </w:tcPr>
          <w:p w14:paraId="5E70EE19" w14:textId="77777777" w:rsidR="00FC4993" w:rsidRPr="0007227A" w:rsidRDefault="00FC4993" w:rsidP="00FC4993">
            <w:pPr>
              <w:widowControl w:val="0"/>
              <w:rPr>
                <w:sz w:val="22"/>
                <w:szCs w:val="22"/>
              </w:rPr>
            </w:pPr>
            <w:r w:rsidRPr="0007227A">
              <w:rPr>
                <w:sz w:val="22"/>
                <w:szCs w:val="22"/>
              </w:rPr>
              <w:t xml:space="preserve">Fær starfsfólk stuðning og aðstoð stjórnenda vegna </w:t>
            </w:r>
            <w:r>
              <w:rPr>
                <w:sz w:val="22"/>
                <w:szCs w:val="22"/>
              </w:rPr>
              <w:t>krefjandi verkefna og aðstæðna, t.d.</w:t>
            </w:r>
            <w:r w:rsidRPr="000722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tengt</w:t>
            </w:r>
            <w:r w:rsidRPr="0007227A">
              <w:rPr>
                <w:sz w:val="22"/>
                <w:szCs w:val="22"/>
              </w:rPr>
              <w:t xml:space="preserve"> erfið</w:t>
            </w:r>
            <w:r>
              <w:rPr>
                <w:sz w:val="22"/>
                <w:szCs w:val="22"/>
              </w:rPr>
              <w:t>um</w:t>
            </w:r>
            <w:r w:rsidRPr="0007227A">
              <w:rPr>
                <w:sz w:val="22"/>
                <w:szCs w:val="22"/>
              </w:rPr>
              <w:t xml:space="preserve"> nemendu</w:t>
            </w:r>
            <w:r>
              <w:rPr>
                <w:sz w:val="22"/>
                <w:szCs w:val="22"/>
              </w:rPr>
              <w:t>m</w:t>
            </w:r>
            <w:r w:rsidRPr="0007227A">
              <w:rPr>
                <w:sz w:val="22"/>
                <w:szCs w:val="22"/>
              </w:rPr>
              <w:t>?</w:t>
            </w:r>
          </w:p>
          <w:p w14:paraId="7AE02E16" w14:textId="5FBDFBAC" w:rsidR="00D874E6" w:rsidRDefault="00D874E6" w:rsidP="00D874E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til verklagsreglur varðandi ofbeldi af hálfu nemenda?</w:t>
            </w:r>
          </w:p>
          <w:p w14:paraId="065A7ECF" w14:textId="6EAA7014" w:rsidR="00E230F4" w:rsidRPr="008A62EA" w:rsidRDefault="00D874E6" w:rsidP="00D874E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reglur um tilkynningaskyldu til yfirvalda, t.d. tilkynningar til barnaverndar, hvort mál séu kærð til lögreglu</w:t>
            </w:r>
            <w:r w:rsidR="006B407D">
              <w:rPr>
                <w:sz w:val="22"/>
                <w:szCs w:val="22"/>
              </w:rPr>
              <w:t xml:space="preserve"> o.s.frv.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vMerge/>
          </w:tcPr>
          <w:p w14:paraId="58BF8DE2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vMerge/>
          </w:tcPr>
          <w:p w14:paraId="47B30A44" w14:textId="77777777" w:rsidR="00E230F4" w:rsidRPr="007B0BF2" w:rsidRDefault="00E230F4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E230F4" w14:paraId="4AAB13FD" w14:textId="77777777" w:rsidTr="00BB36AB">
        <w:trPr>
          <w:cantSplit/>
        </w:trPr>
        <w:tc>
          <w:tcPr>
            <w:tcW w:w="2235" w:type="dxa"/>
          </w:tcPr>
          <w:p w14:paraId="4EFC7624" w14:textId="77777777" w:rsidR="00E230F4" w:rsidRPr="008A62EA" w:rsidRDefault="005E603C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5</w:t>
            </w:r>
            <w:r w:rsidR="00E230F4" w:rsidRPr="008A62EA">
              <w:rPr>
                <w:sz w:val="22"/>
                <w:szCs w:val="22"/>
              </w:rPr>
              <w:t>.Vinnutími</w:t>
            </w:r>
          </w:p>
        </w:tc>
        <w:tc>
          <w:tcPr>
            <w:tcW w:w="6095" w:type="dxa"/>
          </w:tcPr>
          <w:p w14:paraId="108584F7" w14:textId="77777777" w:rsidR="00235956" w:rsidRDefault="00235956" w:rsidP="0023595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starfsfólk að lenda í t</w:t>
            </w:r>
            <w:r w:rsidRPr="008A62EA">
              <w:rPr>
                <w:sz w:val="22"/>
                <w:szCs w:val="22"/>
              </w:rPr>
              <w:t>ímaþröng</w:t>
            </w:r>
            <w:r>
              <w:rPr>
                <w:sz w:val="22"/>
                <w:szCs w:val="22"/>
              </w:rPr>
              <w:t>?</w:t>
            </w:r>
          </w:p>
          <w:p w14:paraId="464D1CD8" w14:textId="6D4AC37B" w:rsidR="00E230F4" w:rsidRPr="008A62EA" w:rsidRDefault="00235956" w:rsidP="0023595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tilviljunarkennd </w:t>
            </w:r>
            <w:r w:rsidRPr="008A62EA">
              <w:rPr>
                <w:sz w:val="22"/>
                <w:szCs w:val="22"/>
              </w:rPr>
              <w:t>yfirvinna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vMerge/>
          </w:tcPr>
          <w:p w14:paraId="1758552D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vMerge/>
          </w:tcPr>
          <w:p w14:paraId="32C8567F" w14:textId="77777777" w:rsidR="00E230F4" w:rsidRPr="007B0BF2" w:rsidRDefault="00E230F4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E230F4" w14:paraId="1F46567F" w14:textId="77777777" w:rsidTr="00BB36AB">
        <w:trPr>
          <w:cantSplit/>
        </w:trPr>
        <w:tc>
          <w:tcPr>
            <w:tcW w:w="2235" w:type="dxa"/>
          </w:tcPr>
          <w:p w14:paraId="202AA030" w14:textId="77777777" w:rsidR="00E230F4" w:rsidRPr="008A62EA" w:rsidRDefault="005E603C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6</w:t>
            </w:r>
            <w:r w:rsidR="00E230F4" w:rsidRPr="008A62EA">
              <w:rPr>
                <w:sz w:val="22"/>
                <w:szCs w:val="22"/>
              </w:rPr>
              <w:t>. Endur- og símenntun</w:t>
            </w:r>
          </w:p>
        </w:tc>
        <w:tc>
          <w:tcPr>
            <w:tcW w:w="6095" w:type="dxa"/>
          </w:tcPr>
          <w:p w14:paraId="1E500BA9" w14:textId="77777777" w:rsidR="00E230F4" w:rsidRPr="008A62EA" w:rsidRDefault="00E230F4" w:rsidP="00526715">
            <w:pPr>
              <w:widowControl w:val="0"/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Er skipulögð endurmenntun?  Er þekkingu miðlað innan vinnustaðarins?</w:t>
            </w:r>
          </w:p>
        </w:tc>
        <w:tc>
          <w:tcPr>
            <w:tcW w:w="1134" w:type="dxa"/>
          </w:tcPr>
          <w:p w14:paraId="7FDC0B09" w14:textId="77777777" w:rsidR="00E230F4" w:rsidRDefault="00E230F4" w:rsidP="00526715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A064C3" w14:textId="77777777" w:rsidR="00E230F4" w:rsidRPr="007B0BF2" w:rsidRDefault="00E230F4" w:rsidP="00526715">
            <w:pPr>
              <w:widowControl w:val="0"/>
              <w:rPr>
                <w:sz w:val="18"/>
                <w:szCs w:val="18"/>
              </w:rPr>
            </w:pPr>
            <w:r w:rsidRPr="007B0BF2">
              <w:rPr>
                <w:sz w:val="18"/>
                <w:szCs w:val="18"/>
              </w:rPr>
              <w:t>Ábending</w:t>
            </w:r>
          </w:p>
        </w:tc>
      </w:tr>
    </w:tbl>
    <w:p w14:paraId="68710ED1" w14:textId="77777777" w:rsidR="007448C6" w:rsidRDefault="007448C6" w:rsidP="00526715">
      <w:pPr>
        <w:widowControl w:val="0"/>
        <w:rPr>
          <w:b/>
          <w:sz w:val="28"/>
        </w:rPr>
      </w:pPr>
    </w:p>
    <w:p w14:paraId="66EC585F" w14:textId="77777777" w:rsidR="00570205" w:rsidRDefault="00570205" w:rsidP="00526715">
      <w:pPr>
        <w:widowControl w:val="0"/>
        <w:rPr>
          <w:b/>
          <w:sz w:val="28"/>
        </w:rPr>
      </w:pPr>
    </w:p>
    <w:p w14:paraId="14072DC0" w14:textId="77777777" w:rsidR="00E230F4" w:rsidRDefault="00E230F4" w:rsidP="00336BA1">
      <w:pPr>
        <w:widowControl w:val="0"/>
        <w:spacing w:after="120"/>
        <w:rPr>
          <w:b/>
          <w:sz w:val="28"/>
        </w:rPr>
      </w:pPr>
      <w:r>
        <w:rPr>
          <w:b/>
          <w:sz w:val="28"/>
        </w:rPr>
        <w:t>Öryggi: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5654"/>
        <w:gridCol w:w="1134"/>
        <w:gridCol w:w="1275"/>
      </w:tblGrid>
      <w:tr w:rsidR="00E230F4" w14:paraId="30F9D820" w14:textId="77777777">
        <w:trPr>
          <w:cantSplit/>
        </w:trPr>
        <w:tc>
          <w:tcPr>
            <w:tcW w:w="2676" w:type="dxa"/>
            <w:shd w:val="pct5" w:color="auto" w:fill="FFFFFF"/>
          </w:tcPr>
          <w:p w14:paraId="7272CE2D" w14:textId="77777777" w:rsidR="00E230F4" w:rsidRPr="00FA1BE8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A1BE8">
              <w:rPr>
                <w:rFonts w:ascii="Times New Roman" w:hAnsi="Times New Roman"/>
                <w:b/>
                <w:sz w:val="22"/>
                <w:szCs w:val="22"/>
              </w:rPr>
              <w:t xml:space="preserve">Húsnæði og umhverfi </w:t>
            </w:r>
          </w:p>
        </w:tc>
        <w:tc>
          <w:tcPr>
            <w:tcW w:w="5654" w:type="dxa"/>
            <w:shd w:val="pct5" w:color="auto" w:fill="FFFFFF"/>
          </w:tcPr>
          <w:p w14:paraId="395C93BA" w14:textId="77777777" w:rsidR="00E230F4" w:rsidRDefault="00E230F4" w:rsidP="00526715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pct5" w:color="auto" w:fill="FFFFFF"/>
          </w:tcPr>
          <w:p w14:paraId="2F9C1852" w14:textId="77777777" w:rsidR="00E230F4" w:rsidRDefault="00E230F4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5" w:type="dxa"/>
            <w:shd w:val="pct5" w:color="auto" w:fill="FFFFFF"/>
          </w:tcPr>
          <w:p w14:paraId="125DBBC9" w14:textId="77777777" w:rsidR="00E230F4" w:rsidRDefault="00E230F4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0F68C2" w14:paraId="2284F726" w14:textId="77777777">
        <w:trPr>
          <w:cantSplit/>
        </w:trPr>
        <w:tc>
          <w:tcPr>
            <w:tcW w:w="2676" w:type="dxa"/>
            <w:tcBorders>
              <w:bottom w:val="nil"/>
            </w:tcBorders>
          </w:tcPr>
          <w:p w14:paraId="7BE50FC0" w14:textId="77777777" w:rsidR="000F68C2" w:rsidRPr="008A34EB" w:rsidRDefault="000F68C2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A34EB">
              <w:rPr>
                <w:rFonts w:ascii="Times New Roman" w:hAnsi="Times New Roman"/>
                <w:sz w:val="22"/>
                <w:szCs w:val="22"/>
              </w:rPr>
              <w:t>Efnisþáttur – atriði</w:t>
            </w:r>
          </w:p>
        </w:tc>
        <w:tc>
          <w:tcPr>
            <w:tcW w:w="5654" w:type="dxa"/>
            <w:tcBorders>
              <w:bottom w:val="nil"/>
            </w:tcBorders>
          </w:tcPr>
          <w:p w14:paraId="1D9A2792" w14:textId="77777777" w:rsidR="000F68C2" w:rsidRPr="008A34EB" w:rsidRDefault="000F68C2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A34EB">
              <w:rPr>
                <w:rFonts w:ascii="Times New Roman" w:hAnsi="Times New Roman"/>
                <w:sz w:val="22"/>
                <w:szCs w:val="22"/>
              </w:rPr>
              <w:t>Viðmið – athugasemdir</w:t>
            </w:r>
          </w:p>
        </w:tc>
        <w:tc>
          <w:tcPr>
            <w:tcW w:w="1134" w:type="dxa"/>
            <w:tcBorders>
              <w:bottom w:val="nil"/>
            </w:tcBorders>
          </w:tcPr>
          <w:p w14:paraId="3DECD864" w14:textId="77777777" w:rsidR="000F68C2" w:rsidRPr="00FA1BE8" w:rsidRDefault="000F68C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sz w:val="16"/>
                <w:szCs w:val="16"/>
                <w:lang w:val="is-IS"/>
              </w:rPr>
            </w:pPr>
            <w:r w:rsidRPr="00FA1BE8">
              <w:rPr>
                <w:i/>
                <w:sz w:val="16"/>
                <w:szCs w:val="16"/>
                <w:lang w:val="is-IS"/>
              </w:rPr>
              <w:t>Mat:</w:t>
            </w:r>
          </w:p>
          <w:p w14:paraId="423651B0" w14:textId="77777777" w:rsidR="000F68C2" w:rsidRPr="00FA1BE8" w:rsidRDefault="000F68C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sz w:val="16"/>
                <w:szCs w:val="16"/>
                <w:lang w:val="is-IS"/>
              </w:rPr>
            </w:pPr>
            <w:r w:rsidRPr="00FA1BE8">
              <w:rPr>
                <w:i/>
                <w:sz w:val="16"/>
                <w:szCs w:val="16"/>
                <w:lang w:val="is-IS"/>
              </w:rPr>
              <w:t>V:Í lagi</w:t>
            </w:r>
          </w:p>
          <w:p w14:paraId="38E8B337" w14:textId="77777777" w:rsidR="000F68C2" w:rsidRPr="00FA1BE8" w:rsidRDefault="000F68C2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sz w:val="16"/>
                <w:szCs w:val="16"/>
                <w:lang w:val="is-IS"/>
              </w:rPr>
            </w:pPr>
            <w:r w:rsidRPr="00FA1BE8">
              <w:rPr>
                <w:i/>
                <w:sz w:val="16"/>
                <w:szCs w:val="16"/>
                <w:lang w:val="is-IS"/>
              </w:rPr>
              <w:t>X: Ekki í lagi</w:t>
            </w:r>
          </w:p>
          <w:p w14:paraId="52301C7F" w14:textId="77777777" w:rsidR="000F68C2" w:rsidRDefault="000F68C2" w:rsidP="00526715">
            <w:pPr>
              <w:widowControl w:val="0"/>
            </w:pPr>
            <w:r w:rsidRPr="00FA1BE8">
              <w:rPr>
                <w:i/>
                <w:sz w:val="16"/>
                <w:szCs w:val="16"/>
              </w:rPr>
              <w:t>0: Á ekki við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</w:tcPr>
          <w:p w14:paraId="1AC213F9" w14:textId="77777777" w:rsidR="000F68C2" w:rsidRPr="008A62EA" w:rsidRDefault="000F68C2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Lög, reglur og leiðbein</w:t>
            </w:r>
            <w:r w:rsidR="0005565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VER.</w:t>
            </w:r>
            <w:r w:rsidR="0005565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Annað</w:t>
            </w:r>
          </w:p>
        </w:tc>
      </w:tr>
      <w:tr w:rsidR="000F68C2" w14:paraId="6A1182C2" w14:textId="77777777">
        <w:trPr>
          <w:cantSplit/>
        </w:trPr>
        <w:tc>
          <w:tcPr>
            <w:tcW w:w="2676" w:type="dxa"/>
            <w:tcBorders>
              <w:bottom w:val="nil"/>
            </w:tcBorders>
          </w:tcPr>
          <w:p w14:paraId="620A2F6A" w14:textId="77777777" w:rsidR="000F68C2" w:rsidRPr="008A62EA" w:rsidRDefault="000F68C2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A62EA">
              <w:rPr>
                <w:rFonts w:ascii="Times New Roman" w:hAnsi="Times New Roman"/>
                <w:i w:val="0"/>
                <w:sz w:val="22"/>
                <w:szCs w:val="22"/>
              </w:rPr>
              <w:t>1. Aðgengi</w:t>
            </w:r>
          </w:p>
        </w:tc>
        <w:tc>
          <w:tcPr>
            <w:tcW w:w="5654" w:type="dxa"/>
            <w:tcBorders>
              <w:bottom w:val="nil"/>
            </w:tcBorders>
          </w:tcPr>
          <w:p w14:paraId="3BC9E1B4" w14:textId="4CD1E27D" w:rsidR="000F68C2" w:rsidRPr="008A62EA" w:rsidRDefault="000F68C2" w:rsidP="00526715">
            <w:pPr>
              <w:widowControl w:val="0"/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Er aðgengi að húsnæðinu gott, t.d.</w:t>
            </w:r>
            <w:r w:rsidR="00C82E9D">
              <w:rPr>
                <w:sz w:val="22"/>
                <w:szCs w:val="22"/>
              </w:rPr>
              <w:t xml:space="preserve"> aðgengi hjólastóla</w:t>
            </w:r>
            <w:r w:rsidRPr="008A62EA">
              <w:rPr>
                <w:sz w:val="22"/>
                <w:szCs w:val="22"/>
              </w:rPr>
              <w:t xml:space="preserve"> </w:t>
            </w:r>
            <w:r w:rsidR="00C82E9D">
              <w:rPr>
                <w:sz w:val="22"/>
                <w:szCs w:val="22"/>
              </w:rPr>
              <w:t xml:space="preserve">og </w:t>
            </w:r>
            <w:r w:rsidRPr="008A62EA">
              <w:rPr>
                <w:sz w:val="22"/>
                <w:szCs w:val="22"/>
              </w:rPr>
              <w:t>við móttöku á vörum?</w:t>
            </w:r>
          </w:p>
        </w:tc>
        <w:tc>
          <w:tcPr>
            <w:tcW w:w="1134" w:type="dxa"/>
            <w:tcBorders>
              <w:bottom w:val="nil"/>
            </w:tcBorders>
          </w:tcPr>
          <w:p w14:paraId="4AE49B52" w14:textId="77777777" w:rsidR="000F68C2" w:rsidRDefault="000F68C2" w:rsidP="00526715">
            <w:pPr>
              <w:widowControl w:val="0"/>
            </w:pPr>
          </w:p>
        </w:tc>
        <w:tc>
          <w:tcPr>
            <w:tcW w:w="1275" w:type="dxa"/>
            <w:tcBorders>
              <w:bottom w:val="nil"/>
            </w:tcBorders>
          </w:tcPr>
          <w:p w14:paraId="3F2765F7" w14:textId="77777777" w:rsidR="000F68C2" w:rsidRPr="008A62EA" w:rsidRDefault="000F68C2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Byggingarr.</w:t>
            </w:r>
          </w:p>
          <w:p w14:paraId="657F9204" w14:textId="77777777" w:rsidR="000F68C2" w:rsidRPr="008A62EA" w:rsidRDefault="000F68C2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R-581/1995, 42. gr.</w:t>
            </w:r>
          </w:p>
        </w:tc>
      </w:tr>
      <w:tr w:rsidR="000F68C2" w14:paraId="207D69BD" w14:textId="77777777">
        <w:trPr>
          <w:cantSplit/>
        </w:trPr>
        <w:tc>
          <w:tcPr>
            <w:tcW w:w="2676" w:type="dxa"/>
            <w:shd w:val="clear" w:color="auto" w:fill="FFFFFF"/>
          </w:tcPr>
          <w:p w14:paraId="3CD24E7A" w14:textId="77777777" w:rsidR="000F68C2" w:rsidRPr="008A62EA" w:rsidRDefault="000F68C2" w:rsidP="00526715">
            <w:pPr>
              <w:pStyle w:val="Heading8"/>
              <w:keepNext w:val="0"/>
              <w:widowControl w:val="0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A62EA">
              <w:rPr>
                <w:rFonts w:ascii="Times New Roman" w:hAnsi="Times New Roman"/>
                <w:i w:val="0"/>
                <w:sz w:val="22"/>
                <w:szCs w:val="22"/>
              </w:rPr>
              <w:t>2. Vöruhurðir</w:t>
            </w:r>
          </w:p>
        </w:tc>
        <w:tc>
          <w:tcPr>
            <w:tcW w:w="5654" w:type="dxa"/>
            <w:shd w:val="clear" w:color="auto" w:fill="FFFFFF"/>
          </w:tcPr>
          <w:p w14:paraId="6B197DC7" w14:textId="77777777" w:rsidR="000F68C2" w:rsidRPr="008A62EA" w:rsidRDefault="000F68C2" w:rsidP="00526715">
            <w:pPr>
              <w:widowControl w:val="0"/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Er öryggisbúnaður t.d. þrýstilisti, ljósnemavörn til varnar klemmihættu? Haldrofi, endastopp, reglubundið viðhald.</w:t>
            </w:r>
          </w:p>
        </w:tc>
        <w:tc>
          <w:tcPr>
            <w:tcW w:w="1134" w:type="dxa"/>
            <w:shd w:val="clear" w:color="auto" w:fill="FFFFFF"/>
          </w:tcPr>
          <w:p w14:paraId="4BFB24DE" w14:textId="77777777" w:rsidR="000F68C2" w:rsidRDefault="000F68C2" w:rsidP="00526715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14:paraId="7CC22FF0" w14:textId="77777777" w:rsidR="000F68C2" w:rsidRPr="008A62EA" w:rsidRDefault="000F68C2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 xml:space="preserve">R-581/1995, 44. gr. </w:t>
            </w:r>
          </w:p>
          <w:p w14:paraId="40B5FB7B" w14:textId="77777777" w:rsidR="000F68C2" w:rsidRPr="008A62EA" w:rsidRDefault="000F68C2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ÍST</w:t>
            </w:r>
            <w:r w:rsidR="00E67070">
              <w:rPr>
                <w:sz w:val="18"/>
                <w:szCs w:val="18"/>
              </w:rPr>
              <w:t xml:space="preserve"> </w:t>
            </w:r>
            <w:r w:rsidRPr="008A62EA">
              <w:rPr>
                <w:sz w:val="18"/>
                <w:szCs w:val="18"/>
              </w:rPr>
              <w:t>EN 12453</w:t>
            </w:r>
          </w:p>
        </w:tc>
      </w:tr>
      <w:tr w:rsidR="000F68C2" w14:paraId="73210325" w14:textId="77777777">
        <w:trPr>
          <w:cantSplit/>
        </w:trPr>
        <w:tc>
          <w:tcPr>
            <w:tcW w:w="2676" w:type="dxa"/>
            <w:shd w:val="clear" w:color="auto" w:fill="FFFFFF"/>
          </w:tcPr>
          <w:p w14:paraId="064E3927" w14:textId="77777777" w:rsidR="000F68C2" w:rsidRPr="008A62EA" w:rsidRDefault="000F68C2" w:rsidP="00526715">
            <w:pPr>
              <w:pStyle w:val="Heading8"/>
              <w:keepNext w:val="0"/>
              <w:widowControl w:val="0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A62EA">
              <w:rPr>
                <w:rFonts w:ascii="Times New Roman" w:hAnsi="Times New Roman"/>
                <w:i w:val="0"/>
                <w:sz w:val="22"/>
                <w:szCs w:val="22"/>
              </w:rPr>
              <w:t>3. Umferðarleiðir innan dyra</w:t>
            </w:r>
          </w:p>
        </w:tc>
        <w:tc>
          <w:tcPr>
            <w:tcW w:w="5654" w:type="dxa"/>
            <w:shd w:val="clear" w:color="auto" w:fill="FFFFFF"/>
          </w:tcPr>
          <w:p w14:paraId="01F33735" w14:textId="5DC52E91" w:rsidR="000F68C2" w:rsidRPr="008A62EA" w:rsidRDefault="000F68C2" w:rsidP="00526715">
            <w:pPr>
              <w:widowControl w:val="0"/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Eru umferðar- og gönguleiðir um vinnustaðinn greiðar og öruggar? Eru stigar, tröppur, fallvarnir og gangar samkv</w:t>
            </w:r>
            <w:r w:rsidR="00371D32">
              <w:rPr>
                <w:sz w:val="22"/>
                <w:szCs w:val="22"/>
              </w:rPr>
              <w:t>æmt</w:t>
            </w:r>
            <w:r w:rsidRPr="008A62EA">
              <w:rPr>
                <w:sz w:val="22"/>
                <w:szCs w:val="22"/>
              </w:rPr>
              <w:t xml:space="preserve"> reglugerð</w:t>
            </w:r>
            <w:r w:rsidR="00371D32">
              <w:rPr>
                <w:sz w:val="22"/>
                <w:szCs w:val="22"/>
              </w:rPr>
              <w:t>um</w:t>
            </w:r>
            <w:r w:rsidRPr="008A62EA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6A999BE8" w14:textId="77777777" w:rsidR="000F68C2" w:rsidRDefault="000F68C2" w:rsidP="00526715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14:paraId="21FF0135" w14:textId="77777777" w:rsidR="000F68C2" w:rsidRPr="008A62EA" w:rsidRDefault="000F68C2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R-581/1995,</w:t>
            </w:r>
          </w:p>
          <w:p w14:paraId="4EDE0447" w14:textId="77777777" w:rsidR="000F68C2" w:rsidRPr="008A62EA" w:rsidRDefault="000F68C2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3. og 39. gr.</w:t>
            </w:r>
          </w:p>
          <w:p w14:paraId="3656F036" w14:textId="77777777" w:rsidR="000F68C2" w:rsidRPr="008A62EA" w:rsidRDefault="000F68C2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Byggingarr.</w:t>
            </w:r>
          </w:p>
          <w:p w14:paraId="404A07FB" w14:textId="77777777" w:rsidR="000F68C2" w:rsidRPr="008A62EA" w:rsidRDefault="000F68C2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R</w:t>
            </w:r>
            <w:r w:rsidR="008728DB">
              <w:rPr>
                <w:sz w:val="18"/>
                <w:szCs w:val="18"/>
              </w:rPr>
              <w:t>g</w:t>
            </w:r>
            <w:r w:rsidRPr="008A62EA">
              <w:rPr>
                <w:sz w:val="18"/>
                <w:szCs w:val="18"/>
              </w:rPr>
              <w:t xml:space="preserve">-367/2006 </w:t>
            </w:r>
          </w:p>
        </w:tc>
      </w:tr>
      <w:tr w:rsidR="00BB6DF5" w14:paraId="229696A7" w14:textId="77777777">
        <w:trPr>
          <w:cantSplit/>
        </w:trPr>
        <w:tc>
          <w:tcPr>
            <w:tcW w:w="2676" w:type="dxa"/>
            <w:shd w:val="clear" w:color="auto" w:fill="FFFFFF"/>
          </w:tcPr>
          <w:p w14:paraId="54828FE9" w14:textId="77777777" w:rsidR="00BB6DF5" w:rsidRPr="008A62EA" w:rsidRDefault="00BB6DF5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A62EA">
              <w:rPr>
                <w:rFonts w:ascii="Times New Roman" w:hAnsi="Times New Roman"/>
                <w:i w:val="0"/>
                <w:sz w:val="22"/>
                <w:szCs w:val="22"/>
              </w:rPr>
              <w:t>4. Rýmingarleiðir</w:t>
            </w:r>
          </w:p>
        </w:tc>
        <w:tc>
          <w:tcPr>
            <w:tcW w:w="5654" w:type="dxa"/>
            <w:shd w:val="clear" w:color="auto" w:fill="FFFFFF"/>
          </w:tcPr>
          <w:p w14:paraId="2FD7C605" w14:textId="77777777" w:rsidR="00BB6DF5" w:rsidRPr="008A62EA" w:rsidRDefault="00BB6DF5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8A62EA">
              <w:rPr>
                <w:rFonts w:ascii="Times New Roman" w:hAnsi="Times New Roman"/>
                <w:sz w:val="22"/>
                <w:szCs w:val="22"/>
              </w:rPr>
              <w:t>Eru greiðar, merktar útgönguleiðir og neyðarlýsing?</w:t>
            </w:r>
          </w:p>
        </w:tc>
        <w:tc>
          <w:tcPr>
            <w:tcW w:w="1134" w:type="dxa"/>
            <w:shd w:val="clear" w:color="auto" w:fill="FFFFFF"/>
          </w:tcPr>
          <w:p w14:paraId="03D488A2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14:paraId="0B8A6806" w14:textId="77777777" w:rsidR="00BB6DF5" w:rsidRPr="008A62EA" w:rsidRDefault="00BB6DF5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R-581/1995,</w:t>
            </w:r>
          </w:p>
          <w:p w14:paraId="57C5785C" w14:textId="77777777" w:rsidR="00BB6DF5" w:rsidRPr="008A62EA" w:rsidRDefault="00BB6DF5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37. gr.</w:t>
            </w:r>
          </w:p>
          <w:p w14:paraId="4DA73484" w14:textId="77777777" w:rsidR="00BB6DF5" w:rsidRPr="008A62EA" w:rsidRDefault="00BB6DF5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Byggingarr.</w:t>
            </w:r>
          </w:p>
        </w:tc>
      </w:tr>
      <w:tr w:rsidR="00BB6DF5" w14:paraId="4AB04313" w14:textId="77777777">
        <w:trPr>
          <w:cantSplit/>
        </w:trPr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14:paraId="4CEEEBD2" w14:textId="6BB1570C" w:rsidR="00BB6DF5" w:rsidRPr="008A62EA" w:rsidRDefault="008240E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BB6DF5" w:rsidRPr="008A62EA">
              <w:rPr>
                <w:rFonts w:ascii="Times New Roman" w:hAnsi="Times New Roman"/>
                <w:i w:val="0"/>
                <w:sz w:val="22"/>
                <w:szCs w:val="22"/>
              </w:rPr>
              <w:t xml:space="preserve">. Öryggis- og heilbrigðismerkingar </w:t>
            </w:r>
          </w:p>
        </w:tc>
        <w:tc>
          <w:tcPr>
            <w:tcW w:w="5654" w:type="dxa"/>
            <w:tcBorders>
              <w:bottom w:val="single" w:sz="4" w:space="0" w:color="auto"/>
            </w:tcBorders>
            <w:shd w:val="clear" w:color="auto" w:fill="FFFFFF"/>
          </w:tcPr>
          <w:p w14:paraId="04D9C7C3" w14:textId="77777777" w:rsidR="00BB6DF5" w:rsidRDefault="00BB6DF5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Dæmi um merkingar:</w:t>
            </w:r>
          </w:p>
          <w:p w14:paraId="31D1299B" w14:textId="72E461E3" w:rsidR="00BB6DF5" w:rsidRPr="008A62EA" w:rsidRDefault="00BB6DF5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Neyðarskilti um flóttaleiðir</w:t>
            </w:r>
            <w:r w:rsidRPr="00253F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448C6">
              <w:rPr>
                <w:sz w:val="22"/>
                <w:szCs w:val="22"/>
              </w:rPr>
              <w:t xml:space="preserve">Bann við reykingum. </w:t>
            </w:r>
            <w:r>
              <w:rPr>
                <w:sz w:val="22"/>
                <w:szCs w:val="22"/>
              </w:rPr>
              <w:t>B</w:t>
            </w:r>
            <w:r w:rsidRPr="00253F2E">
              <w:rPr>
                <w:sz w:val="22"/>
                <w:szCs w:val="22"/>
              </w:rPr>
              <w:t>oðmerki um notkun persónuhlífa</w:t>
            </w:r>
            <w:r w:rsidR="00C72045">
              <w:rPr>
                <w:sz w:val="22"/>
                <w:szCs w:val="22"/>
              </w:rPr>
              <w:t>, t.d. í smíðastofum</w:t>
            </w:r>
            <w:r w:rsidRPr="00253F2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035E7C4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6F09167A" w14:textId="77777777" w:rsidR="00BB6DF5" w:rsidRPr="008A62EA" w:rsidRDefault="00BB6DF5" w:rsidP="00526715">
            <w:pPr>
              <w:widowControl w:val="0"/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R-707/1995</w:t>
            </w:r>
          </w:p>
        </w:tc>
      </w:tr>
      <w:tr w:rsidR="00BE187E" w14:paraId="6FAC78BB" w14:textId="77777777">
        <w:trPr>
          <w:cantSplit/>
        </w:trPr>
        <w:tc>
          <w:tcPr>
            <w:tcW w:w="2676" w:type="dxa"/>
            <w:shd w:val="clear" w:color="auto" w:fill="E6E6E6"/>
          </w:tcPr>
          <w:p w14:paraId="670A1A60" w14:textId="103B0DBB" w:rsidR="00BE187E" w:rsidRPr="00BE187E" w:rsidRDefault="00BE187E" w:rsidP="00BE187E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E187E">
              <w:rPr>
                <w:rFonts w:ascii="Times New Roman" w:hAnsi="Times New Roman"/>
                <w:b/>
                <w:szCs w:val="24"/>
              </w:rPr>
              <w:t>Neyðarráðstafanir og forvarnir</w:t>
            </w:r>
          </w:p>
        </w:tc>
        <w:tc>
          <w:tcPr>
            <w:tcW w:w="5654" w:type="dxa"/>
            <w:shd w:val="clear" w:color="auto" w:fill="E6E6E6"/>
          </w:tcPr>
          <w:p w14:paraId="09A2B2FD" w14:textId="77777777" w:rsidR="00BE187E" w:rsidRDefault="00BE187E" w:rsidP="00BE187E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E6E6E6"/>
          </w:tcPr>
          <w:p w14:paraId="41B94CC8" w14:textId="77777777" w:rsidR="00BE187E" w:rsidRDefault="00BE187E" w:rsidP="00BE187E">
            <w:pPr>
              <w:widowControl w:val="0"/>
            </w:pPr>
          </w:p>
        </w:tc>
        <w:tc>
          <w:tcPr>
            <w:tcW w:w="1275" w:type="dxa"/>
            <w:shd w:val="clear" w:color="auto" w:fill="E6E6E6"/>
          </w:tcPr>
          <w:p w14:paraId="7CC36952" w14:textId="77777777" w:rsidR="00BE187E" w:rsidRDefault="00BE187E" w:rsidP="00BE187E">
            <w:pPr>
              <w:widowControl w:val="0"/>
            </w:pPr>
          </w:p>
        </w:tc>
      </w:tr>
      <w:tr w:rsidR="00BE187E" w14:paraId="0F5EED69" w14:textId="77777777">
        <w:trPr>
          <w:cantSplit/>
        </w:trPr>
        <w:tc>
          <w:tcPr>
            <w:tcW w:w="2676" w:type="dxa"/>
            <w:shd w:val="clear" w:color="auto" w:fill="FFFFFF"/>
          </w:tcPr>
          <w:p w14:paraId="0F7EEA5F" w14:textId="77777777" w:rsidR="00BE187E" w:rsidRPr="00585BDF" w:rsidRDefault="00BE187E" w:rsidP="00BE187E">
            <w:r w:rsidRPr="00585BDF">
              <w:rPr>
                <w:sz w:val="22"/>
                <w:szCs w:val="22"/>
              </w:rPr>
              <w:t>1. Neyðaráætlun</w:t>
            </w:r>
          </w:p>
          <w:p w14:paraId="46A08735" w14:textId="448A7A34" w:rsidR="00BE187E" w:rsidRPr="008A62EA" w:rsidRDefault="00BE187E" w:rsidP="00BE187E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4" w:type="dxa"/>
            <w:shd w:val="clear" w:color="auto" w:fill="FFFFFF"/>
          </w:tcPr>
          <w:p w14:paraId="176FDE0A" w14:textId="65CF14BD" w:rsidR="00BE187E" w:rsidRPr="008A62EA" w:rsidRDefault="00BE187E" w:rsidP="00BE187E">
            <w:pPr>
              <w:widowControl w:val="0"/>
              <w:rPr>
                <w:sz w:val="22"/>
                <w:szCs w:val="22"/>
              </w:rPr>
            </w:pPr>
            <w:r w:rsidRPr="00585BDF">
              <w:rPr>
                <w:sz w:val="22"/>
                <w:szCs w:val="22"/>
              </w:rPr>
              <w:t xml:space="preserve">Áætlun liggur fyrir í fyrirtækinu um viðbrögð við bráðahættu, t.d. efnaslysa, eldsvoða eða náttúruhamfara. Áætlunin </w:t>
            </w:r>
            <w:r>
              <w:t xml:space="preserve">er </w:t>
            </w:r>
            <w:r w:rsidRPr="00585BDF">
              <w:rPr>
                <w:sz w:val="22"/>
                <w:szCs w:val="22"/>
              </w:rPr>
              <w:t xml:space="preserve">kynnt reglulega öllu starfsfólki, íslensku </w:t>
            </w:r>
            <w:r>
              <w:rPr>
                <w:sz w:val="22"/>
                <w:szCs w:val="22"/>
              </w:rPr>
              <w:t>sem</w:t>
            </w:r>
            <w:r w:rsidRPr="00585BDF">
              <w:rPr>
                <w:sz w:val="22"/>
                <w:szCs w:val="22"/>
              </w:rPr>
              <w:t xml:space="preserve"> erlendu, og æfingar haldnar. Sjá einnig </w:t>
            </w:r>
            <w:r>
              <w:t xml:space="preserve">kaflann </w:t>
            </w:r>
            <w:r w:rsidRPr="00585BDF">
              <w:rPr>
                <w:i/>
                <w:iCs/>
                <w:sz w:val="22"/>
                <w:szCs w:val="22"/>
              </w:rPr>
              <w:t>Vinnuverndarstarf,</w:t>
            </w:r>
            <w:r w:rsidRPr="00585BDF">
              <w:rPr>
                <w:sz w:val="22"/>
                <w:szCs w:val="22"/>
              </w:rPr>
              <w:t xml:space="preserve"> </w:t>
            </w:r>
            <w:r w:rsidRPr="00306670">
              <w:rPr>
                <w:sz w:val="22"/>
                <w:szCs w:val="22"/>
              </w:rPr>
              <w:t>neyðaráætlun</w:t>
            </w:r>
            <w:r>
              <w:t xml:space="preserve"> </w:t>
            </w:r>
            <w:r w:rsidRPr="00585BDF">
              <w:rPr>
                <w:sz w:val="22"/>
                <w:szCs w:val="22"/>
              </w:rPr>
              <w:t>er hluti af áætlun um öryggi og heilbrigði.</w:t>
            </w:r>
          </w:p>
        </w:tc>
        <w:tc>
          <w:tcPr>
            <w:tcW w:w="1134" w:type="dxa"/>
            <w:shd w:val="clear" w:color="auto" w:fill="FFFFFF"/>
          </w:tcPr>
          <w:p w14:paraId="39A5DAAF" w14:textId="77777777" w:rsidR="00BE187E" w:rsidRDefault="00BE187E" w:rsidP="00BE187E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14:paraId="53762A7B" w14:textId="77777777" w:rsidR="00BE187E" w:rsidRPr="00585BDF" w:rsidRDefault="00BE187E" w:rsidP="00BE187E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Rg-920/2006, 32. gr.</w:t>
            </w:r>
          </w:p>
          <w:p w14:paraId="7748948F" w14:textId="77777777" w:rsidR="00BE187E" w:rsidRPr="00585BDF" w:rsidRDefault="00A40530" w:rsidP="00BE187E">
            <w:pPr>
              <w:rPr>
                <w:sz w:val="18"/>
                <w:szCs w:val="18"/>
              </w:rPr>
            </w:pPr>
            <w:hyperlink r:id="rId12" w:history="1">
              <w:r w:rsidR="00BE187E" w:rsidRPr="00585BDF">
                <w:rPr>
                  <w:color w:val="0000FF"/>
                  <w:sz w:val="18"/>
                  <w:szCs w:val="18"/>
                  <w:u w:val="single"/>
                </w:rPr>
                <w:t>www.almannavarnir.is</w:t>
              </w:r>
            </w:hyperlink>
          </w:p>
          <w:p w14:paraId="1E005F91" w14:textId="545B73CC" w:rsidR="00BE187E" w:rsidRPr="008A62EA" w:rsidRDefault="00BE187E" w:rsidP="00BE187E">
            <w:pPr>
              <w:widowControl w:val="0"/>
              <w:rPr>
                <w:sz w:val="18"/>
                <w:szCs w:val="18"/>
              </w:rPr>
            </w:pPr>
          </w:p>
        </w:tc>
      </w:tr>
      <w:tr w:rsidR="00BE187E" w14:paraId="7CE2C8C9" w14:textId="77777777">
        <w:trPr>
          <w:cantSplit/>
        </w:trPr>
        <w:tc>
          <w:tcPr>
            <w:tcW w:w="2676" w:type="dxa"/>
            <w:shd w:val="clear" w:color="auto" w:fill="FFFFFF"/>
          </w:tcPr>
          <w:p w14:paraId="47C67D4E" w14:textId="3CE3AB6F" w:rsidR="00BE187E" w:rsidRPr="008A62EA" w:rsidRDefault="00BE187E" w:rsidP="00BE187E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585BDF">
              <w:rPr>
                <w:rFonts w:ascii="Times New Roman" w:hAnsi="Times New Roman"/>
                <w:sz w:val="22"/>
                <w:szCs w:val="18"/>
              </w:rPr>
              <w:t>2. Slökkvibúnaður</w:t>
            </w:r>
          </w:p>
        </w:tc>
        <w:tc>
          <w:tcPr>
            <w:tcW w:w="5654" w:type="dxa"/>
            <w:shd w:val="clear" w:color="auto" w:fill="FFFFFF"/>
          </w:tcPr>
          <w:p w14:paraId="24C200F7" w14:textId="4E3A0B8B" w:rsidR="00BE187E" w:rsidRPr="008A62EA" w:rsidRDefault="00BE187E" w:rsidP="00BE187E">
            <w:pPr>
              <w:widowControl w:val="0"/>
              <w:rPr>
                <w:sz w:val="22"/>
                <w:szCs w:val="22"/>
              </w:rPr>
            </w:pPr>
            <w:r w:rsidRPr="00585BDF">
              <w:rPr>
                <w:sz w:val="22"/>
                <w:szCs w:val="22"/>
              </w:rPr>
              <w:t>Staðsetning, fjöldi, gerð, reglulegt viðhald. Samráð við eldvarnareftirlit.</w:t>
            </w:r>
          </w:p>
        </w:tc>
        <w:tc>
          <w:tcPr>
            <w:tcW w:w="1134" w:type="dxa"/>
            <w:shd w:val="clear" w:color="auto" w:fill="FFFFFF"/>
          </w:tcPr>
          <w:p w14:paraId="41ABBF39" w14:textId="77777777" w:rsidR="00BE187E" w:rsidRDefault="00BE187E" w:rsidP="00BE187E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14:paraId="74D3D016" w14:textId="6EF00407" w:rsidR="00BE187E" w:rsidRPr="008A62EA" w:rsidRDefault="00BE187E" w:rsidP="00BE187E">
            <w:pPr>
              <w:widowControl w:val="0"/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3. gr.</w:t>
            </w:r>
          </w:p>
        </w:tc>
      </w:tr>
      <w:tr w:rsidR="00BE187E" w14:paraId="5952C3FA" w14:textId="77777777">
        <w:trPr>
          <w:cantSplit/>
        </w:trPr>
        <w:tc>
          <w:tcPr>
            <w:tcW w:w="2676" w:type="dxa"/>
            <w:shd w:val="clear" w:color="auto" w:fill="FFFFFF"/>
          </w:tcPr>
          <w:p w14:paraId="642CC9B5" w14:textId="0C5F14BC" w:rsidR="00BE187E" w:rsidRPr="008A62EA" w:rsidRDefault="00BE187E" w:rsidP="00BE187E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585BDF">
              <w:rPr>
                <w:rFonts w:ascii="Times New Roman" w:hAnsi="Times New Roman"/>
                <w:sz w:val="22"/>
                <w:szCs w:val="18"/>
              </w:rPr>
              <w:t>3. Skyndihjálparbúnaður</w:t>
            </w:r>
          </w:p>
        </w:tc>
        <w:tc>
          <w:tcPr>
            <w:tcW w:w="5654" w:type="dxa"/>
            <w:shd w:val="clear" w:color="auto" w:fill="FFFFFF"/>
          </w:tcPr>
          <w:p w14:paraId="2543044A" w14:textId="4AC13BC2" w:rsidR="00BE187E" w:rsidRPr="008A62EA" w:rsidRDefault="00BE187E" w:rsidP="00BE187E">
            <w:pPr>
              <w:widowControl w:val="0"/>
              <w:rPr>
                <w:sz w:val="22"/>
                <w:szCs w:val="22"/>
              </w:rPr>
            </w:pPr>
            <w:r w:rsidRPr="00585BDF">
              <w:rPr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134" w:type="dxa"/>
            <w:shd w:val="clear" w:color="auto" w:fill="FFFFFF"/>
          </w:tcPr>
          <w:p w14:paraId="17085511" w14:textId="77777777" w:rsidR="00BE187E" w:rsidRDefault="00BE187E" w:rsidP="00BE187E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14:paraId="35B419E9" w14:textId="721E4F8D" w:rsidR="00BE187E" w:rsidRPr="008A62EA" w:rsidRDefault="00BE187E" w:rsidP="00BE187E">
            <w:pPr>
              <w:widowControl w:val="0"/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38. gr.</w:t>
            </w:r>
          </w:p>
        </w:tc>
      </w:tr>
    </w:tbl>
    <w:p w14:paraId="233DBD55" w14:textId="77777777" w:rsidR="004916E7" w:rsidRDefault="004916E7" w:rsidP="00526715">
      <w:pPr>
        <w:widowControl w:val="0"/>
        <w:rPr>
          <w:b/>
          <w:sz w:val="28"/>
        </w:rPr>
      </w:pPr>
    </w:p>
    <w:p w14:paraId="12953887" w14:textId="3005D47B" w:rsidR="00E230F4" w:rsidRDefault="00E230F4" w:rsidP="00526715">
      <w:pPr>
        <w:widowControl w:val="0"/>
        <w:rPr>
          <w:b/>
          <w:sz w:val="24"/>
        </w:rPr>
      </w:pPr>
      <w:r>
        <w:rPr>
          <w:b/>
          <w:sz w:val="28"/>
        </w:rPr>
        <w:t>Sérrými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"/>
        <w:gridCol w:w="5654"/>
        <w:gridCol w:w="1134"/>
        <w:gridCol w:w="1275"/>
      </w:tblGrid>
      <w:tr w:rsidR="00BB6DF5" w14:paraId="33B950C5" w14:textId="77777777" w:rsidTr="5ADDCCC3">
        <w:trPr>
          <w:cantSplit/>
        </w:trPr>
        <w:tc>
          <w:tcPr>
            <w:tcW w:w="2676" w:type="dxa"/>
            <w:gridSpan w:val="2"/>
            <w:shd w:val="clear" w:color="auto" w:fill="auto"/>
          </w:tcPr>
          <w:p w14:paraId="01A653EF" w14:textId="77777777" w:rsidR="00BB6DF5" w:rsidRPr="00BB6DF5" w:rsidRDefault="00BB6DF5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BB6DF5">
              <w:rPr>
                <w:rFonts w:ascii="Times New Roman" w:hAnsi="Times New Roman"/>
              </w:rPr>
              <w:t>Efnisþáttur – atriði</w:t>
            </w:r>
            <w:r w:rsidRPr="00BB6D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shd w:val="clear" w:color="auto" w:fill="auto"/>
          </w:tcPr>
          <w:p w14:paraId="64EEB6D6" w14:textId="77777777" w:rsidR="00BB6DF5" w:rsidRPr="00BA7007" w:rsidRDefault="00BB6DF5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4"/>
              </w:rPr>
              <w:t>Viðmið – athugasemdir</w:t>
            </w:r>
            <w:r w:rsidRPr="00BA70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4E926BB" w14:textId="77777777" w:rsidR="00BB6DF5" w:rsidRPr="00BB6DF5" w:rsidRDefault="00BB6DF5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sz w:val="16"/>
                <w:szCs w:val="16"/>
                <w:lang w:val="is-IS"/>
              </w:rPr>
            </w:pPr>
            <w:r w:rsidRPr="00BB6DF5">
              <w:rPr>
                <w:i/>
                <w:sz w:val="16"/>
                <w:szCs w:val="16"/>
                <w:lang w:val="is-IS"/>
              </w:rPr>
              <w:t>Mat:</w:t>
            </w:r>
          </w:p>
          <w:p w14:paraId="6F7FA3F4" w14:textId="77777777" w:rsidR="00BB6DF5" w:rsidRPr="00BB6DF5" w:rsidRDefault="00BB6DF5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sz w:val="16"/>
                <w:szCs w:val="16"/>
                <w:lang w:val="is-IS"/>
              </w:rPr>
            </w:pPr>
            <w:r w:rsidRPr="00BB6DF5">
              <w:rPr>
                <w:i/>
                <w:sz w:val="16"/>
                <w:szCs w:val="16"/>
                <w:lang w:val="is-IS"/>
              </w:rPr>
              <w:t>V:Í lagi</w:t>
            </w:r>
          </w:p>
          <w:p w14:paraId="0EC1C78C" w14:textId="77777777" w:rsidR="00BB6DF5" w:rsidRPr="00BB6DF5" w:rsidRDefault="00BB6DF5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sz w:val="16"/>
                <w:szCs w:val="16"/>
                <w:lang w:val="is-IS"/>
              </w:rPr>
            </w:pPr>
            <w:r w:rsidRPr="00BB6DF5">
              <w:rPr>
                <w:i/>
                <w:sz w:val="16"/>
                <w:szCs w:val="16"/>
                <w:lang w:val="is-IS"/>
              </w:rPr>
              <w:t>X: Ekki í lagi</w:t>
            </w:r>
          </w:p>
          <w:p w14:paraId="3B10FBBC" w14:textId="77777777" w:rsidR="00BB6DF5" w:rsidRDefault="00BB6DF5" w:rsidP="00526715">
            <w:pPr>
              <w:widowControl w:val="0"/>
            </w:pPr>
            <w:r w:rsidRPr="00BB6DF5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1275" w:type="dxa"/>
            <w:shd w:val="clear" w:color="auto" w:fill="auto"/>
          </w:tcPr>
          <w:p w14:paraId="159625C7" w14:textId="77777777" w:rsidR="000C584B" w:rsidRPr="008A34EB" w:rsidRDefault="00BB6DF5" w:rsidP="00526715">
            <w:pPr>
              <w:widowControl w:val="0"/>
              <w:rPr>
                <w:i/>
                <w:sz w:val="18"/>
                <w:szCs w:val="18"/>
              </w:rPr>
            </w:pPr>
            <w:r w:rsidRPr="008A34EB">
              <w:rPr>
                <w:i/>
                <w:sz w:val="18"/>
                <w:szCs w:val="18"/>
              </w:rPr>
              <w:t>Lög, reglur og leiðbein</w:t>
            </w:r>
            <w:r w:rsidR="000C584B" w:rsidRPr="008A34EB">
              <w:rPr>
                <w:i/>
                <w:sz w:val="18"/>
                <w:szCs w:val="18"/>
              </w:rPr>
              <w:t>.</w:t>
            </w:r>
            <w:r w:rsidR="008A34EB" w:rsidRPr="008A34EB">
              <w:rPr>
                <w:i/>
                <w:sz w:val="18"/>
                <w:szCs w:val="18"/>
              </w:rPr>
              <w:t xml:space="preserve"> </w:t>
            </w:r>
            <w:r w:rsidRPr="008A34EB">
              <w:rPr>
                <w:i/>
                <w:sz w:val="18"/>
                <w:szCs w:val="18"/>
              </w:rPr>
              <w:t>VER.</w:t>
            </w:r>
          </w:p>
          <w:p w14:paraId="3C340BE6" w14:textId="77777777" w:rsidR="00BB6DF5" w:rsidRPr="008A34EB" w:rsidRDefault="00BB6DF5" w:rsidP="00526715">
            <w:pPr>
              <w:widowControl w:val="0"/>
              <w:rPr>
                <w:sz w:val="18"/>
                <w:szCs w:val="18"/>
              </w:rPr>
            </w:pPr>
            <w:r w:rsidRPr="008A34EB">
              <w:rPr>
                <w:i/>
                <w:sz w:val="18"/>
                <w:szCs w:val="18"/>
              </w:rPr>
              <w:t>Annað</w:t>
            </w:r>
            <w:r w:rsidRPr="008A34EB">
              <w:rPr>
                <w:sz w:val="18"/>
                <w:szCs w:val="18"/>
              </w:rPr>
              <w:t xml:space="preserve"> </w:t>
            </w:r>
          </w:p>
        </w:tc>
      </w:tr>
      <w:tr w:rsidR="00BB6DF5" w14:paraId="0A9ADD0B" w14:textId="77777777" w:rsidTr="5ADDCCC3">
        <w:trPr>
          <w:cantSplit/>
        </w:trPr>
        <w:tc>
          <w:tcPr>
            <w:tcW w:w="2676" w:type="dxa"/>
            <w:gridSpan w:val="2"/>
            <w:shd w:val="clear" w:color="auto" w:fill="CCFFCC"/>
          </w:tcPr>
          <w:p w14:paraId="675C63B7" w14:textId="77777777" w:rsidR="00BB6DF5" w:rsidRPr="00FA1BE8" w:rsidRDefault="00BB6DF5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A1BE8">
              <w:rPr>
                <w:rFonts w:ascii="Times New Roman" w:hAnsi="Times New Roman"/>
                <w:b/>
                <w:sz w:val="22"/>
                <w:szCs w:val="22"/>
              </w:rPr>
              <w:t>Smíða- verkmenntastofur</w:t>
            </w:r>
          </w:p>
        </w:tc>
        <w:tc>
          <w:tcPr>
            <w:tcW w:w="5654" w:type="dxa"/>
            <w:shd w:val="clear" w:color="auto" w:fill="CCFFCC"/>
          </w:tcPr>
          <w:p w14:paraId="5E6A4EA0" w14:textId="77777777" w:rsidR="00BB6DF5" w:rsidRDefault="00BB6DF5" w:rsidP="00526715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CCFFCC"/>
          </w:tcPr>
          <w:p w14:paraId="2F574697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shd w:val="clear" w:color="auto" w:fill="CCFFCC"/>
          </w:tcPr>
          <w:p w14:paraId="423BC900" w14:textId="77777777" w:rsidR="00BB6DF5" w:rsidRDefault="00BB6DF5" w:rsidP="00526715">
            <w:pPr>
              <w:widowControl w:val="0"/>
            </w:pPr>
          </w:p>
        </w:tc>
      </w:tr>
      <w:tr w:rsidR="00B37B68" w14:paraId="77A79B0D" w14:textId="77777777" w:rsidTr="5ADDCCC3">
        <w:trPr>
          <w:cantSplit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2E1" w14:textId="77777777" w:rsidR="00B37B68" w:rsidRPr="008949C8" w:rsidRDefault="00B37B68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949C8">
              <w:rPr>
                <w:sz w:val="22"/>
                <w:szCs w:val="22"/>
              </w:rPr>
              <w:t>. Vélar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B2A" w14:textId="4B2BA6E4" w:rsidR="004642FA" w:rsidRDefault="00B400C2" w:rsidP="004642FA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</w:rPr>
            </w:pPr>
            <w:r w:rsidRPr="5ADDCCC3">
              <w:rPr>
                <w:rFonts w:ascii="Times New Roman" w:hAnsi="Times New Roman"/>
              </w:rPr>
              <w:t>Staðsetning og stöðugleiki, stjórnbúnaður, neyðarstöðvunarbúnaður, hlífðarbúnaður, viðvörunarmerkingar, þjálfun starfs</w:t>
            </w:r>
            <w:r w:rsidR="3DDC5CC2" w:rsidRPr="5ADDCCC3">
              <w:rPr>
                <w:rFonts w:ascii="Times New Roman" w:hAnsi="Times New Roman"/>
              </w:rPr>
              <w:t>fólks</w:t>
            </w:r>
            <w:r w:rsidRPr="5ADDCCC3">
              <w:rPr>
                <w:rFonts w:ascii="Times New Roman" w:hAnsi="Times New Roman"/>
              </w:rPr>
              <w:t>. CE-merking á vélum innfluttum 1997 og síðar.</w:t>
            </w:r>
            <w:r w:rsidR="00FC774C">
              <w:rPr>
                <w:rFonts w:ascii="Times New Roman" w:hAnsi="Times New Roman"/>
              </w:rPr>
              <w:t xml:space="preserve"> </w:t>
            </w:r>
            <w:r w:rsidRPr="00A5748F">
              <w:rPr>
                <w:rFonts w:ascii="Times New Roman" w:hAnsi="Times New Roman"/>
              </w:rPr>
              <w:t xml:space="preserve">Aðstaða til viðgerða og þjónustu. </w:t>
            </w:r>
          </w:p>
          <w:p w14:paraId="67BB6C3D" w14:textId="162847ED" w:rsidR="00B37B68" w:rsidRPr="00B37B68" w:rsidRDefault="00B37B68" w:rsidP="004642FA">
            <w:pPr>
              <w:pStyle w:val="ListParagraph"/>
              <w:spacing w:after="60" w:line="240" w:lineRule="auto"/>
              <w:ind w:left="0"/>
            </w:pPr>
            <w:r w:rsidRPr="00B37B68">
              <w:t>*</w:t>
            </w:r>
            <w:r w:rsidRPr="004642FA">
              <w:rPr>
                <w:rFonts w:ascii="Times New Roman" w:hAnsi="Times New Roman"/>
                <w:i/>
                <w:iCs/>
                <w:sz w:val="18"/>
                <w:szCs w:val="18"/>
              </w:rPr>
              <w:t>reglur gilda f. vélar eldri en 1997, leiðb. gilda fyrir allar véla</w:t>
            </w:r>
            <w:r w:rsidR="00C327EE">
              <w:rPr>
                <w:rFonts w:ascii="Times New Roman" w:hAnsi="Times New Roman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A30" w14:textId="77777777" w:rsidR="00B37B68" w:rsidRPr="008949C8" w:rsidRDefault="00B37B68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7BD" w14:textId="77777777" w:rsidR="00B37B68" w:rsidRPr="008949C8" w:rsidRDefault="00B37B68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R-</w:t>
            </w:r>
            <w:r w:rsidR="000A4404">
              <w:rPr>
                <w:sz w:val="18"/>
                <w:szCs w:val="18"/>
              </w:rPr>
              <w:t>1005/2009</w:t>
            </w:r>
          </w:p>
          <w:p w14:paraId="5B116F41" w14:textId="77777777" w:rsidR="00B37B68" w:rsidRDefault="00B37B68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8949C8">
              <w:rPr>
                <w:sz w:val="18"/>
                <w:szCs w:val="18"/>
              </w:rPr>
              <w:t>-367/2006</w:t>
            </w:r>
          </w:p>
          <w:p w14:paraId="46E60966" w14:textId="77777777" w:rsidR="00B37B68" w:rsidRDefault="00B37B68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R-492/1987*</w:t>
            </w:r>
          </w:p>
          <w:p w14:paraId="02036068" w14:textId="77777777" w:rsidR="00B400C2" w:rsidRDefault="00B400C2" w:rsidP="00526715">
            <w:pPr>
              <w:widowControl w:val="0"/>
              <w:rPr>
                <w:sz w:val="18"/>
                <w:szCs w:val="18"/>
              </w:rPr>
            </w:pPr>
            <w:r w:rsidRPr="5ADDCCC3">
              <w:rPr>
                <w:sz w:val="18"/>
                <w:szCs w:val="18"/>
              </w:rPr>
              <w:t>R-707/1995</w:t>
            </w:r>
          </w:p>
          <w:p w14:paraId="5044E606" w14:textId="2981A8AE" w:rsidR="5ADDCCC3" w:rsidRDefault="5ADDCCC3" w:rsidP="5ADDCCC3">
            <w:pPr>
              <w:rPr>
                <w:sz w:val="18"/>
                <w:szCs w:val="18"/>
              </w:rPr>
            </w:pPr>
          </w:p>
          <w:p w14:paraId="1FB0E51D" w14:textId="39FFEB7A" w:rsidR="3331AA8F" w:rsidRDefault="3331AA8F" w:rsidP="5ADDCCC3">
            <w:pPr>
              <w:rPr>
                <w:sz w:val="18"/>
                <w:szCs w:val="18"/>
              </w:rPr>
            </w:pPr>
            <w:r w:rsidRPr="5ADDCCC3">
              <w:rPr>
                <w:sz w:val="18"/>
                <w:szCs w:val="18"/>
              </w:rPr>
              <w:t>FL-1/2019</w:t>
            </w:r>
          </w:p>
          <w:p w14:paraId="7FACF020" w14:textId="5A06AD52" w:rsidR="5ADDCCC3" w:rsidRDefault="5ADDCCC3" w:rsidP="5ADDCCC3">
            <w:pPr>
              <w:rPr>
                <w:sz w:val="18"/>
                <w:szCs w:val="18"/>
              </w:rPr>
            </w:pPr>
          </w:p>
          <w:p w14:paraId="1D58EDCD" w14:textId="77777777" w:rsidR="00B37B68" w:rsidRPr="008949C8" w:rsidRDefault="00B37B68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BB6DF5" w14:paraId="09361231" w14:textId="77777777" w:rsidTr="004B2371">
        <w:trPr>
          <w:cantSplit/>
        </w:trPr>
        <w:tc>
          <w:tcPr>
            <w:tcW w:w="2676" w:type="dxa"/>
            <w:gridSpan w:val="2"/>
            <w:shd w:val="clear" w:color="auto" w:fill="FFFFFF"/>
          </w:tcPr>
          <w:p w14:paraId="73F429CC" w14:textId="77777777" w:rsidR="00BB6DF5" w:rsidRPr="00BA7007" w:rsidRDefault="00BB6DF5" w:rsidP="00526715">
            <w:pPr>
              <w:pStyle w:val="Heading4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Cs/>
              </w:rPr>
            </w:pPr>
            <w:r w:rsidRPr="00BA7007">
              <w:rPr>
                <w:rFonts w:ascii="Times New Roman" w:hAnsi="Times New Roman"/>
                <w:iCs/>
                <w:sz w:val="22"/>
                <w:szCs w:val="22"/>
              </w:rPr>
              <w:t xml:space="preserve">2. Öryggis- og neyðarstöðvunarrofar í </w:t>
            </w:r>
            <w:r w:rsidRPr="00E67070">
              <w:rPr>
                <w:rFonts w:ascii="Times New Roman" w:hAnsi="Times New Roman"/>
                <w:iCs/>
                <w:sz w:val="22"/>
                <w:szCs w:val="22"/>
              </w:rPr>
              <w:t>verknámsstofum</w:t>
            </w:r>
          </w:p>
        </w:tc>
        <w:tc>
          <w:tcPr>
            <w:tcW w:w="5654" w:type="dxa"/>
            <w:shd w:val="clear" w:color="auto" w:fill="FFFFFF"/>
          </w:tcPr>
          <w:p w14:paraId="78F45C7C" w14:textId="5DBAE0C0" w:rsidR="00BB6DF5" w:rsidRDefault="00BB6DF5" w:rsidP="5ADDCCC3">
            <w:pPr>
              <w:widowControl w:val="0"/>
              <w:rPr>
                <w:i/>
                <w:iCs/>
                <w:sz w:val="24"/>
                <w:szCs w:val="24"/>
              </w:rPr>
            </w:pPr>
            <w:r w:rsidRPr="5ADDCCC3">
              <w:rPr>
                <w:sz w:val="22"/>
                <w:szCs w:val="22"/>
              </w:rPr>
              <w:t>Eru neyðarstöðvunarrofar í verknámsstofum við gönguleiðir og helstu íverustaði kennara? Eru vélar  með hald- eða spólurofum þannig að endurræsa þurfi vélar eftir straumrof? Er yfirsýn kennara milli vinnurýma tryggð? Læstir tenglar.</w:t>
            </w:r>
          </w:p>
        </w:tc>
        <w:tc>
          <w:tcPr>
            <w:tcW w:w="1134" w:type="dxa"/>
            <w:shd w:val="clear" w:color="auto" w:fill="FFFFFF"/>
          </w:tcPr>
          <w:p w14:paraId="518CF81B" w14:textId="77777777" w:rsidR="00BB6DF5" w:rsidRDefault="00BB6DF5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281715C7" w14:textId="77777777" w:rsidR="00BB6DF5" w:rsidRDefault="00BB6DF5" w:rsidP="00526715">
            <w:pPr>
              <w:widowControl w:val="0"/>
              <w:rPr>
                <w:sz w:val="18"/>
                <w:szCs w:val="18"/>
              </w:rPr>
            </w:pPr>
            <w:r w:rsidRPr="00BA7007">
              <w:rPr>
                <w:sz w:val="18"/>
                <w:szCs w:val="18"/>
              </w:rPr>
              <w:t>Rg-</w:t>
            </w:r>
            <w:r w:rsidR="000D2D61">
              <w:rPr>
                <w:sz w:val="18"/>
                <w:szCs w:val="18"/>
              </w:rPr>
              <w:t>1005/2009</w:t>
            </w:r>
          </w:p>
          <w:p w14:paraId="18AB3156" w14:textId="77777777" w:rsidR="00B37B68" w:rsidRPr="00BA7007" w:rsidRDefault="00B37B68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8949C8">
              <w:rPr>
                <w:sz w:val="18"/>
                <w:szCs w:val="18"/>
              </w:rPr>
              <w:t>-367/2006</w:t>
            </w:r>
          </w:p>
          <w:p w14:paraId="7A907300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Leiðbein.</w:t>
            </w:r>
          </w:p>
          <w:p w14:paraId="1298C123" w14:textId="77777777" w:rsidR="00BB6DF5" w:rsidRDefault="00BB6DF5" w:rsidP="0052671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 w:rsidRPr="00BA7007">
              <w:rPr>
                <w:sz w:val="18"/>
                <w:szCs w:val="18"/>
                <w:lang w:val="is-IS"/>
              </w:rPr>
              <w:t>menntamála ráðuneytis</w:t>
            </w:r>
          </w:p>
        </w:tc>
      </w:tr>
      <w:tr w:rsidR="00BB6DF5" w14:paraId="1A1EED2D" w14:textId="77777777" w:rsidTr="5ADDCCC3">
        <w:trPr>
          <w:cantSplit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74C" w14:textId="77777777" w:rsidR="00BB6DF5" w:rsidRPr="00BA7007" w:rsidRDefault="00BB6DF5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7007">
              <w:rPr>
                <w:rFonts w:ascii="Times New Roman" w:hAnsi="Times New Roman"/>
                <w:i w:val="0"/>
                <w:sz w:val="22"/>
                <w:szCs w:val="22"/>
              </w:rPr>
              <w:t>3. Hlífarbúnaður véla, sérkröfur í smíðastofum</w:t>
            </w:r>
            <w:r w:rsidRPr="00BA7007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 xml:space="preserve"> </w:t>
            </w:r>
            <w:r w:rsidRPr="00E67070">
              <w:rPr>
                <w:rFonts w:ascii="Times New Roman" w:hAnsi="Times New Roman"/>
                <w:i w:val="0"/>
                <w:sz w:val="22"/>
                <w:szCs w:val="22"/>
              </w:rPr>
              <w:t>grunnskóla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2FA" w14:textId="51ADD048" w:rsidR="00BB6DF5" w:rsidRPr="00BA7007" w:rsidRDefault="00BB6DF5" w:rsidP="00526715">
            <w:pPr>
              <w:widowControl w:val="0"/>
              <w:rPr>
                <w:sz w:val="22"/>
                <w:szCs w:val="22"/>
              </w:rPr>
            </w:pPr>
            <w:r w:rsidRPr="00BA7007">
              <w:rPr>
                <w:sz w:val="22"/>
                <w:szCs w:val="22"/>
              </w:rPr>
              <w:t>Eru hlífar milli odda rennibekkja? Eru hlífar um patrónur standborvéla eða sjálfherðandi patrónur?</w:t>
            </w:r>
            <w:r w:rsidR="005C3F7E">
              <w:rPr>
                <w:sz w:val="22"/>
                <w:szCs w:val="22"/>
              </w:rPr>
              <w:t xml:space="preserve"> Er komið í veg fyrir að hlífar séu teknar af vélum? Er hlíf og kleyf á borðsög?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7BF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356" w14:textId="77777777" w:rsidR="00BB6DF5" w:rsidRPr="00BA7007" w:rsidRDefault="008A34EB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</w:t>
            </w:r>
            <w:r w:rsidR="000D2D61">
              <w:rPr>
                <w:sz w:val="18"/>
                <w:szCs w:val="18"/>
              </w:rPr>
              <w:t>1005/2009</w:t>
            </w:r>
          </w:p>
        </w:tc>
      </w:tr>
      <w:tr w:rsidR="00BB6DF5" w14:paraId="1AA70534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8AD8" w14:textId="77777777" w:rsidR="00BB6DF5" w:rsidRPr="00BA7007" w:rsidRDefault="00BB6DF5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7007">
              <w:rPr>
                <w:rFonts w:ascii="Times New Roman" w:hAnsi="Times New Roman"/>
                <w:i w:val="0"/>
                <w:sz w:val="22"/>
                <w:szCs w:val="22"/>
              </w:rPr>
              <w:t>4. Staðsetning rennijárna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A4A" w14:textId="77777777" w:rsidR="00BB6DF5" w:rsidRPr="00BA7007" w:rsidRDefault="00BB6DF5" w:rsidP="00526715">
            <w:pPr>
              <w:widowControl w:val="0"/>
              <w:rPr>
                <w:sz w:val="22"/>
                <w:szCs w:val="22"/>
              </w:rPr>
            </w:pPr>
            <w:r w:rsidRPr="00BA7007">
              <w:rPr>
                <w:sz w:val="22"/>
                <w:szCs w:val="22"/>
              </w:rPr>
              <w:t>Eru rekkar fyrir rennijárn og sporjárn rétt staðsettir?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E00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5E1" w14:textId="77777777" w:rsidR="00BB6DF5" w:rsidRPr="00BA7007" w:rsidRDefault="00B37B68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8949C8">
              <w:rPr>
                <w:sz w:val="18"/>
                <w:szCs w:val="18"/>
              </w:rPr>
              <w:t>-367/2006</w:t>
            </w:r>
          </w:p>
        </w:tc>
      </w:tr>
      <w:tr w:rsidR="00BB6DF5" w14:paraId="07CA48DB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54EA" w14:textId="77777777" w:rsidR="00BB6DF5" w:rsidRPr="00BA7007" w:rsidRDefault="00E67070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6DF5" w:rsidRPr="00BA7007">
              <w:rPr>
                <w:sz w:val="22"/>
                <w:szCs w:val="22"/>
              </w:rPr>
              <w:t>. Vinnuaðstaða við verkstöðvar í verklegri kennslu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13F" w14:textId="04D69F9B" w:rsidR="00BB6DF5" w:rsidRPr="00BA7007" w:rsidRDefault="00BB6DF5" w:rsidP="009950D4">
            <w:pPr>
              <w:pStyle w:val="BodyText"/>
              <w:widowControl w:val="0"/>
              <w:spacing w:after="60"/>
              <w:rPr>
                <w:sz w:val="22"/>
                <w:szCs w:val="22"/>
              </w:rPr>
            </w:pPr>
            <w:r w:rsidRPr="00BA7007">
              <w:rPr>
                <w:sz w:val="22"/>
                <w:szCs w:val="22"/>
              </w:rPr>
              <w:t xml:space="preserve">Er nægt rými, verkefni í þægilegri vinnuhæð og seilingarfjarlægð? Er vinnuaðstaða kennara fullnægjandi? </w:t>
            </w:r>
            <w:r w:rsidR="001A4F45">
              <w:rPr>
                <w:sz w:val="22"/>
                <w:szCs w:val="22"/>
              </w:rPr>
              <w:t>Er s</w:t>
            </w:r>
            <w:r w:rsidRPr="00BA7007">
              <w:rPr>
                <w:sz w:val="22"/>
                <w:szCs w:val="22"/>
              </w:rPr>
              <w:t>taðsetning vinnuborða,  véla og tækja</w:t>
            </w:r>
            <w:r w:rsidR="000B49C1">
              <w:rPr>
                <w:sz w:val="22"/>
                <w:szCs w:val="22"/>
              </w:rPr>
              <w:t xml:space="preserve"> hentug</w:t>
            </w:r>
            <w:r w:rsidRPr="00BA7007">
              <w:rPr>
                <w:sz w:val="22"/>
                <w:szCs w:val="22"/>
              </w:rPr>
              <w:t xml:space="preserve">, </w:t>
            </w:r>
            <w:r w:rsidR="000B49C1">
              <w:rPr>
                <w:sz w:val="22"/>
                <w:szCs w:val="22"/>
              </w:rPr>
              <w:t xml:space="preserve">er hæfilegt </w:t>
            </w:r>
            <w:r w:rsidRPr="00BA7007">
              <w:rPr>
                <w:sz w:val="22"/>
                <w:szCs w:val="22"/>
              </w:rPr>
              <w:t xml:space="preserve">bil milli véla. </w:t>
            </w:r>
            <w:r w:rsidR="007C6548">
              <w:rPr>
                <w:sz w:val="22"/>
                <w:szCs w:val="22"/>
              </w:rPr>
              <w:t>Er u</w:t>
            </w:r>
            <w:r w:rsidRPr="00BA7007">
              <w:rPr>
                <w:sz w:val="22"/>
                <w:szCs w:val="22"/>
              </w:rPr>
              <w:t>ndirlag stöðugt og þægilegt, gólf laus við hálku</w:t>
            </w:r>
            <w:r w:rsidR="007C6548">
              <w:rPr>
                <w:sz w:val="22"/>
                <w:szCs w:val="22"/>
              </w:rPr>
              <w:t>?</w:t>
            </w:r>
            <w:r w:rsidRPr="00BA7007">
              <w:rPr>
                <w:sz w:val="22"/>
                <w:szCs w:val="22"/>
              </w:rPr>
              <w:t xml:space="preserve"> </w:t>
            </w:r>
            <w:r w:rsidR="000979CE">
              <w:rPr>
                <w:sz w:val="22"/>
                <w:szCs w:val="22"/>
              </w:rPr>
              <w:t>Eru smíðavélar á borðum festar?</w:t>
            </w:r>
          </w:p>
          <w:p w14:paraId="58DEDF96" w14:textId="3E9C6CEC" w:rsidR="00BB6DF5" w:rsidRPr="00C327EE" w:rsidRDefault="00BB6DF5" w:rsidP="00526715">
            <w:pPr>
              <w:pStyle w:val="BodyText"/>
              <w:widowControl w:val="0"/>
              <w:rPr>
                <w:i/>
                <w:iCs/>
                <w:sz w:val="20"/>
              </w:rPr>
            </w:pPr>
            <w:r w:rsidRPr="009950D4">
              <w:rPr>
                <w:i/>
                <w:iCs/>
                <w:sz w:val="18"/>
                <w:szCs w:val="18"/>
              </w:rPr>
              <w:t>*</w:t>
            </w:r>
            <w:r w:rsidR="00C327EE" w:rsidRPr="009950D4">
              <w:rPr>
                <w:i/>
                <w:iCs/>
                <w:sz w:val="18"/>
                <w:szCs w:val="18"/>
              </w:rPr>
              <w:t>r</w:t>
            </w:r>
            <w:r w:rsidRPr="009950D4">
              <w:rPr>
                <w:i/>
                <w:iCs/>
                <w:sz w:val="18"/>
                <w:szCs w:val="18"/>
              </w:rPr>
              <w:t>eglur gilda f. vélar eldri en 1997, leiðb. gilda fyrir allar vélar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783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D9D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  <w:r w:rsidRPr="5ADDCCC3">
              <w:rPr>
                <w:sz w:val="18"/>
                <w:szCs w:val="18"/>
              </w:rPr>
              <w:t>R-581/1995 3.gr., 5.gr.</w:t>
            </w:r>
          </w:p>
          <w:p w14:paraId="17E3546A" w14:textId="00713214" w:rsidR="0058BE40" w:rsidRDefault="0058BE40" w:rsidP="5ADDCCC3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5ADDCCC3">
              <w:rPr>
                <w:sz w:val="18"/>
                <w:szCs w:val="18"/>
              </w:rPr>
              <w:t>FL-1/2019</w:t>
            </w:r>
          </w:p>
          <w:p w14:paraId="013B3826" w14:textId="77777777" w:rsidR="000D2D61" w:rsidRDefault="000D2D61" w:rsidP="00526715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57E5C3CC" w14:textId="77777777" w:rsidR="00BB6DF5" w:rsidRPr="009437E6" w:rsidRDefault="00BB6DF5" w:rsidP="00526715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109A5A5C" w14:textId="77777777" w:rsidR="00BB6DF5" w:rsidRPr="007B0BF2" w:rsidRDefault="000D2D61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0C893BDD" w14:textId="77777777" w:rsidR="00BB6DF5" w:rsidRPr="00B37B68" w:rsidRDefault="00BB6DF5" w:rsidP="00526715">
            <w:pPr>
              <w:widowControl w:val="0"/>
              <w:rPr>
                <w:sz w:val="18"/>
                <w:szCs w:val="18"/>
              </w:rPr>
            </w:pPr>
            <w:r w:rsidRPr="00B37B68">
              <w:rPr>
                <w:sz w:val="18"/>
                <w:szCs w:val="18"/>
              </w:rPr>
              <w:t>R-492/1987*</w:t>
            </w:r>
          </w:p>
        </w:tc>
      </w:tr>
      <w:tr w:rsidR="00BB6DF5" w14:paraId="1C20A131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C8B" w14:textId="77777777" w:rsidR="00BB6DF5" w:rsidRPr="00BA7007" w:rsidRDefault="00E67070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BB6DF5" w:rsidRPr="00BA7007">
              <w:rPr>
                <w:rFonts w:ascii="Times New Roman" w:hAnsi="Times New Roman"/>
                <w:i w:val="0"/>
                <w:sz w:val="22"/>
                <w:szCs w:val="22"/>
              </w:rPr>
              <w:t>. Brennsluofnar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4C7" w14:textId="4DFDB30E" w:rsidR="007C6548" w:rsidRDefault="00BB6DF5" w:rsidP="00526715">
            <w:pPr>
              <w:widowControl w:val="0"/>
              <w:rPr>
                <w:sz w:val="22"/>
                <w:szCs w:val="22"/>
              </w:rPr>
            </w:pPr>
            <w:r w:rsidRPr="00BA7007">
              <w:rPr>
                <w:sz w:val="22"/>
                <w:szCs w:val="22"/>
              </w:rPr>
              <w:t xml:space="preserve">Er komið í veg fyrir snertingu við heita fleti? </w:t>
            </w:r>
          </w:p>
          <w:p w14:paraId="6BA3092B" w14:textId="57EDA1D9" w:rsidR="00BB6DF5" w:rsidRPr="00BA7007" w:rsidRDefault="00BB6DF5" w:rsidP="00526715">
            <w:pPr>
              <w:widowControl w:val="0"/>
              <w:rPr>
                <w:sz w:val="22"/>
                <w:szCs w:val="22"/>
              </w:rPr>
            </w:pPr>
            <w:r w:rsidRPr="00BA7007">
              <w:rPr>
                <w:sz w:val="22"/>
                <w:szCs w:val="22"/>
              </w:rPr>
              <w:t>Er staðbund</w:t>
            </w:r>
            <w:r w:rsidR="007448C6">
              <w:rPr>
                <w:sz w:val="22"/>
                <w:szCs w:val="22"/>
              </w:rPr>
              <w:t>ið</w:t>
            </w:r>
            <w:r w:rsidRPr="00BA7007">
              <w:rPr>
                <w:sz w:val="22"/>
                <w:szCs w:val="22"/>
              </w:rPr>
              <w:t xml:space="preserve"> afsog?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D61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5EB1" w14:textId="77777777" w:rsidR="00BB6DF5" w:rsidRPr="003201ED" w:rsidRDefault="00BB6DF5" w:rsidP="00526715">
            <w:pPr>
              <w:widowControl w:val="0"/>
              <w:rPr>
                <w:sz w:val="18"/>
                <w:szCs w:val="18"/>
              </w:rPr>
            </w:pPr>
            <w:r w:rsidRPr="00BA7007">
              <w:rPr>
                <w:sz w:val="18"/>
                <w:szCs w:val="18"/>
              </w:rPr>
              <w:t>R-581/1995, 9.-10. gr.</w:t>
            </w:r>
          </w:p>
        </w:tc>
      </w:tr>
      <w:tr w:rsidR="00B37B68" w14:paraId="2D248BE1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611" w14:textId="77777777" w:rsidR="00B37B68" w:rsidRPr="008949C8" w:rsidRDefault="00B37B68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949C8">
              <w:rPr>
                <w:sz w:val="22"/>
                <w:szCs w:val="22"/>
              </w:rPr>
              <w:t>. Logsuðu/</w:t>
            </w:r>
          </w:p>
          <w:p w14:paraId="388DC5AB" w14:textId="77777777" w:rsidR="00B37B68" w:rsidRPr="008949C8" w:rsidRDefault="00B37B68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949C8">
              <w:rPr>
                <w:sz w:val="22"/>
                <w:szCs w:val="22"/>
              </w:rPr>
              <w:t>logskurðartæki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381" w14:textId="7BA3BC94" w:rsidR="00B37B68" w:rsidRDefault="002F6D2A" w:rsidP="009950D4">
            <w:pPr>
              <w:widowControl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v</w:t>
            </w:r>
            <w:r w:rsidR="00B37B68" w:rsidRPr="008949C8">
              <w:rPr>
                <w:sz w:val="22"/>
                <w:szCs w:val="22"/>
              </w:rPr>
              <w:t>eggfestingar eða festingar á vagni, bakslagslokar við mæla, einstefnulokar á sköft, viðvörunarþríhyrningur á hurð</w:t>
            </w:r>
            <w:r>
              <w:rPr>
                <w:sz w:val="22"/>
                <w:szCs w:val="22"/>
              </w:rPr>
              <w:t xml:space="preserve"> og</w:t>
            </w:r>
            <w:r w:rsidR="00B37B68" w:rsidRPr="008949C8">
              <w:rPr>
                <w:sz w:val="22"/>
                <w:szCs w:val="22"/>
              </w:rPr>
              <w:t xml:space="preserve"> slöngur í góðu ástandi</w:t>
            </w:r>
            <w:r w:rsidR="00B65FD7">
              <w:rPr>
                <w:sz w:val="22"/>
                <w:szCs w:val="22"/>
              </w:rPr>
              <w:t>?</w:t>
            </w:r>
          </w:p>
          <w:p w14:paraId="3C2A024C" w14:textId="434ABABD" w:rsidR="00BC1BC7" w:rsidRPr="008949C8" w:rsidRDefault="009950D4" w:rsidP="00526715">
            <w:pPr>
              <w:widowControl w:val="0"/>
              <w:rPr>
                <w:sz w:val="22"/>
                <w:szCs w:val="22"/>
              </w:rPr>
            </w:pPr>
            <w:r w:rsidRPr="009950D4">
              <w:rPr>
                <w:sz w:val="18"/>
                <w:szCs w:val="18"/>
              </w:rPr>
              <w:t>*</w:t>
            </w:r>
            <w:r w:rsidRPr="009950D4">
              <w:rPr>
                <w:i/>
                <w:iCs/>
                <w:sz w:val="18"/>
                <w:szCs w:val="18"/>
              </w:rPr>
              <w:t>r</w:t>
            </w:r>
            <w:r w:rsidR="00BC1BC7" w:rsidRPr="009950D4">
              <w:rPr>
                <w:i/>
                <w:iCs/>
                <w:sz w:val="18"/>
                <w:szCs w:val="18"/>
              </w:rPr>
              <w:t>eglur gilda f. vélar eldri en 1997, leiðb. gilda fyrir allar vélar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D8F" w14:textId="77777777" w:rsidR="00B37B68" w:rsidRPr="008949C8" w:rsidRDefault="00B37B68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985" w14:textId="77777777" w:rsidR="00BC1BC7" w:rsidRDefault="00BC1BC7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611B2399" w14:textId="77777777" w:rsidR="00B37B68" w:rsidRPr="008949C8" w:rsidRDefault="00B37B68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R-492/1987</w:t>
            </w:r>
            <w:r w:rsidR="00BC1BC7">
              <w:rPr>
                <w:sz w:val="18"/>
                <w:szCs w:val="18"/>
              </w:rPr>
              <w:t>*</w:t>
            </w:r>
            <w:r w:rsidRPr="008949C8">
              <w:rPr>
                <w:sz w:val="18"/>
                <w:szCs w:val="18"/>
              </w:rPr>
              <w:t>, 4., 6. gr.</w:t>
            </w:r>
          </w:p>
          <w:p w14:paraId="69318E14" w14:textId="77777777" w:rsidR="00B37B68" w:rsidRPr="008949C8" w:rsidRDefault="00B37B68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Lb-2/1991</w:t>
            </w:r>
          </w:p>
        </w:tc>
      </w:tr>
      <w:tr w:rsidR="008728DB" w14:paraId="6E312C60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ED1" w14:textId="77777777" w:rsidR="008728DB" w:rsidRPr="008949C8" w:rsidRDefault="008728DB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949C8">
              <w:rPr>
                <w:sz w:val="22"/>
                <w:szCs w:val="22"/>
              </w:rPr>
              <w:t>. Loftþjöppur og hylki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E17" w14:textId="77777777" w:rsidR="008728DB" w:rsidRDefault="008728DB" w:rsidP="009950D4">
            <w:pPr>
              <w:widowControl w:val="0"/>
              <w:spacing w:after="60"/>
              <w:rPr>
                <w:sz w:val="22"/>
                <w:szCs w:val="22"/>
              </w:rPr>
            </w:pPr>
            <w:r w:rsidRPr="008949C8">
              <w:rPr>
                <w:sz w:val="22"/>
                <w:szCs w:val="22"/>
              </w:rPr>
              <w:t>Reglubundnar þrýstiraunir lofthylkja. Einnig yfirfara öryggisloka, rofa-, og hlífabúnað. CE-merki á tækjum innfluttum 1997 og síðar.</w:t>
            </w:r>
          </w:p>
          <w:p w14:paraId="7869CD10" w14:textId="77777777" w:rsidR="00BC1BC7" w:rsidRPr="007B0BF2" w:rsidRDefault="00BC1BC7" w:rsidP="009377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748F">
              <w:rPr>
                <w:rFonts w:ascii="Times New Roman" w:hAnsi="Times New Roman"/>
                <w:sz w:val="18"/>
                <w:szCs w:val="18"/>
              </w:rPr>
              <w:t>*</w:t>
            </w:r>
            <w:r w:rsidRPr="00C327EE">
              <w:rPr>
                <w:rFonts w:ascii="Times New Roman" w:hAnsi="Times New Roman"/>
                <w:i/>
                <w:iCs/>
                <w:sz w:val="18"/>
                <w:szCs w:val="18"/>
              </w:rPr>
              <w:t>í gildi fyrir þann búnað sem framleiddur var fyrir 27. nóvember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E50" w14:textId="77777777" w:rsidR="008728DB" w:rsidRPr="008949C8" w:rsidRDefault="008728DB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20B" w14:textId="77777777" w:rsidR="008728DB" w:rsidRDefault="008728DB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R-10/1929</w:t>
            </w:r>
          </w:p>
          <w:p w14:paraId="1190B591" w14:textId="77777777" w:rsidR="00BC1BC7" w:rsidRDefault="00BC1BC7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Rg-1022/2017</w:t>
            </w:r>
          </w:p>
          <w:p w14:paraId="77923FC8" w14:textId="77777777" w:rsidR="00BC1BC7" w:rsidRPr="008949C8" w:rsidRDefault="00BC1BC7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Rg-1021/2017</w:t>
            </w:r>
          </w:p>
          <w:p w14:paraId="40A5E021" w14:textId="77777777" w:rsidR="008728DB" w:rsidRPr="008949C8" w:rsidRDefault="008728DB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R-99/1996</w:t>
            </w:r>
            <w:r w:rsidR="00BC1BC7">
              <w:rPr>
                <w:sz w:val="18"/>
                <w:szCs w:val="18"/>
              </w:rPr>
              <w:t>*</w:t>
            </w:r>
          </w:p>
          <w:p w14:paraId="36943139" w14:textId="77777777" w:rsidR="008728DB" w:rsidRPr="008949C8" w:rsidRDefault="008728DB" w:rsidP="00526715">
            <w:pPr>
              <w:widowControl w:val="0"/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R-571/2000</w:t>
            </w:r>
            <w:r w:rsidR="00BC1BC7">
              <w:rPr>
                <w:sz w:val="18"/>
                <w:szCs w:val="18"/>
              </w:rPr>
              <w:t>*</w:t>
            </w:r>
          </w:p>
        </w:tc>
      </w:tr>
      <w:tr w:rsidR="00BB6DF5" w14:paraId="4378F64F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274" w14:textId="5551318B" w:rsidR="00BB6DF5" w:rsidRPr="00BA7007" w:rsidRDefault="00E67070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B6DF5" w:rsidRPr="00BA7007">
              <w:rPr>
                <w:sz w:val="22"/>
                <w:szCs w:val="22"/>
              </w:rPr>
              <w:t xml:space="preserve">. Staðbundið afsog og önnur sérstök loftræsting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456B" w14:textId="78110BE6" w:rsidR="00BB6DF5" w:rsidRPr="00BA7007" w:rsidRDefault="00BB6DF5" w:rsidP="00526715">
            <w:pPr>
              <w:widowControl w:val="0"/>
              <w:rPr>
                <w:sz w:val="22"/>
                <w:szCs w:val="22"/>
              </w:rPr>
            </w:pPr>
            <w:r w:rsidRPr="5ADDCCC3">
              <w:rPr>
                <w:sz w:val="22"/>
                <w:szCs w:val="22"/>
              </w:rPr>
              <w:t>Er staðbundið afsog frá vélum við</w:t>
            </w:r>
            <w:r w:rsidR="43B2593D" w:rsidRPr="5ADDCCC3">
              <w:rPr>
                <w:sz w:val="22"/>
                <w:szCs w:val="22"/>
              </w:rPr>
              <w:t xml:space="preserve"> verklega kennslu,</w:t>
            </w:r>
            <w:r w:rsidRPr="5ADDCCC3">
              <w:rPr>
                <w:sz w:val="22"/>
                <w:szCs w:val="22"/>
              </w:rPr>
              <w:t xml:space="preserve"> suðustaði, þvottaaðstöðu vélahluta og annars</w:t>
            </w:r>
            <w:r w:rsidR="006F3CD9">
              <w:rPr>
                <w:sz w:val="22"/>
                <w:szCs w:val="22"/>
              </w:rPr>
              <w:t xml:space="preserve"> </w:t>
            </w:r>
            <w:r w:rsidRPr="5ADDCCC3">
              <w:rPr>
                <w:sz w:val="22"/>
                <w:szCs w:val="22"/>
              </w:rPr>
              <w:t xml:space="preserve">staðar þar sem þörf er? Er fullnægjandi loftræsting  við málun, lökkun og límingu? </w:t>
            </w:r>
            <w:r w:rsidR="005B0369">
              <w:rPr>
                <w:sz w:val="22"/>
                <w:szCs w:val="22"/>
              </w:rPr>
              <w:t>Er v</w:t>
            </w:r>
            <w:r w:rsidRPr="5ADDCCC3">
              <w:rPr>
                <w:sz w:val="22"/>
                <w:szCs w:val="22"/>
              </w:rPr>
              <w:t>élbúnaður a</w:t>
            </w:r>
            <w:r w:rsidR="007448C6" w:rsidRPr="5ADDCCC3">
              <w:rPr>
                <w:sz w:val="22"/>
                <w:szCs w:val="22"/>
              </w:rPr>
              <w:t>fsogskerfis í rykþéttu hljóðein</w:t>
            </w:r>
            <w:r w:rsidRPr="5ADDCCC3">
              <w:rPr>
                <w:sz w:val="22"/>
                <w:szCs w:val="22"/>
              </w:rPr>
              <w:t>angruðu rými</w:t>
            </w:r>
            <w:r w:rsidR="00D4395B">
              <w:rPr>
                <w:sz w:val="22"/>
                <w:szCs w:val="22"/>
              </w:rPr>
              <w:t>?</w:t>
            </w:r>
            <w:r w:rsidR="005B0369">
              <w:rPr>
                <w:sz w:val="22"/>
                <w:szCs w:val="22"/>
              </w:rPr>
              <w:t xml:space="preserve"> Eru notuð hættuleg efni</w:t>
            </w:r>
            <w:r w:rsidR="00932BB5">
              <w:rPr>
                <w:sz w:val="22"/>
                <w:szCs w:val="22"/>
              </w:rPr>
              <w:t>,</w:t>
            </w:r>
            <w:r w:rsidR="005B0369">
              <w:rPr>
                <w:sz w:val="22"/>
                <w:szCs w:val="22"/>
              </w:rPr>
              <w:t xml:space="preserve"> MDF plötur, bæs o.fl.? Er staðbundið afsog þar?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549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34C" w14:textId="77777777" w:rsidR="00BB6DF5" w:rsidRDefault="00BB6DF5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R–581/1995 </w:t>
            </w:r>
            <w:r w:rsidRPr="00BA7007">
              <w:rPr>
                <w:sz w:val="18"/>
                <w:szCs w:val="18"/>
              </w:rPr>
              <w:t>10.-11. gr.</w:t>
            </w:r>
          </w:p>
          <w:p w14:paraId="2874552A" w14:textId="77777777" w:rsidR="003201ED" w:rsidRPr="00BA7007" w:rsidRDefault="003201ED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Rg-553/2004</w:t>
            </w:r>
          </w:p>
          <w:p w14:paraId="11F3FBD6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</w:p>
          <w:p w14:paraId="5810F078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</w:p>
          <w:p w14:paraId="1CE6207C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BB6DF5" w14:paraId="5EE0FB40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28E168F" w14:textId="77777777" w:rsidR="00BB6DF5" w:rsidRPr="00BA7007" w:rsidRDefault="00E67070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BB6DF5" w:rsidRPr="00BA7007">
              <w:rPr>
                <w:rFonts w:ascii="Times New Roman" w:hAnsi="Times New Roman"/>
                <w:i w:val="0"/>
                <w:sz w:val="22"/>
                <w:szCs w:val="22"/>
              </w:rPr>
              <w:t>. Efnislager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427F7" w14:textId="77777777" w:rsidR="00BB6DF5" w:rsidRPr="00BA7007" w:rsidRDefault="00BB6DF5" w:rsidP="00526715">
            <w:pPr>
              <w:pStyle w:val="BodyText"/>
              <w:widowControl w:val="0"/>
              <w:rPr>
                <w:sz w:val="22"/>
                <w:szCs w:val="22"/>
              </w:rPr>
            </w:pPr>
            <w:r w:rsidRPr="00BA7007">
              <w:rPr>
                <w:sz w:val="22"/>
                <w:szCs w:val="22"/>
              </w:rPr>
              <w:t xml:space="preserve">Eru timburrekkar, stöflun og frágangur fullnægjandi? </w:t>
            </w:r>
          </w:p>
          <w:p w14:paraId="6A7E1B86" w14:textId="11091301" w:rsidR="00BB6DF5" w:rsidRPr="00BA7007" w:rsidRDefault="007D36C3" w:rsidP="00526715">
            <w:pPr>
              <w:pStyle w:val="BodyTex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umgengni góð, e</w:t>
            </w:r>
            <w:r w:rsidR="00254337">
              <w:rPr>
                <w:sz w:val="22"/>
                <w:szCs w:val="22"/>
              </w:rPr>
              <w:t>r</w:t>
            </w:r>
            <w:r w:rsidR="00C328C3">
              <w:rPr>
                <w:sz w:val="22"/>
                <w:szCs w:val="22"/>
              </w:rPr>
              <w:t xml:space="preserve"> þrifið reglulega</w:t>
            </w:r>
            <w:r>
              <w:rPr>
                <w:sz w:val="22"/>
                <w:szCs w:val="22"/>
              </w:rPr>
              <w:t>? Er lýsing fullnægjandi?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F2D9FF" w14:textId="77777777" w:rsidR="00BB6DF5" w:rsidRDefault="00BB6DF5" w:rsidP="00526715">
            <w:pPr>
              <w:widowControl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A1B7D8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  <w:r w:rsidRPr="00BA7007">
              <w:rPr>
                <w:sz w:val="18"/>
                <w:szCs w:val="18"/>
              </w:rPr>
              <w:t>R-581/1995, 3. gr.</w:t>
            </w:r>
          </w:p>
          <w:p w14:paraId="0C16B9C2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8728DB" w14:paraId="06D97066" w14:textId="77777777" w:rsidTr="00671C5D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7813B3CB" w14:textId="77777777" w:rsidR="008728DB" w:rsidRPr="00253F2E" w:rsidRDefault="008728DB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253F2E">
              <w:rPr>
                <w:sz w:val="22"/>
                <w:szCs w:val="22"/>
              </w:rPr>
              <w:t xml:space="preserve"> Lausir stigar</w:t>
            </w:r>
            <w:r>
              <w:rPr>
                <w:sz w:val="22"/>
                <w:szCs w:val="22"/>
              </w:rPr>
              <w:t xml:space="preserve"> og</w:t>
            </w:r>
            <w:r w:rsidRPr="00253F2E">
              <w:rPr>
                <w:sz w:val="22"/>
                <w:szCs w:val="22"/>
              </w:rPr>
              <w:t xml:space="preserve"> tröppur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26E56204" w14:textId="77777777" w:rsidR="008728DB" w:rsidRPr="005216BB" w:rsidRDefault="008728DB" w:rsidP="00526715">
            <w:pPr>
              <w:widowControl w:val="0"/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 xml:space="preserve">Lausir stigar og tröppur </w:t>
            </w:r>
            <w:r>
              <w:rPr>
                <w:sz w:val="22"/>
                <w:szCs w:val="22"/>
              </w:rPr>
              <w:t xml:space="preserve">notist einungis tímabundið og í skamman tíma í einu við minni háttar verk þar sem ekki þarf að beita afli. </w:t>
            </w:r>
            <w:r w:rsidRPr="005216BB">
              <w:rPr>
                <w:sz w:val="22"/>
                <w:szCs w:val="22"/>
              </w:rPr>
              <w:t xml:space="preserve">Áltröppur og </w:t>
            </w:r>
            <w:r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stigar </w:t>
            </w:r>
            <w:r>
              <w:rPr>
                <w:sz w:val="22"/>
                <w:szCs w:val="22"/>
              </w:rPr>
              <w:t>skulu uppfylla staðal ÍST</w:t>
            </w:r>
            <w:r w:rsidRPr="005216BB">
              <w:rPr>
                <w:sz w:val="22"/>
                <w:szCs w:val="22"/>
              </w:rPr>
              <w:t xml:space="preserve"> EN-131. Tröppur og stigar úr timbri skv. leiðbeiningum VER.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EE0340" w14:textId="77777777" w:rsidR="008728DB" w:rsidRDefault="008728DB" w:rsidP="00526715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FF993F" w14:textId="77777777" w:rsidR="008728DB" w:rsidRPr="002E6239" w:rsidRDefault="008728DB" w:rsidP="00526715">
            <w:pPr>
              <w:widowControl w:val="0"/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Rg-367/2006 </w:t>
            </w:r>
          </w:p>
          <w:p w14:paraId="01A6EE6A" w14:textId="77777777" w:rsidR="008728DB" w:rsidRDefault="008728DB" w:rsidP="00526715">
            <w:pPr>
              <w:widowControl w:val="0"/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7C151AF7" w14:textId="77777777" w:rsidR="008728DB" w:rsidRDefault="008728DB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</w:t>
            </w:r>
            <w:r w:rsidRPr="002E6239">
              <w:rPr>
                <w:sz w:val="18"/>
                <w:szCs w:val="18"/>
              </w:rPr>
              <w:t>1991</w:t>
            </w:r>
          </w:p>
          <w:p w14:paraId="50B87A5B" w14:textId="77777777" w:rsidR="008728DB" w:rsidRDefault="008728DB" w:rsidP="00526715">
            <w:pPr>
              <w:widowControl w:val="0"/>
              <w:rPr>
                <w:sz w:val="18"/>
                <w:szCs w:val="18"/>
              </w:rPr>
            </w:pPr>
            <w:r w:rsidRPr="00FA7A7A">
              <w:rPr>
                <w:sz w:val="18"/>
                <w:szCs w:val="18"/>
              </w:rPr>
              <w:t>ÍST EN-131</w:t>
            </w:r>
          </w:p>
          <w:p w14:paraId="503AC767" w14:textId="65409CB0" w:rsidR="00B400C2" w:rsidRDefault="00B400C2" w:rsidP="00526715">
            <w:pPr>
              <w:widowControl w:val="0"/>
              <w:rPr>
                <w:sz w:val="18"/>
                <w:szCs w:val="18"/>
              </w:rPr>
            </w:pPr>
            <w:r w:rsidRPr="5ADDCCC3">
              <w:rPr>
                <w:sz w:val="18"/>
                <w:szCs w:val="18"/>
              </w:rPr>
              <w:t>FL-34/201</w:t>
            </w:r>
            <w:r w:rsidR="27D935C4" w:rsidRPr="5ADDCCC3">
              <w:rPr>
                <w:sz w:val="18"/>
                <w:szCs w:val="18"/>
              </w:rPr>
              <w:t>8</w:t>
            </w:r>
          </w:p>
          <w:p w14:paraId="7A00AC28" w14:textId="77777777" w:rsidR="00B400C2" w:rsidRPr="00FA7A7A" w:rsidRDefault="00B400C2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</w:tc>
      </w:tr>
      <w:tr w:rsidR="00BB6DF5" w14:paraId="121D6B56" w14:textId="77777777" w:rsidTr="00671C5D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5EB9A1E4" w14:textId="77777777" w:rsidR="00BB6DF5" w:rsidRPr="00BA7007" w:rsidRDefault="008728DB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B6DF5" w:rsidRPr="00BA7007">
              <w:rPr>
                <w:sz w:val="22"/>
                <w:szCs w:val="22"/>
              </w:rPr>
              <w:t>. Geymsla verkfæra og muna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2848172" w14:textId="77777777" w:rsidR="00BB6DF5" w:rsidRPr="00BA7007" w:rsidRDefault="00BB6DF5" w:rsidP="00526715">
            <w:pPr>
              <w:widowControl w:val="0"/>
              <w:rPr>
                <w:sz w:val="22"/>
                <w:szCs w:val="22"/>
              </w:rPr>
            </w:pPr>
            <w:r w:rsidRPr="00BA7007">
              <w:rPr>
                <w:sz w:val="22"/>
                <w:szCs w:val="22"/>
              </w:rPr>
              <w:t>Eru skápar fyrir verkfæri, geymsla fyrir muni?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6AF2F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5B5D76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  <w:r w:rsidRPr="00BA7007">
              <w:rPr>
                <w:sz w:val="18"/>
                <w:szCs w:val="18"/>
              </w:rPr>
              <w:t>R-581/1995, 3. gr.</w:t>
            </w:r>
          </w:p>
        </w:tc>
      </w:tr>
      <w:tr w:rsidR="00BB6DF5" w14:paraId="606745F0" w14:textId="77777777" w:rsidTr="00671C5D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0DAB80A9" w14:textId="77777777" w:rsidR="00BB6DF5" w:rsidRPr="00BA7007" w:rsidRDefault="00BB6DF5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700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8728DB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BA7007">
              <w:rPr>
                <w:rFonts w:ascii="Times New Roman" w:hAnsi="Times New Roman"/>
                <w:i w:val="0"/>
                <w:sz w:val="22"/>
                <w:szCs w:val="22"/>
              </w:rPr>
              <w:t xml:space="preserve">. Afdrep fyrir kennara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77392A3" w14:textId="16FB4C5E" w:rsidR="00BB6DF5" w:rsidRPr="00BA7007" w:rsidRDefault="001056D7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kennari með séra</w:t>
            </w:r>
            <w:r w:rsidR="00BB6DF5" w:rsidRPr="00BA7007">
              <w:rPr>
                <w:sz w:val="22"/>
                <w:szCs w:val="22"/>
              </w:rPr>
              <w:t>ðs</w:t>
            </w:r>
            <w:r w:rsidR="0006452C">
              <w:rPr>
                <w:sz w:val="22"/>
                <w:szCs w:val="22"/>
              </w:rPr>
              <w:t>töðu</w:t>
            </w:r>
            <w:r w:rsidR="00BB6DF5" w:rsidRPr="00BA7007">
              <w:rPr>
                <w:sz w:val="22"/>
                <w:szCs w:val="22"/>
              </w:rPr>
              <w:t xml:space="preserve"> fyrir gögn</w:t>
            </w:r>
            <w:r w:rsidR="0006452C">
              <w:rPr>
                <w:sz w:val="22"/>
                <w:szCs w:val="22"/>
              </w:rPr>
              <w:t>?</w:t>
            </w:r>
            <w:r w:rsidR="00BB6DF5" w:rsidRPr="00BA7007">
              <w:rPr>
                <w:sz w:val="22"/>
                <w:szCs w:val="22"/>
              </w:rPr>
              <w:t xml:space="preserve"> Er yfirsýn yfir vinnurýmin?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CD3660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AC05CD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  <w:r w:rsidRPr="00BA7007">
              <w:rPr>
                <w:sz w:val="18"/>
                <w:szCs w:val="18"/>
              </w:rPr>
              <w:t>R-581/1995, 3. gr.</w:t>
            </w:r>
          </w:p>
        </w:tc>
      </w:tr>
      <w:tr w:rsidR="00BB6DF5" w14:paraId="6C119CA1" w14:textId="77777777" w:rsidTr="00671C5D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CFFCC"/>
          </w:tcPr>
          <w:p w14:paraId="74F2F86D" w14:textId="77777777" w:rsidR="00BB6DF5" w:rsidRPr="00FA1BE8" w:rsidRDefault="00BB6DF5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A1BE8">
              <w:rPr>
                <w:rFonts w:ascii="Times New Roman" w:hAnsi="Times New Roman"/>
                <w:b/>
                <w:sz w:val="22"/>
                <w:szCs w:val="22"/>
              </w:rPr>
              <w:t>Persónuhlífar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831718C" w14:textId="77777777" w:rsidR="00BB6DF5" w:rsidRDefault="00BB6DF5" w:rsidP="00526715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14:paraId="0BDDDCC2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14:paraId="596AAA3C" w14:textId="77777777" w:rsidR="00BB6DF5" w:rsidRDefault="00BB6DF5" w:rsidP="00526715">
            <w:pPr>
              <w:widowControl w:val="0"/>
            </w:pPr>
          </w:p>
        </w:tc>
      </w:tr>
      <w:tr w:rsidR="00BB6DF5" w14:paraId="1A8AB0CE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FFFFF"/>
          </w:tcPr>
          <w:p w14:paraId="7AB2CEB6" w14:textId="77777777" w:rsidR="00BB6DF5" w:rsidRPr="00253F2E" w:rsidRDefault="00BB6DF5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1. Grunnkröfur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8B110A2" w14:textId="77777777" w:rsidR="00BB6DF5" w:rsidRPr="00253F2E" w:rsidRDefault="00BB6DF5" w:rsidP="00526715">
            <w:pPr>
              <w:widowControl w:val="0"/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Allar persónuhlífar CE-merktar og skv. viðkomandi ÍST EN</w:t>
            </w:r>
            <w:r w:rsidRPr="00253F2E">
              <w:rPr>
                <w:color w:val="008000"/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 xml:space="preserve">staðli. Leiðbeiningar á íslensku. </w:t>
            </w:r>
          </w:p>
          <w:p w14:paraId="63DE3F8C" w14:textId="77777777" w:rsidR="00BB6DF5" w:rsidRDefault="00BB6DF5" w:rsidP="00526715">
            <w:pPr>
              <w:widowControl w:val="0"/>
              <w:rPr>
                <w:b/>
                <w:sz w:val="22"/>
                <w:szCs w:val="22"/>
              </w:rPr>
            </w:pPr>
            <w:r w:rsidRPr="003201ED">
              <w:rPr>
                <w:b/>
                <w:sz w:val="22"/>
                <w:szCs w:val="22"/>
              </w:rPr>
              <w:t>Nota skal persónuhlífar þegar ekki er hægt að koma við öðrum lausnum eða á meðan unnið er að fullnægjandi úrbótum.</w:t>
            </w:r>
          </w:p>
          <w:p w14:paraId="7BD7DBB5" w14:textId="6B5F6B7F" w:rsidR="00491631" w:rsidRPr="003201ED" w:rsidRDefault="00EC7AC5" w:rsidP="00526715">
            <w:pPr>
              <w:widowControl w:val="0"/>
              <w:rPr>
                <w:b/>
                <w:sz w:val="22"/>
                <w:szCs w:val="22"/>
              </w:rPr>
            </w:pPr>
            <w:r w:rsidRPr="00197C86">
              <w:rPr>
                <w:sz w:val="18"/>
                <w:szCs w:val="18"/>
              </w:rPr>
              <w:t>*</w:t>
            </w:r>
            <w:r w:rsidRPr="00F02D4E">
              <w:rPr>
                <w:i/>
                <w:iCs/>
                <w:sz w:val="18"/>
                <w:szCs w:val="18"/>
              </w:rPr>
              <w:t>reglur í gildi fyrir þann búnað sem framleiddur var fyrir 25. júlí 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314AC30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7EE67E64" w14:textId="09E60E45" w:rsidR="00D07A75" w:rsidRDefault="00D07A75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Rg-728/2018</w:t>
            </w:r>
          </w:p>
          <w:p w14:paraId="6B1E639C" w14:textId="72C15BAA" w:rsidR="00BB6DF5" w:rsidRDefault="00BB6DF5" w:rsidP="00526715">
            <w:pPr>
              <w:widowControl w:val="0"/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R-501/1994</w:t>
            </w:r>
            <w:r w:rsidR="00D07A75">
              <w:rPr>
                <w:sz w:val="18"/>
                <w:szCs w:val="18"/>
              </w:rPr>
              <w:t>*</w:t>
            </w:r>
            <w:r w:rsidRPr="00253F2E">
              <w:rPr>
                <w:sz w:val="18"/>
                <w:szCs w:val="18"/>
              </w:rPr>
              <w:t xml:space="preserve"> </w:t>
            </w:r>
          </w:p>
          <w:p w14:paraId="07E03E07" w14:textId="77777777" w:rsidR="00F96C42" w:rsidRPr="00BF5825" w:rsidRDefault="00A40530" w:rsidP="5ADDCCC3">
            <w:pPr>
              <w:widowControl w:val="0"/>
              <w:rPr>
                <w:sz w:val="18"/>
                <w:szCs w:val="18"/>
                <w:highlight w:val="yellow"/>
              </w:rPr>
            </w:pPr>
            <w:hyperlink r:id="rId13">
              <w:r w:rsidR="4E40FE38" w:rsidRPr="004C5709">
                <w:rPr>
                  <w:rStyle w:val="Hyperlink"/>
                  <w:sz w:val="18"/>
                  <w:szCs w:val="18"/>
                  <w:highlight w:val="yellow"/>
                </w:rPr>
                <w:t>Uppl. um persónuhlífar</w:t>
              </w:r>
            </w:hyperlink>
          </w:p>
          <w:p w14:paraId="40B84AD0" w14:textId="77777777" w:rsidR="00F96C42" w:rsidRPr="00253F2E" w:rsidRDefault="00F96C42" w:rsidP="00526715">
            <w:pPr>
              <w:widowControl w:val="0"/>
              <w:rPr>
                <w:sz w:val="18"/>
                <w:szCs w:val="18"/>
              </w:rPr>
            </w:pPr>
          </w:p>
          <w:p w14:paraId="791AF735" w14:textId="77777777" w:rsidR="00BB6DF5" w:rsidRPr="00253F2E" w:rsidRDefault="00BB6DF5" w:rsidP="00526715">
            <w:pPr>
              <w:widowControl w:val="0"/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</w:tc>
      </w:tr>
      <w:tr w:rsidR="007448C6" w14:paraId="383D15CB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EC0" w14:textId="77777777" w:rsidR="007448C6" w:rsidRPr="00253F2E" w:rsidRDefault="007448C6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2. Hávaði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1B0" w14:textId="77777777" w:rsidR="00E275BE" w:rsidRDefault="00E275BE" w:rsidP="00E275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notast við h</w:t>
            </w:r>
            <w:r w:rsidRPr="00253F2E">
              <w:rPr>
                <w:sz w:val="22"/>
                <w:szCs w:val="22"/>
              </w:rPr>
              <w:t>eyrnarhlífar</w:t>
            </w:r>
            <w:r>
              <w:rPr>
                <w:sz w:val="22"/>
                <w:szCs w:val="22"/>
              </w:rPr>
              <w:t xml:space="preserve"> þegar við á?</w:t>
            </w:r>
          </w:p>
          <w:p w14:paraId="7E4A3343" w14:textId="3616A98B" w:rsidR="007448C6" w:rsidRPr="00253F2E" w:rsidRDefault="00E275BE" w:rsidP="00E275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</w:t>
            </w:r>
            <w:r w:rsidRPr="00253F2E">
              <w:rPr>
                <w:sz w:val="22"/>
                <w:szCs w:val="22"/>
              </w:rPr>
              <w:t>ástand og umhirða</w:t>
            </w:r>
            <w:r>
              <w:rPr>
                <w:sz w:val="22"/>
                <w:szCs w:val="22"/>
              </w:rPr>
              <w:t xml:space="preserve"> í lagi?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788" w14:textId="77777777" w:rsidR="007448C6" w:rsidRDefault="007448C6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48E5" w14:textId="77777777" w:rsidR="007448C6" w:rsidRDefault="008728DB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Rg-921/200</w:t>
            </w:r>
            <w:r w:rsidR="007448C6" w:rsidRPr="00253F2E">
              <w:rPr>
                <w:sz w:val="18"/>
                <w:szCs w:val="18"/>
              </w:rPr>
              <w:t>6,</w:t>
            </w:r>
          </w:p>
          <w:p w14:paraId="20B86936" w14:textId="77777777" w:rsidR="007448C6" w:rsidRPr="00253F2E" w:rsidRDefault="007448C6" w:rsidP="00526715">
            <w:pPr>
              <w:widowControl w:val="0"/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6. og</w:t>
            </w:r>
            <w:r>
              <w:rPr>
                <w:sz w:val="18"/>
                <w:szCs w:val="18"/>
              </w:rPr>
              <w:t xml:space="preserve"> </w:t>
            </w:r>
            <w:r w:rsidRPr="00253F2E">
              <w:rPr>
                <w:sz w:val="18"/>
                <w:szCs w:val="18"/>
              </w:rPr>
              <w:t xml:space="preserve"> 8. gr.</w:t>
            </w:r>
          </w:p>
          <w:p w14:paraId="5DA9054C" w14:textId="77777777" w:rsidR="007448C6" w:rsidRPr="00253F2E" w:rsidRDefault="007448C6" w:rsidP="00526715">
            <w:pPr>
              <w:widowControl w:val="0"/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R-547/1996</w:t>
            </w:r>
          </w:p>
        </w:tc>
      </w:tr>
      <w:tr w:rsidR="003201ED" w14:paraId="0937709E" w14:textId="77777777" w:rsidTr="00671C5D">
        <w:trPr>
          <w:cantSplit/>
        </w:trPr>
        <w:tc>
          <w:tcPr>
            <w:tcW w:w="2660" w:type="dxa"/>
            <w:shd w:val="clear" w:color="auto" w:fill="FFFFFF"/>
          </w:tcPr>
          <w:p w14:paraId="1A79D6C7" w14:textId="77777777" w:rsidR="003201ED" w:rsidRPr="00BA7007" w:rsidRDefault="003201ED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7007">
              <w:rPr>
                <w:rFonts w:ascii="Times New Roman" w:hAnsi="Times New Roman"/>
                <w:i w:val="0"/>
                <w:sz w:val="22"/>
                <w:szCs w:val="22"/>
              </w:rPr>
              <w:t>3. Ryk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4F315574" w14:textId="1D244302" w:rsidR="003201ED" w:rsidRPr="00785ED2" w:rsidRDefault="00E275BE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notast við ö</w:t>
            </w:r>
            <w:r w:rsidR="003201ED" w:rsidRPr="00253F2E">
              <w:rPr>
                <w:sz w:val="22"/>
                <w:szCs w:val="22"/>
              </w:rPr>
              <w:t>ndunargrímur, P2 eða P3 eftir eðli vinnunnar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2A80FB8" w14:textId="77777777" w:rsidR="003201ED" w:rsidRDefault="003201ED" w:rsidP="00526715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14:paraId="746FD1BE" w14:textId="77777777" w:rsidR="003201ED" w:rsidRPr="00785ED2" w:rsidRDefault="008728DB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Rg-390/2009</w:t>
            </w:r>
          </w:p>
          <w:p w14:paraId="00CE664E" w14:textId="77777777" w:rsidR="003201ED" w:rsidRPr="00785ED2" w:rsidRDefault="003201ED" w:rsidP="00526715">
            <w:pPr>
              <w:widowControl w:val="0"/>
              <w:rPr>
                <w:sz w:val="18"/>
                <w:szCs w:val="18"/>
              </w:rPr>
            </w:pPr>
            <w:r w:rsidRPr="00785ED2">
              <w:rPr>
                <w:sz w:val="18"/>
                <w:szCs w:val="18"/>
              </w:rPr>
              <w:t>R-497/1994, 4.-8. gr.</w:t>
            </w:r>
          </w:p>
        </w:tc>
      </w:tr>
      <w:tr w:rsidR="00E230F4" w14:paraId="47EB4631" w14:textId="77777777" w:rsidTr="00671C5D">
        <w:trPr>
          <w:cantSplit/>
        </w:trPr>
        <w:tc>
          <w:tcPr>
            <w:tcW w:w="2660" w:type="dxa"/>
            <w:shd w:val="clear" w:color="auto" w:fill="FFFFFF"/>
          </w:tcPr>
          <w:p w14:paraId="2EE80C4E" w14:textId="77777777" w:rsidR="00E230F4" w:rsidRPr="00BA7007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7007">
              <w:rPr>
                <w:rFonts w:ascii="Times New Roman" w:hAnsi="Times New Roman"/>
                <w:i w:val="0"/>
                <w:sz w:val="22"/>
                <w:szCs w:val="22"/>
              </w:rPr>
              <w:t>4. Lífræn leysiefni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72CE671" w14:textId="7C407FCC" w:rsidR="00E230F4" w:rsidRPr="00BA7007" w:rsidRDefault="00BE5E46" w:rsidP="005267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notast við ö</w:t>
            </w:r>
            <w:r w:rsidR="003201ED" w:rsidRPr="00253F2E">
              <w:rPr>
                <w:sz w:val="22"/>
                <w:szCs w:val="22"/>
              </w:rPr>
              <w:t xml:space="preserve">ndunargrímur merktar fyrir lífræn leysiefni, flokkur A2 eða A3 eftir eðli </w:t>
            </w:r>
            <w:r w:rsidR="003201ED">
              <w:rPr>
                <w:sz w:val="22"/>
                <w:szCs w:val="22"/>
              </w:rPr>
              <w:t>vinnunnar eða ferskloftsgrímur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FFFFFF"/>
          </w:tcPr>
          <w:p w14:paraId="30912D91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14:paraId="4C8DF1D3" w14:textId="77777777" w:rsidR="00E230F4" w:rsidRDefault="008728DB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Rg-390/2009 </w:t>
            </w:r>
            <w:r w:rsidR="00E230F4" w:rsidRPr="002235E8">
              <w:rPr>
                <w:sz w:val="18"/>
                <w:szCs w:val="18"/>
              </w:rPr>
              <w:t>R</w:t>
            </w:r>
            <w:r w:rsidR="004E3156">
              <w:rPr>
                <w:sz w:val="18"/>
                <w:szCs w:val="18"/>
              </w:rPr>
              <w:t>-</w:t>
            </w:r>
            <w:r w:rsidR="00E230F4" w:rsidRPr="002235E8">
              <w:rPr>
                <w:sz w:val="18"/>
                <w:szCs w:val="18"/>
              </w:rPr>
              <w:t>497/1994, 4.-8. gr.</w:t>
            </w:r>
          </w:p>
          <w:p w14:paraId="7C82FB2F" w14:textId="77777777" w:rsidR="003201ED" w:rsidRPr="002235E8" w:rsidRDefault="003201ED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  <w:r w:rsidRPr="00253F2E">
              <w:rPr>
                <w:sz w:val="18"/>
                <w:szCs w:val="18"/>
              </w:rPr>
              <w:t xml:space="preserve"> -7/2000</w:t>
            </w:r>
          </w:p>
        </w:tc>
      </w:tr>
      <w:tr w:rsidR="00E230F4" w14:paraId="2EB8478D" w14:textId="77777777" w:rsidTr="00671C5D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27F0930E" w14:textId="77777777" w:rsidR="00E230F4" w:rsidRPr="00BA7007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7007">
              <w:rPr>
                <w:rFonts w:ascii="Times New Roman" w:hAnsi="Times New Roman"/>
                <w:i w:val="0"/>
                <w:sz w:val="22"/>
                <w:szCs w:val="22"/>
              </w:rPr>
              <w:t>5. Aðrar hættur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3463DFA" w14:textId="77777777" w:rsidR="00E230F4" w:rsidRPr="00BA7007" w:rsidRDefault="00E230F4" w:rsidP="00526715">
            <w:pPr>
              <w:widowControl w:val="0"/>
              <w:rPr>
                <w:sz w:val="22"/>
                <w:szCs w:val="22"/>
              </w:rPr>
            </w:pPr>
            <w:r w:rsidRPr="00BA7007">
              <w:rPr>
                <w:sz w:val="22"/>
                <w:szCs w:val="22"/>
              </w:rPr>
              <w:t>Eru viðeigandi persónuhlífar til staðar, s.s., öryggishjálmar, rafsuðuhjálmar, hlífðargleraugu, hlífðarsvuntur, hlífðarhanskar, öryggisskór o.s.frv.?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C47B02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AFD7BD" w14:textId="77777777" w:rsidR="00E230F4" w:rsidRPr="002235E8" w:rsidRDefault="00E230F4" w:rsidP="00526715">
            <w:pPr>
              <w:widowControl w:val="0"/>
              <w:rPr>
                <w:sz w:val="18"/>
                <w:szCs w:val="18"/>
              </w:rPr>
            </w:pPr>
            <w:r w:rsidRPr="002235E8">
              <w:rPr>
                <w:sz w:val="18"/>
                <w:szCs w:val="18"/>
              </w:rPr>
              <w:t xml:space="preserve">R-497/1994, </w:t>
            </w:r>
          </w:p>
          <w:p w14:paraId="58F44999" w14:textId="77777777" w:rsidR="00E230F4" w:rsidRPr="002235E8" w:rsidRDefault="00E230F4" w:rsidP="00526715">
            <w:pPr>
              <w:widowControl w:val="0"/>
              <w:rPr>
                <w:sz w:val="18"/>
                <w:szCs w:val="18"/>
              </w:rPr>
            </w:pPr>
            <w:r w:rsidRPr="002235E8">
              <w:rPr>
                <w:sz w:val="18"/>
                <w:szCs w:val="18"/>
              </w:rPr>
              <w:t>4. gr.</w:t>
            </w:r>
          </w:p>
        </w:tc>
      </w:tr>
      <w:tr w:rsidR="00E230F4" w14:paraId="718B0838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54F" w14:textId="77777777" w:rsidR="00E230F4" w:rsidRPr="00BA7007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7007">
              <w:rPr>
                <w:rFonts w:ascii="Times New Roman" w:hAnsi="Times New Roman"/>
                <w:i w:val="0"/>
                <w:sz w:val="22"/>
                <w:szCs w:val="22"/>
              </w:rPr>
              <w:t>6. Umhirða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6C7" w14:textId="77777777" w:rsidR="00E230F4" w:rsidRPr="00BA7007" w:rsidRDefault="00E230F4" w:rsidP="00526715">
            <w:pPr>
              <w:widowControl w:val="0"/>
              <w:rPr>
                <w:sz w:val="22"/>
                <w:szCs w:val="22"/>
              </w:rPr>
            </w:pPr>
            <w:r w:rsidRPr="00BA7007">
              <w:rPr>
                <w:sz w:val="22"/>
                <w:szCs w:val="22"/>
              </w:rPr>
              <w:t>Er geymsla og viðhald persónuhlífa fullnægjandi?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C87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7E3" w14:textId="77777777" w:rsidR="00E230F4" w:rsidRPr="002235E8" w:rsidRDefault="00E230F4" w:rsidP="00526715">
            <w:pPr>
              <w:widowControl w:val="0"/>
              <w:rPr>
                <w:sz w:val="18"/>
                <w:szCs w:val="18"/>
              </w:rPr>
            </w:pPr>
            <w:r w:rsidRPr="002235E8">
              <w:rPr>
                <w:sz w:val="18"/>
                <w:szCs w:val="18"/>
              </w:rPr>
              <w:t>Ábending</w:t>
            </w:r>
          </w:p>
        </w:tc>
      </w:tr>
    </w:tbl>
    <w:p w14:paraId="70EAB3F3" w14:textId="77777777" w:rsidR="0086029D" w:rsidRDefault="0086029D"/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134"/>
        <w:gridCol w:w="1275"/>
      </w:tblGrid>
      <w:tr w:rsidR="00E230F4" w14:paraId="7DD097C9" w14:textId="77777777" w:rsidTr="00BF5825">
        <w:trPr>
          <w:cantSplit/>
        </w:trPr>
        <w:tc>
          <w:tcPr>
            <w:tcW w:w="2660" w:type="dxa"/>
            <w:shd w:val="clear" w:color="auto" w:fill="CCFFCC"/>
          </w:tcPr>
          <w:p w14:paraId="60223CE6" w14:textId="77777777" w:rsidR="00E230F4" w:rsidRPr="00FA1BE8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A1BE8">
              <w:rPr>
                <w:rFonts w:ascii="Times New Roman" w:hAnsi="Times New Roman"/>
                <w:b/>
                <w:sz w:val="22"/>
                <w:szCs w:val="22"/>
              </w:rPr>
              <w:t>Sundlaugar, setlaugar</w:t>
            </w:r>
          </w:p>
        </w:tc>
        <w:tc>
          <w:tcPr>
            <w:tcW w:w="5670" w:type="dxa"/>
            <w:shd w:val="clear" w:color="auto" w:fill="CCFFCC"/>
          </w:tcPr>
          <w:p w14:paraId="1C871DD9" w14:textId="77777777" w:rsidR="00E230F4" w:rsidRDefault="00E230F4" w:rsidP="00526715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CCFFCC"/>
          </w:tcPr>
          <w:p w14:paraId="0690BC97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shd w:val="clear" w:color="auto" w:fill="CCFFCC"/>
          </w:tcPr>
          <w:p w14:paraId="799FAD84" w14:textId="77777777" w:rsidR="00E230F4" w:rsidRPr="002235E8" w:rsidRDefault="00E230F4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E230F4" w14:paraId="75A9DAAB" w14:textId="77777777" w:rsidTr="004B2371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465BFD85" w14:textId="77777777" w:rsidR="00E230F4" w:rsidRPr="002235E8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235E8">
              <w:rPr>
                <w:rFonts w:ascii="Times New Roman" w:hAnsi="Times New Roman"/>
                <w:i w:val="0"/>
                <w:sz w:val="22"/>
                <w:szCs w:val="22"/>
              </w:rPr>
              <w:t>1. Sundlaugar, setlaugar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14:paraId="5219A8C3" w14:textId="77777777" w:rsidR="00E230F4" w:rsidRPr="002235E8" w:rsidRDefault="00E230F4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235E8">
              <w:rPr>
                <w:rFonts w:ascii="Times New Roman" w:hAnsi="Times New Roman"/>
                <w:sz w:val="22"/>
                <w:szCs w:val="22"/>
              </w:rPr>
              <w:t>Sjá reglur um öryggi á sundstöðum og við kennslulaugar (gefnar út af Menntamálaráðuneyti og Sambandi íslenskra sveitarfélaga 1999)</w:t>
            </w:r>
            <w:r w:rsidR="002A2025">
              <w:rPr>
                <w:rFonts w:ascii="Times New Roman" w:hAnsi="Times New Roman"/>
                <w:sz w:val="22"/>
                <w:szCs w:val="22"/>
              </w:rPr>
              <w:t xml:space="preserve">, sjá </w:t>
            </w:r>
            <w:r w:rsidR="00B0548D">
              <w:rPr>
                <w:rFonts w:ascii="Times New Roman" w:hAnsi="Times New Roman"/>
                <w:sz w:val="22"/>
                <w:szCs w:val="22"/>
              </w:rPr>
              <w:t>heimasíðu VER</w:t>
            </w:r>
            <w:r w:rsidR="00F96C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D6C2BB0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79D4D986" w14:textId="77777777" w:rsidR="00E230F4" w:rsidRPr="002235E8" w:rsidRDefault="00A40530" w:rsidP="00526715">
            <w:pPr>
              <w:widowControl w:val="0"/>
              <w:rPr>
                <w:sz w:val="18"/>
                <w:szCs w:val="18"/>
              </w:rPr>
            </w:pPr>
            <w:hyperlink r:id="rId14" w:history="1">
              <w:r w:rsidR="002A2025" w:rsidRPr="00F96C42">
                <w:rPr>
                  <w:rStyle w:val="Hyperlink"/>
                  <w:sz w:val="18"/>
                  <w:szCs w:val="18"/>
                </w:rPr>
                <w:t>Reglur um öryggi á sundstöð</w:t>
              </w:r>
              <w:r w:rsidR="004E3156">
                <w:rPr>
                  <w:rStyle w:val="Hyperlink"/>
                  <w:sz w:val="18"/>
                  <w:szCs w:val="18"/>
                </w:rPr>
                <w:t>um</w:t>
              </w:r>
              <w:r w:rsidR="002A2025" w:rsidRPr="00F96C42">
                <w:rPr>
                  <w:rStyle w:val="Hyperlink"/>
                  <w:sz w:val="18"/>
                  <w:szCs w:val="18"/>
                </w:rPr>
                <w:t xml:space="preserve"> og við</w:t>
              </w:r>
              <w:r w:rsidR="00E230F4" w:rsidRPr="00F96C42">
                <w:rPr>
                  <w:rStyle w:val="Hyperlink"/>
                  <w:sz w:val="18"/>
                  <w:szCs w:val="18"/>
                </w:rPr>
                <w:t xml:space="preserve"> kennslulaugar</w:t>
              </w:r>
            </w:hyperlink>
          </w:p>
        </w:tc>
      </w:tr>
      <w:tr w:rsidR="00E230F4" w14:paraId="073CB56E" w14:textId="77777777" w:rsidTr="00BF5825">
        <w:trPr>
          <w:cantSplit/>
        </w:trPr>
        <w:tc>
          <w:tcPr>
            <w:tcW w:w="2660" w:type="dxa"/>
            <w:shd w:val="clear" w:color="auto" w:fill="CCFFCC"/>
          </w:tcPr>
          <w:p w14:paraId="1036CF08" w14:textId="77777777" w:rsidR="00E230F4" w:rsidRPr="00FA1BE8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A1BE8">
              <w:rPr>
                <w:rFonts w:ascii="Times New Roman" w:hAnsi="Times New Roman"/>
                <w:b/>
                <w:sz w:val="22"/>
                <w:szCs w:val="22"/>
              </w:rPr>
              <w:t>Íþróttasalir</w:t>
            </w:r>
          </w:p>
        </w:tc>
        <w:tc>
          <w:tcPr>
            <w:tcW w:w="5670" w:type="dxa"/>
            <w:shd w:val="clear" w:color="auto" w:fill="CCFFCC"/>
          </w:tcPr>
          <w:p w14:paraId="21B11197" w14:textId="77777777" w:rsidR="00E230F4" w:rsidRDefault="00E230F4" w:rsidP="00526715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CCFFCC"/>
          </w:tcPr>
          <w:p w14:paraId="20FCA3BA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shd w:val="clear" w:color="auto" w:fill="CCFFCC"/>
          </w:tcPr>
          <w:p w14:paraId="1721D031" w14:textId="77777777" w:rsidR="00E230F4" w:rsidRDefault="00E230F4" w:rsidP="00526715">
            <w:pPr>
              <w:widowControl w:val="0"/>
            </w:pPr>
          </w:p>
        </w:tc>
      </w:tr>
      <w:tr w:rsidR="007606D3" w14:paraId="572B1015" w14:textId="77777777" w:rsidTr="004B2371">
        <w:trPr>
          <w:cantSplit/>
        </w:trPr>
        <w:tc>
          <w:tcPr>
            <w:tcW w:w="2660" w:type="dxa"/>
            <w:shd w:val="clear" w:color="auto" w:fill="FFFFFF"/>
          </w:tcPr>
          <w:p w14:paraId="3F08F755" w14:textId="77777777" w:rsidR="007606D3" w:rsidRPr="002235E8" w:rsidRDefault="007606D3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235E8">
              <w:rPr>
                <w:rFonts w:ascii="Times New Roman" w:hAnsi="Times New Roman"/>
                <w:i w:val="0"/>
                <w:sz w:val="22"/>
                <w:szCs w:val="22"/>
              </w:rPr>
              <w:t>1. Yfirborð gólfa</w:t>
            </w:r>
          </w:p>
        </w:tc>
        <w:tc>
          <w:tcPr>
            <w:tcW w:w="5670" w:type="dxa"/>
            <w:shd w:val="clear" w:color="auto" w:fill="FFFFFF"/>
          </w:tcPr>
          <w:p w14:paraId="56053E76" w14:textId="77777777" w:rsidR="007606D3" w:rsidRPr="007606D3" w:rsidRDefault="007606D3" w:rsidP="007B0BF2">
            <w:pPr>
              <w:pStyle w:val="Heading4"/>
              <w:keepNext w:val="0"/>
              <w:widowControl w:val="0"/>
            </w:pPr>
            <w:r w:rsidRPr="002235E8">
              <w:rPr>
                <w:rFonts w:ascii="Times New Roman" w:hAnsi="Times New Roman"/>
                <w:sz w:val="22"/>
                <w:szCs w:val="22"/>
              </w:rPr>
              <w:t>Er yfirborð gólfa í samræmi við öryggiskröfur?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Sjá reglur um íþróttahús á heimasíðu VER</w:t>
            </w:r>
            <w:r w:rsidR="00F96C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23A12C1" w14:textId="77777777" w:rsidR="007606D3" w:rsidRDefault="007606D3" w:rsidP="00526715">
            <w:pPr>
              <w:widowControl w:val="0"/>
            </w:pPr>
          </w:p>
        </w:tc>
        <w:tc>
          <w:tcPr>
            <w:tcW w:w="1275" w:type="dxa"/>
            <w:vMerge w:val="restart"/>
            <w:shd w:val="clear" w:color="auto" w:fill="FFFFFF"/>
          </w:tcPr>
          <w:p w14:paraId="28EE4072" w14:textId="77777777" w:rsidR="007606D3" w:rsidRPr="002235E8" w:rsidRDefault="00A40530" w:rsidP="00526715">
            <w:pPr>
              <w:widowControl w:val="0"/>
              <w:rPr>
                <w:sz w:val="18"/>
                <w:szCs w:val="18"/>
              </w:rPr>
            </w:pPr>
            <w:hyperlink r:id="rId15" w:history="1">
              <w:r w:rsidR="007606D3" w:rsidRPr="00F96C42">
                <w:rPr>
                  <w:rStyle w:val="Hyperlink"/>
                  <w:sz w:val="18"/>
                  <w:szCs w:val="18"/>
                </w:rPr>
                <w:t>Reglur um íþróttahús, 200</w:t>
              </w:r>
              <w:r w:rsidR="00F96C42" w:rsidRPr="00F96C42">
                <w:rPr>
                  <w:rStyle w:val="Hyperlink"/>
                  <w:sz w:val="18"/>
                  <w:szCs w:val="18"/>
                </w:rPr>
                <w:t>3</w:t>
              </w:r>
            </w:hyperlink>
          </w:p>
        </w:tc>
      </w:tr>
      <w:tr w:rsidR="007606D3" w14:paraId="400BB71A" w14:textId="77777777" w:rsidTr="00FA3C2A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2A14D816" w14:textId="34EDD88F" w:rsidR="007606D3" w:rsidRPr="002235E8" w:rsidRDefault="007606D3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235E8">
              <w:rPr>
                <w:rFonts w:ascii="Times New Roman" w:hAnsi="Times New Roman"/>
                <w:i w:val="0"/>
                <w:sz w:val="22"/>
                <w:szCs w:val="22"/>
              </w:rPr>
              <w:t>2. Frágangur glugga</w:t>
            </w:r>
            <w:r w:rsidR="00463DA6">
              <w:rPr>
                <w:rFonts w:ascii="Times New Roman" w:hAnsi="Times New Roman"/>
                <w:i w:val="0"/>
                <w:sz w:val="22"/>
                <w:szCs w:val="22"/>
              </w:rPr>
              <w:t xml:space="preserve"> og búnaðar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E7241C5" w14:textId="77777777" w:rsidR="007606D3" w:rsidRDefault="007606D3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235E8">
              <w:rPr>
                <w:rFonts w:ascii="Times New Roman" w:hAnsi="Times New Roman"/>
                <w:sz w:val="22"/>
                <w:szCs w:val="22"/>
              </w:rPr>
              <w:t>Er þannig frá gluggum gengið að ekki sé hætta á að rúður brotni í boltaleikjum?</w:t>
            </w:r>
            <w:r w:rsidR="008A1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B29164" w14:textId="24B90403" w:rsidR="00E74397" w:rsidRPr="003B0988" w:rsidRDefault="00E3130C" w:rsidP="00E74397">
            <w:pPr>
              <w:rPr>
                <w:sz w:val="22"/>
                <w:szCs w:val="22"/>
              </w:rPr>
            </w:pPr>
            <w:r w:rsidRPr="00E3130C">
              <w:rPr>
                <w:sz w:val="22"/>
                <w:szCs w:val="22"/>
              </w:rPr>
              <w:t xml:space="preserve">Er grind yfir ljósum, </w:t>
            </w:r>
            <w:r w:rsidR="00BA544C">
              <w:rPr>
                <w:sz w:val="22"/>
                <w:szCs w:val="22"/>
              </w:rPr>
              <w:t xml:space="preserve">merkingum </w:t>
            </w:r>
            <w:r w:rsidRPr="003B0988">
              <w:rPr>
                <w:sz w:val="22"/>
                <w:szCs w:val="22"/>
              </w:rPr>
              <w:t>flóttaleið</w:t>
            </w:r>
            <w:r w:rsidR="00BA544C" w:rsidRPr="003B0988">
              <w:rPr>
                <w:sz w:val="22"/>
                <w:szCs w:val="22"/>
              </w:rPr>
              <w:t>a</w:t>
            </w:r>
            <w:r w:rsidR="004C3A67">
              <w:rPr>
                <w:sz w:val="22"/>
                <w:szCs w:val="22"/>
              </w:rPr>
              <w:t xml:space="preserve"> og</w:t>
            </w:r>
            <w:r w:rsidRPr="003B0988">
              <w:rPr>
                <w:sz w:val="22"/>
                <w:szCs w:val="22"/>
              </w:rPr>
              <w:t xml:space="preserve"> klukku</w:t>
            </w:r>
            <w:r w:rsidR="00BA544C" w:rsidRPr="003B0988">
              <w:rPr>
                <w:sz w:val="22"/>
                <w:szCs w:val="22"/>
              </w:rPr>
              <w:t>m</w:t>
            </w:r>
            <w:r w:rsidRPr="003B0988">
              <w:rPr>
                <w:sz w:val="22"/>
                <w:szCs w:val="22"/>
              </w:rPr>
              <w:t xml:space="preserve"> til</w:t>
            </w:r>
            <w:r w:rsidRPr="00E3130C">
              <w:rPr>
                <w:sz w:val="22"/>
                <w:szCs w:val="22"/>
              </w:rPr>
              <w:t xml:space="preserve"> varnar því að búnaður brotni?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809B84" w14:textId="77777777" w:rsidR="007606D3" w:rsidRDefault="007606D3" w:rsidP="00526715">
            <w:pPr>
              <w:widowControl w:val="0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5DB1044" w14:textId="77777777" w:rsidR="007606D3" w:rsidRPr="002235E8" w:rsidRDefault="007606D3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E230F4" w14:paraId="736C46C2" w14:textId="77777777" w:rsidTr="00FA3C2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557" w14:textId="77777777" w:rsidR="00E230F4" w:rsidRPr="002235E8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235E8">
              <w:rPr>
                <w:rFonts w:ascii="Times New Roman" w:hAnsi="Times New Roman"/>
                <w:i w:val="0"/>
                <w:sz w:val="22"/>
                <w:szCs w:val="22"/>
              </w:rPr>
              <w:t>3. Íþrótta- og kennsluáhöld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CC8" w14:textId="77777777" w:rsidR="00CD3289" w:rsidRPr="00CD3289" w:rsidRDefault="00CD3289" w:rsidP="00CD3289">
            <w:pPr>
              <w:rPr>
                <w:sz w:val="22"/>
                <w:szCs w:val="22"/>
              </w:rPr>
            </w:pPr>
            <w:r w:rsidRPr="00CD3289">
              <w:rPr>
                <w:sz w:val="22"/>
                <w:szCs w:val="22"/>
              </w:rPr>
              <w:t>Er árleg skoðun og viðhald á rafdrifnum búnaði, vírbúnaði og festingum í gólf, veggi og loft?</w:t>
            </w:r>
          </w:p>
          <w:p w14:paraId="64171CBA" w14:textId="34CEFF5D" w:rsidR="00E87629" w:rsidRPr="00F47442" w:rsidRDefault="00DD24D9" w:rsidP="00E87629">
            <w:pPr>
              <w:rPr>
                <w:sz w:val="22"/>
                <w:szCs w:val="22"/>
              </w:rPr>
            </w:pPr>
            <w:r w:rsidRPr="00CD3289">
              <w:rPr>
                <w:sz w:val="22"/>
                <w:szCs w:val="22"/>
              </w:rPr>
              <w:t>Er fullnægjandi aðstaða fyrir geymslu búnaðar, kennslu- og íþróttaáhalda?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E868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9A6" w14:textId="77777777" w:rsidR="00E230F4" w:rsidRDefault="007606D3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83F42">
              <w:rPr>
                <w:sz w:val="18"/>
                <w:szCs w:val="18"/>
              </w:rPr>
              <w:t>g-1005/2009</w:t>
            </w:r>
          </w:p>
          <w:p w14:paraId="6D5BBCF0" w14:textId="77777777" w:rsidR="007606D3" w:rsidRPr="002235E8" w:rsidRDefault="007606D3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</w:tc>
      </w:tr>
      <w:tr w:rsidR="00E230F4" w14:paraId="461F074A" w14:textId="77777777" w:rsidTr="00FA3C2A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F2F" w14:textId="77777777" w:rsidR="00E230F4" w:rsidRPr="002235E8" w:rsidRDefault="00E230F4" w:rsidP="00526715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235E8">
              <w:rPr>
                <w:rFonts w:ascii="Times New Roman" w:hAnsi="Times New Roman"/>
                <w:i w:val="0"/>
                <w:sz w:val="22"/>
                <w:szCs w:val="22"/>
              </w:rPr>
              <w:t>4. Hávaðavarnir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D57" w14:textId="77777777" w:rsidR="00E230F4" w:rsidRDefault="00E230F4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235E8">
              <w:rPr>
                <w:rFonts w:ascii="Times New Roman" w:hAnsi="Times New Roman"/>
                <w:sz w:val="22"/>
                <w:szCs w:val="22"/>
              </w:rPr>
              <w:t>Eru veggir loft  þannig gerð að dregið sé úr hávaða  og gerðar ráðstafanir til að tryggja hæfilegan ómtíma?</w:t>
            </w:r>
          </w:p>
          <w:p w14:paraId="0192E78C" w14:textId="63264ED0" w:rsidR="000B7AF0" w:rsidRPr="000B7AF0" w:rsidRDefault="000B7AF0" w:rsidP="000B7AF0">
            <w:pPr>
              <w:rPr>
                <w:sz w:val="22"/>
                <w:szCs w:val="22"/>
              </w:rPr>
            </w:pPr>
            <w:r w:rsidRPr="000B7AF0">
              <w:rPr>
                <w:sz w:val="22"/>
                <w:szCs w:val="22"/>
              </w:rPr>
              <w:t>Er  vinna starfsmanna í hávaða takmörkuð?</w:t>
            </w:r>
            <w:r>
              <w:rPr>
                <w:sz w:val="22"/>
                <w:szCs w:val="22"/>
              </w:rPr>
              <w:t xml:space="preserve"> </w:t>
            </w:r>
            <w:r w:rsidRPr="000B7AF0">
              <w:rPr>
                <w:sz w:val="22"/>
                <w:szCs w:val="22"/>
              </w:rPr>
              <w:t>Er reglubundin hvíld frá hávaðasamri vinnu?</w:t>
            </w:r>
            <w:r>
              <w:rPr>
                <w:sz w:val="22"/>
                <w:szCs w:val="22"/>
              </w:rPr>
              <w:t xml:space="preserve"> </w:t>
            </w:r>
            <w:r w:rsidRPr="000B7AF0">
              <w:rPr>
                <w:sz w:val="22"/>
                <w:szCs w:val="22"/>
              </w:rPr>
              <w:t>Er boðið upp á heyrnamælingu?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58C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4D7" w14:textId="77777777" w:rsidR="00E230F4" w:rsidRPr="002235E8" w:rsidRDefault="00E230F4" w:rsidP="00526715">
            <w:pPr>
              <w:widowControl w:val="0"/>
              <w:rPr>
                <w:sz w:val="18"/>
                <w:szCs w:val="18"/>
              </w:rPr>
            </w:pPr>
            <w:r w:rsidRPr="002235E8">
              <w:rPr>
                <w:sz w:val="18"/>
                <w:szCs w:val="18"/>
              </w:rPr>
              <w:t>R</w:t>
            </w:r>
            <w:r w:rsidR="008728DB">
              <w:rPr>
                <w:sz w:val="18"/>
                <w:szCs w:val="18"/>
              </w:rPr>
              <w:t>g</w:t>
            </w:r>
            <w:r w:rsidRPr="002235E8">
              <w:rPr>
                <w:sz w:val="18"/>
                <w:szCs w:val="18"/>
              </w:rPr>
              <w:t>-</w:t>
            </w:r>
            <w:r w:rsidR="007606D3">
              <w:rPr>
                <w:sz w:val="18"/>
                <w:szCs w:val="18"/>
              </w:rPr>
              <w:t>921/2006</w:t>
            </w:r>
            <w:r w:rsidRPr="002235E8">
              <w:rPr>
                <w:sz w:val="18"/>
                <w:szCs w:val="18"/>
              </w:rPr>
              <w:t xml:space="preserve"> </w:t>
            </w:r>
          </w:p>
          <w:p w14:paraId="2951E731" w14:textId="77777777" w:rsidR="00E230F4" w:rsidRPr="002235E8" w:rsidRDefault="00E230F4" w:rsidP="00526715">
            <w:pPr>
              <w:widowControl w:val="0"/>
              <w:rPr>
                <w:sz w:val="18"/>
                <w:szCs w:val="18"/>
              </w:rPr>
            </w:pPr>
          </w:p>
        </w:tc>
      </w:tr>
      <w:tr w:rsidR="00671C5D" w14:paraId="0910EF71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49AE" w14:textId="277F365B" w:rsidR="00671C5D" w:rsidRPr="002235E8" w:rsidRDefault="00671C5D" w:rsidP="00671C5D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5. Raddheilsa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009" w14:textId="77777777" w:rsidR="00671C5D" w:rsidRDefault="00671C5D" w:rsidP="00671C5D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 hljóðkerfi og hljóðnemi í íþróttahúsinu?</w:t>
            </w:r>
          </w:p>
          <w:p w14:paraId="62B76FD8" w14:textId="77777777" w:rsidR="00671C5D" w:rsidRDefault="00671C5D" w:rsidP="00671C5D">
            <w:r>
              <w:t>Er séð til þess að búnaðurinn virki?</w:t>
            </w:r>
          </w:p>
          <w:p w14:paraId="73C378A4" w14:textId="78430900" w:rsidR="00671C5D" w:rsidRPr="00671C5D" w:rsidRDefault="00671C5D" w:rsidP="00671C5D">
            <w:r>
              <w:t>Er raddþjálfun í boði?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304" w14:textId="77777777" w:rsidR="00671C5D" w:rsidRDefault="00671C5D" w:rsidP="00671C5D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B45" w14:textId="77777777" w:rsidR="00671C5D" w:rsidRPr="00671C5D" w:rsidRDefault="00671C5D" w:rsidP="00671C5D">
            <w:pPr>
              <w:spacing w:before="20" w:after="20"/>
              <w:outlineLvl w:val="0"/>
              <w:rPr>
                <w:bCs/>
                <w:iCs/>
                <w:sz w:val="14"/>
                <w:szCs w:val="16"/>
              </w:rPr>
            </w:pPr>
            <w:r w:rsidRPr="00671C5D">
              <w:rPr>
                <w:bCs/>
                <w:iCs/>
                <w:sz w:val="14"/>
                <w:szCs w:val="16"/>
              </w:rPr>
              <w:t>R-921/2006</w:t>
            </w:r>
          </w:p>
          <w:p w14:paraId="4664189C" w14:textId="35CDF158" w:rsidR="00671C5D" w:rsidRPr="007A590F" w:rsidRDefault="00671C5D" w:rsidP="007A590F">
            <w:pPr>
              <w:spacing w:before="20" w:after="20"/>
              <w:outlineLvl w:val="0"/>
              <w:rPr>
                <w:bCs/>
                <w:iCs/>
                <w:sz w:val="12"/>
                <w:szCs w:val="12"/>
              </w:rPr>
            </w:pPr>
            <w:r w:rsidRPr="00671C5D">
              <w:rPr>
                <w:bCs/>
                <w:iCs/>
                <w:sz w:val="12"/>
                <w:szCs w:val="12"/>
              </w:rPr>
              <w:t>L</w:t>
            </w:r>
            <w:r w:rsidR="006E45B7">
              <w:rPr>
                <w:bCs/>
                <w:iCs/>
                <w:sz w:val="12"/>
                <w:szCs w:val="12"/>
              </w:rPr>
              <w:t>b</w:t>
            </w:r>
            <w:r w:rsidRPr="00671C5D">
              <w:rPr>
                <w:bCs/>
                <w:iCs/>
                <w:sz w:val="12"/>
                <w:szCs w:val="12"/>
              </w:rPr>
              <w:t>-Kennslu</w:t>
            </w:r>
            <w:r w:rsidR="006E45B7">
              <w:rPr>
                <w:bCs/>
                <w:iCs/>
                <w:sz w:val="12"/>
                <w:szCs w:val="12"/>
              </w:rPr>
              <w:t>u</w:t>
            </w:r>
            <w:r w:rsidRPr="00671C5D">
              <w:rPr>
                <w:bCs/>
                <w:iCs/>
                <w:sz w:val="12"/>
                <w:szCs w:val="12"/>
              </w:rPr>
              <w:t>mhverf</w:t>
            </w:r>
            <w:r w:rsidR="007A590F">
              <w:rPr>
                <w:bCs/>
                <w:iCs/>
                <w:sz w:val="12"/>
                <w:szCs w:val="12"/>
              </w:rPr>
              <w:t>-</w:t>
            </w:r>
            <w:r w:rsidRPr="00671C5D">
              <w:rPr>
                <w:bCs/>
                <w:iCs/>
                <w:sz w:val="12"/>
                <w:szCs w:val="12"/>
              </w:rPr>
              <w:t>ið</w:t>
            </w:r>
            <w:r w:rsidR="007A590F">
              <w:rPr>
                <w:bCs/>
                <w:iCs/>
                <w:sz w:val="12"/>
                <w:szCs w:val="12"/>
              </w:rPr>
              <w:t xml:space="preserve">, </w:t>
            </w:r>
            <w:r w:rsidRPr="00671C5D">
              <w:rPr>
                <w:bCs/>
                <w:iCs/>
                <w:sz w:val="12"/>
                <w:szCs w:val="12"/>
              </w:rPr>
              <w:t>hlúum að rödd og hlustum.</w:t>
            </w:r>
          </w:p>
        </w:tc>
      </w:tr>
      <w:tr w:rsidR="00E230F4" w14:paraId="53C30F31" w14:textId="77777777" w:rsidTr="00671C5D">
        <w:trPr>
          <w:cantSplit/>
        </w:trPr>
        <w:tc>
          <w:tcPr>
            <w:tcW w:w="2660" w:type="dxa"/>
            <w:tcBorders>
              <w:top w:val="single" w:sz="4" w:space="0" w:color="auto"/>
            </w:tcBorders>
          </w:tcPr>
          <w:p w14:paraId="2F676D1D" w14:textId="4BCAD4A1" w:rsidR="00E230F4" w:rsidRPr="002235E8" w:rsidRDefault="00D668D0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30F4" w:rsidRPr="002235E8">
              <w:rPr>
                <w:sz w:val="22"/>
                <w:szCs w:val="22"/>
              </w:rPr>
              <w:t>. Lýsing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DD1B319" w14:textId="77777777" w:rsidR="00E230F4" w:rsidRPr="002235E8" w:rsidRDefault="00E230F4" w:rsidP="00526715">
            <w:pPr>
              <w:widowControl w:val="0"/>
              <w:rPr>
                <w:sz w:val="22"/>
                <w:szCs w:val="22"/>
              </w:rPr>
            </w:pPr>
            <w:r w:rsidRPr="002235E8">
              <w:rPr>
                <w:sz w:val="22"/>
                <w:szCs w:val="22"/>
              </w:rPr>
              <w:t>Er lýsing í íþróttasal</w:t>
            </w:r>
            <w:r w:rsidR="007606D3">
              <w:rPr>
                <w:sz w:val="22"/>
                <w:szCs w:val="22"/>
              </w:rPr>
              <w:t xml:space="preserve"> fullnægjandi? R</w:t>
            </w:r>
            <w:r w:rsidRPr="002235E8">
              <w:rPr>
                <w:sz w:val="22"/>
                <w:szCs w:val="22"/>
              </w:rPr>
              <w:t xml:space="preserve">áðlögð </w:t>
            </w:r>
            <w:r w:rsidR="007606D3">
              <w:rPr>
                <w:sz w:val="22"/>
                <w:szCs w:val="22"/>
              </w:rPr>
              <w:t>birta 300 lux.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D09D72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E3516AD" w14:textId="682CF600" w:rsidR="007606D3" w:rsidRDefault="007606D3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R-581/1995</w:t>
            </w:r>
            <w:r w:rsidR="001B343E">
              <w:rPr>
                <w:sz w:val="18"/>
                <w:szCs w:val="18"/>
              </w:rPr>
              <w:t>,</w:t>
            </w:r>
          </w:p>
          <w:p w14:paraId="15B3B2C8" w14:textId="77777777" w:rsidR="007606D3" w:rsidRDefault="007606D3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gr.</w:t>
            </w:r>
          </w:p>
          <w:p w14:paraId="29DE6485" w14:textId="77777777" w:rsidR="00E230F4" w:rsidRPr="002235E8" w:rsidRDefault="00A73A47" w:rsidP="005267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ÍST EN 12464</w:t>
            </w:r>
          </w:p>
        </w:tc>
      </w:tr>
      <w:tr w:rsidR="00E230F4" w14:paraId="0FBF2F3A" w14:textId="77777777" w:rsidTr="00BF582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293" w14:textId="5A6E6521" w:rsidR="00E230F4" w:rsidRPr="002235E8" w:rsidRDefault="00D668D0" w:rsidP="00D668D0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7. </w:t>
            </w:r>
            <w:r w:rsidR="00E230F4" w:rsidRPr="002235E8">
              <w:rPr>
                <w:rFonts w:ascii="Times New Roman" w:hAnsi="Times New Roman"/>
                <w:i w:val="0"/>
                <w:sz w:val="22"/>
                <w:szCs w:val="22"/>
              </w:rPr>
              <w:t>Horn og brúnir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131" w14:textId="77777777" w:rsidR="00E230F4" w:rsidRPr="002235E8" w:rsidRDefault="00E230F4" w:rsidP="000A7FC5">
            <w:pPr>
              <w:widowControl w:val="0"/>
              <w:spacing w:after="120"/>
              <w:rPr>
                <w:sz w:val="22"/>
                <w:szCs w:val="22"/>
              </w:rPr>
            </w:pPr>
            <w:r w:rsidRPr="002235E8">
              <w:rPr>
                <w:sz w:val="22"/>
                <w:szCs w:val="22"/>
              </w:rPr>
              <w:t>Engar hvassar brúnir og horn í íþróttasal.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54E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D884" w14:textId="77777777" w:rsidR="00E230F4" w:rsidRDefault="00E230F4" w:rsidP="00526715">
            <w:pPr>
              <w:widowControl w:val="0"/>
            </w:pPr>
          </w:p>
        </w:tc>
      </w:tr>
      <w:tr w:rsidR="00E230F4" w14:paraId="3D70A92E" w14:textId="77777777" w:rsidTr="00BF582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D6F" w14:textId="0DD89D2F" w:rsidR="00E230F4" w:rsidRPr="002235E8" w:rsidRDefault="00D668D0" w:rsidP="5ADDCCC3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E230F4" w:rsidRPr="5ADDCCC3">
              <w:rPr>
                <w:rFonts w:ascii="Times New Roman" w:hAnsi="Times New Roman"/>
                <w:i w:val="0"/>
                <w:sz w:val="22"/>
                <w:szCs w:val="22"/>
              </w:rPr>
              <w:t>. Aðstaða starfs</w:t>
            </w:r>
            <w:r w:rsidR="6D6E798B" w:rsidRPr="5ADDCCC3">
              <w:rPr>
                <w:rFonts w:ascii="Times New Roman" w:hAnsi="Times New Roman"/>
                <w:i w:val="0"/>
                <w:sz w:val="22"/>
                <w:szCs w:val="22"/>
              </w:rPr>
              <w:t>fólks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8FE" w14:textId="5CA9122E" w:rsidR="00E230F4" w:rsidRPr="002235E8" w:rsidRDefault="00E230F4" w:rsidP="5ADDCCC3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5ADDCCC3">
              <w:rPr>
                <w:rFonts w:ascii="Times New Roman" w:hAnsi="Times New Roman"/>
                <w:sz w:val="22"/>
                <w:szCs w:val="22"/>
              </w:rPr>
              <w:t>Er fullnægjandi aðstaða fyrir starfs</w:t>
            </w:r>
            <w:r w:rsidR="1DACCAC8" w:rsidRPr="5ADDCCC3">
              <w:rPr>
                <w:rFonts w:ascii="Times New Roman" w:hAnsi="Times New Roman"/>
                <w:sz w:val="22"/>
                <w:szCs w:val="22"/>
              </w:rPr>
              <w:t>fólk</w:t>
            </w:r>
            <w:r w:rsidRPr="5ADDCCC3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E8E" w14:textId="77777777" w:rsidR="00E230F4" w:rsidRDefault="00E230F4" w:rsidP="00526715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5F5" w14:textId="22D45757" w:rsidR="00E230F4" w:rsidRDefault="00DF5636" w:rsidP="00C213F3">
            <w:pPr>
              <w:widowControl w:val="0"/>
              <w:spacing w:after="120"/>
            </w:pPr>
            <w:r>
              <w:t>R-581/1995</w:t>
            </w:r>
          </w:p>
        </w:tc>
      </w:tr>
    </w:tbl>
    <w:p w14:paraId="41252AD8" w14:textId="77777777" w:rsidR="00703CEB" w:rsidRDefault="00703CEB" w:rsidP="00526715">
      <w:pPr>
        <w:widowControl w:val="0"/>
        <w:rPr>
          <w:b/>
          <w:sz w:val="28"/>
        </w:rPr>
      </w:pPr>
    </w:p>
    <w:p w14:paraId="1D8194D0" w14:textId="77777777" w:rsidR="00703CEB" w:rsidRDefault="00703CEB" w:rsidP="00526715">
      <w:pPr>
        <w:widowControl w:val="0"/>
        <w:rPr>
          <w:b/>
          <w:sz w:val="28"/>
        </w:rPr>
      </w:pPr>
    </w:p>
    <w:p w14:paraId="5758FF45" w14:textId="49E97D88" w:rsidR="00BB6DF5" w:rsidRDefault="00BB6DF5" w:rsidP="00526715">
      <w:pPr>
        <w:widowControl w:val="0"/>
        <w:rPr>
          <w:b/>
          <w:sz w:val="24"/>
        </w:rPr>
      </w:pPr>
      <w:r>
        <w:rPr>
          <w:b/>
          <w:sz w:val="28"/>
        </w:rPr>
        <w:t>Aðbúnaður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134"/>
        <w:gridCol w:w="1275"/>
      </w:tblGrid>
      <w:tr w:rsidR="00BB6DF5" w14:paraId="0A17D1E0" w14:textId="77777777" w:rsidTr="00BF5825">
        <w:trPr>
          <w:cantSplit/>
        </w:trPr>
        <w:tc>
          <w:tcPr>
            <w:tcW w:w="2660" w:type="dxa"/>
            <w:tcBorders>
              <w:bottom w:val="nil"/>
            </w:tcBorders>
          </w:tcPr>
          <w:p w14:paraId="0C45E4C5" w14:textId="77777777" w:rsidR="00BB6DF5" w:rsidRDefault="00BB6DF5" w:rsidP="00526715">
            <w:pPr>
              <w:widowControl w:val="0"/>
              <w:tabs>
                <w:tab w:val="left" w:pos="311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670" w:type="dxa"/>
            <w:tcBorders>
              <w:bottom w:val="nil"/>
            </w:tcBorders>
          </w:tcPr>
          <w:p w14:paraId="7065FFDA" w14:textId="77777777" w:rsidR="00BB6DF5" w:rsidRDefault="00BB6DF5" w:rsidP="00526715">
            <w:pPr>
              <w:pStyle w:val="Heading8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134" w:type="dxa"/>
            <w:tcBorders>
              <w:bottom w:val="nil"/>
            </w:tcBorders>
          </w:tcPr>
          <w:p w14:paraId="1415476F" w14:textId="77777777" w:rsidR="00BB6DF5" w:rsidRPr="007606D3" w:rsidRDefault="00BB6DF5" w:rsidP="00526715">
            <w:pPr>
              <w:widowControl w:val="0"/>
              <w:rPr>
                <w:i/>
                <w:sz w:val="16"/>
                <w:szCs w:val="16"/>
              </w:rPr>
            </w:pPr>
            <w:r w:rsidRPr="007606D3">
              <w:rPr>
                <w:i/>
                <w:sz w:val="16"/>
                <w:szCs w:val="16"/>
              </w:rPr>
              <w:t>Mat:</w:t>
            </w:r>
          </w:p>
          <w:p w14:paraId="0F621CE8" w14:textId="77777777" w:rsidR="00BB6DF5" w:rsidRPr="007606D3" w:rsidRDefault="00BB6DF5" w:rsidP="00526715">
            <w:pPr>
              <w:widowControl w:val="0"/>
              <w:rPr>
                <w:i/>
                <w:sz w:val="16"/>
                <w:szCs w:val="16"/>
              </w:rPr>
            </w:pPr>
            <w:r w:rsidRPr="007606D3">
              <w:rPr>
                <w:i/>
                <w:sz w:val="16"/>
                <w:szCs w:val="16"/>
              </w:rPr>
              <w:t>V: Í lagi</w:t>
            </w:r>
          </w:p>
          <w:p w14:paraId="41FBB0DF" w14:textId="77777777" w:rsidR="00BB6DF5" w:rsidRPr="007606D3" w:rsidRDefault="00BB6DF5" w:rsidP="00526715">
            <w:pPr>
              <w:widowControl w:val="0"/>
              <w:rPr>
                <w:i/>
                <w:sz w:val="16"/>
                <w:szCs w:val="16"/>
              </w:rPr>
            </w:pPr>
            <w:r w:rsidRPr="007606D3">
              <w:rPr>
                <w:i/>
                <w:sz w:val="16"/>
                <w:szCs w:val="16"/>
              </w:rPr>
              <w:t>X: Ekki í lagi</w:t>
            </w:r>
          </w:p>
          <w:p w14:paraId="6FBD2484" w14:textId="77777777" w:rsidR="00BB6DF5" w:rsidRPr="007606D3" w:rsidRDefault="00BB6DF5" w:rsidP="00526715">
            <w:pPr>
              <w:widowControl w:val="0"/>
              <w:rPr>
                <w:i/>
                <w:sz w:val="16"/>
                <w:szCs w:val="16"/>
              </w:rPr>
            </w:pPr>
            <w:r w:rsidRPr="007606D3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1275" w:type="dxa"/>
            <w:tcBorders>
              <w:bottom w:val="nil"/>
            </w:tcBorders>
          </w:tcPr>
          <w:p w14:paraId="462EBD0F" w14:textId="77777777" w:rsidR="00BB6DF5" w:rsidRDefault="00BB6DF5" w:rsidP="00526715">
            <w:pPr>
              <w:widowControl w:val="0"/>
              <w:rPr>
                <w:i/>
                <w:sz w:val="18"/>
              </w:rPr>
            </w:pPr>
            <w:r>
              <w:rPr>
                <w:i/>
                <w:sz w:val="18"/>
              </w:rPr>
              <w:t>Lög,reglur og leiðbein.VER. Annað</w:t>
            </w:r>
          </w:p>
        </w:tc>
      </w:tr>
      <w:tr w:rsidR="00BB6DF5" w14:paraId="536B880D" w14:textId="77777777" w:rsidTr="00C40DCC">
        <w:trPr>
          <w:cantSplit/>
        </w:trPr>
        <w:tc>
          <w:tcPr>
            <w:tcW w:w="2660" w:type="dxa"/>
            <w:shd w:val="clear" w:color="auto" w:fill="F2F2F2"/>
          </w:tcPr>
          <w:p w14:paraId="4EDB47A7" w14:textId="77777777" w:rsidR="00BB6DF5" w:rsidRPr="00FA1BE8" w:rsidRDefault="00BB6DF5" w:rsidP="00526715">
            <w:pPr>
              <w:pStyle w:val="Heading9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C1047">
              <w:rPr>
                <w:rFonts w:ascii="Times New Roman" w:hAnsi="Times New Roman"/>
                <w:szCs w:val="24"/>
              </w:rPr>
              <w:t>Starfsmannarými</w:t>
            </w:r>
          </w:p>
        </w:tc>
        <w:tc>
          <w:tcPr>
            <w:tcW w:w="5670" w:type="dxa"/>
            <w:shd w:val="clear" w:color="auto" w:fill="F2F2F2"/>
          </w:tcPr>
          <w:p w14:paraId="4D58C43C" w14:textId="77777777" w:rsidR="00BB6DF5" w:rsidRDefault="00BB6DF5" w:rsidP="00526715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F2F2F2"/>
          </w:tcPr>
          <w:p w14:paraId="616D0138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  <w:shd w:val="clear" w:color="auto" w:fill="F2F2F2"/>
          </w:tcPr>
          <w:p w14:paraId="2DD4AFDD" w14:textId="77777777" w:rsidR="00BB6DF5" w:rsidRDefault="00BB6DF5" w:rsidP="00526715">
            <w:pPr>
              <w:widowControl w:val="0"/>
            </w:pPr>
          </w:p>
        </w:tc>
      </w:tr>
      <w:tr w:rsidR="00BB6DF5" w14:paraId="29796A57" w14:textId="77777777" w:rsidTr="00BF5825">
        <w:trPr>
          <w:cantSplit/>
        </w:trPr>
        <w:tc>
          <w:tcPr>
            <w:tcW w:w="2660" w:type="dxa"/>
          </w:tcPr>
          <w:p w14:paraId="5F4F4199" w14:textId="77777777" w:rsidR="00BB6DF5" w:rsidRPr="008A62EA" w:rsidRDefault="00BB6DF5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1. Snyrtingar</w:t>
            </w:r>
          </w:p>
        </w:tc>
        <w:tc>
          <w:tcPr>
            <w:tcW w:w="5670" w:type="dxa"/>
          </w:tcPr>
          <w:p w14:paraId="7E94737A" w14:textId="5D2B446D" w:rsidR="00BB6DF5" w:rsidRPr="008A62EA" w:rsidRDefault="00BB6DF5" w:rsidP="00526715">
            <w:pPr>
              <w:widowControl w:val="0"/>
              <w:rPr>
                <w:sz w:val="22"/>
                <w:szCs w:val="22"/>
              </w:rPr>
            </w:pPr>
            <w:r w:rsidRPr="5ADDCCC3">
              <w:rPr>
                <w:sz w:val="22"/>
                <w:szCs w:val="22"/>
              </w:rPr>
              <w:t>Búnaður, stærð, loftræsting, fjöldi miðað við</w:t>
            </w:r>
            <w:r w:rsidR="69E0FC56" w:rsidRPr="5ADDCCC3">
              <w:rPr>
                <w:sz w:val="22"/>
                <w:szCs w:val="22"/>
              </w:rPr>
              <w:t xml:space="preserve"> fjölda</w:t>
            </w:r>
            <w:r w:rsidRPr="5ADDCCC3">
              <w:rPr>
                <w:sz w:val="22"/>
                <w:szCs w:val="22"/>
              </w:rPr>
              <w:t xml:space="preserve"> nemenda/starfs</w:t>
            </w:r>
            <w:r w:rsidR="23739480" w:rsidRPr="5ADDCCC3">
              <w:rPr>
                <w:sz w:val="22"/>
                <w:szCs w:val="22"/>
              </w:rPr>
              <w:t>fólks</w:t>
            </w:r>
            <w:r w:rsidRPr="5ADDCCC3">
              <w:rPr>
                <w:sz w:val="22"/>
                <w:szCs w:val="22"/>
              </w:rPr>
              <w:t xml:space="preserve"> og kyn.</w:t>
            </w:r>
          </w:p>
        </w:tc>
        <w:tc>
          <w:tcPr>
            <w:tcW w:w="1134" w:type="dxa"/>
          </w:tcPr>
          <w:p w14:paraId="201F1AEA" w14:textId="77777777" w:rsidR="00BB6DF5" w:rsidRDefault="00BB6DF5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645845C4" w14:textId="77777777" w:rsidR="00BB6DF5" w:rsidRPr="00BA7007" w:rsidRDefault="00BB6DF5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BA7007">
              <w:rPr>
                <w:rFonts w:ascii="Times New Roman" w:hAnsi="Times New Roman"/>
                <w:sz w:val="18"/>
                <w:szCs w:val="18"/>
              </w:rPr>
              <w:t>R-581/1995 gr. 21-31</w:t>
            </w:r>
          </w:p>
        </w:tc>
      </w:tr>
      <w:tr w:rsidR="00BB6DF5" w14:paraId="57AA3A03" w14:textId="77777777" w:rsidTr="00BF5825">
        <w:trPr>
          <w:cantSplit/>
          <w:trHeight w:val="537"/>
        </w:trPr>
        <w:tc>
          <w:tcPr>
            <w:tcW w:w="2660" w:type="dxa"/>
          </w:tcPr>
          <w:p w14:paraId="31F141EE" w14:textId="77777777" w:rsidR="00BB6DF5" w:rsidRPr="008A62EA" w:rsidRDefault="00BB6DF5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2. Kaffi/matstofa</w:t>
            </w:r>
          </w:p>
        </w:tc>
        <w:tc>
          <w:tcPr>
            <w:tcW w:w="5670" w:type="dxa"/>
          </w:tcPr>
          <w:p w14:paraId="0F7B1564" w14:textId="77777777" w:rsidR="00BB6DF5" w:rsidRPr="008A62EA" w:rsidRDefault="00BB6DF5" w:rsidP="00526715">
            <w:pPr>
              <w:widowControl w:val="0"/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 xml:space="preserve">Búnaður, stærð, loftræsting. </w:t>
            </w:r>
          </w:p>
        </w:tc>
        <w:tc>
          <w:tcPr>
            <w:tcW w:w="1134" w:type="dxa"/>
          </w:tcPr>
          <w:p w14:paraId="7FF04D34" w14:textId="77777777" w:rsidR="00BB6DF5" w:rsidRDefault="00BB6DF5" w:rsidP="00526715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40CEC6B7" w14:textId="77777777" w:rsidR="00BB6DF5" w:rsidRPr="00BF5825" w:rsidRDefault="00BB6DF5" w:rsidP="5ADDCCC3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BF5825">
              <w:rPr>
                <w:rFonts w:ascii="Times New Roman" w:hAnsi="Times New Roman"/>
                <w:sz w:val="18"/>
                <w:szCs w:val="18"/>
              </w:rPr>
              <w:t>R-581/1995 gr. 31-37</w:t>
            </w:r>
          </w:p>
        </w:tc>
      </w:tr>
      <w:tr w:rsidR="00BB6DF5" w14:paraId="647279E2" w14:textId="77777777" w:rsidTr="00BF5825">
        <w:trPr>
          <w:cantSplit/>
        </w:trPr>
        <w:tc>
          <w:tcPr>
            <w:tcW w:w="2660" w:type="dxa"/>
          </w:tcPr>
          <w:p w14:paraId="388075A2" w14:textId="77777777" w:rsidR="00BB6DF5" w:rsidRPr="008A62EA" w:rsidRDefault="00BB6DF5" w:rsidP="00526715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3. Búningsaðstaða</w:t>
            </w:r>
          </w:p>
        </w:tc>
        <w:tc>
          <w:tcPr>
            <w:tcW w:w="5670" w:type="dxa"/>
          </w:tcPr>
          <w:p w14:paraId="332D9AF3" w14:textId="2272DC99" w:rsidR="00BB6DF5" w:rsidRPr="008A62EA" w:rsidRDefault="00BB6DF5" w:rsidP="00526715">
            <w:pPr>
              <w:widowControl w:val="0"/>
              <w:rPr>
                <w:sz w:val="22"/>
                <w:szCs w:val="22"/>
              </w:rPr>
            </w:pPr>
            <w:r w:rsidRPr="5ADDCCC3">
              <w:rPr>
                <w:sz w:val="22"/>
                <w:szCs w:val="22"/>
              </w:rPr>
              <w:t>Læstir fataskápar eða fatahengi og læstar hirslur fyrir persónulega muni starfs</w:t>
            </w:r>
            <w:r w:rsidR="0FFE7ADA" w:rsidRPr="5ADDCCC3">
              <w:rPr>
                <w:sz w:val="22"/>
                <w:szCs w:val="22"/>
              </w:rPr>
              <w:t>fólks</w:t>
            </w:r>
            <w:r w:rsidRPr="5ADDCCC3">
              <w:rPr>
                <w:sz w:val="22"/>
                <w:szCs w:val="22"/>
              </w:rPr>
              <w:t>. Loftræsting, búnaður og stærð taki mið af fjölda starfs</w:t>
            </w:r>
            <w:r w:rsidR="1CC534D2" w:rsidRPr="5ADDCCC3">
              <w:rPr>
                <w:sz w:val="22"/>
                <w:szCs w:val="22"/>
              </w:rPr>
              <w:t>fólks</w:t>
            </w:r>
            <w:r w:rsidRPr="5ADDCCC3">
              <w:rPr>
                <w:sz w:val="22"/>
                <w:szCs w:val="22"/>
              </w:rPr>
              <w:t>. Kynjaskipt ef við á.</w:t>
            </w:r>
          </w:p>
        </w:tc>
        <w:tc>
          <w:tcPr>
            <w:tcW w:w="1134" w:type="dxa"/>
          </w:tcPr>
          <w:p w14:paraId="779E209C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</w:tcPr>
          <w:p w14:paraId="0855F3B1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  <w:r w:rsidRPr="00BA7007">
              <w:rPr>
                <w:sz w:val="18"/>
                <w:szCs w:val="18"/>
              </w:rPr>
              <w:t>R-581/1995 gr.13-20</w:t>
            </w:r>
          </w:p>
        </w:tc>
      </w:tr>
      <w:tr w:rsidR="00BB6DF5" w14:paraId="7B7145D7" w14:textId="77777777" w:rsidTr="00C40DCC">
        <w:trPr>
          <w:cantSplit/>
        </w:trPr>
        <w:tc>
          <w:tcPr>
            <w:tcW w:w="2660" w:type="dxa"/>
            <w:shd w:val="clear" w:color="auto" w:fill="F2F2F2"/>
          </w:tcPr>
          <w:p w14:paraId="16BAAFDE" w14:textId="77777777" w:rsidR="00BB6DF5" w:rsidRPr="000C1047" w:rsidRDefault="00BB6DF5" w:rsidP="00526715">
            <w:pPr>
              <w:pStyle w:val="Heading9"/>
              <w:keepNext w:val="0"/>
              <w:widowControl w:val="0"/>
              <w:rPr>
                <w:rFonts w:ascii="Times New Roman" w:hAnsi="Times New Roman"/>
                <w:szCs w:val="24"/>
              </w:rPr>
            </w:pPr>
            <w:r w:rsidRPr="000C104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C1047">
              <w:rPr>
                <w:rFonts w:ascii="Times New Roman" w:hAnsi="Times New Roman"/>
                <w:szCs w:val="24"/>
              </w:rPr>
              <w:t>Ræstiklefi/klefar</w:t>
            </w:r>
          </w:p>
        </w:tc>
        <w:tc>
          <w:tcPr>
            <w:tcW w:w="5670" w:type="dxa"/>
            <w:shd w:val="clear" w:color="auto" w:fill="F2F2F2"/>
          </w:tcPr>
          <w:p w14:paraId="12F9862F" w14:textId="77777777" w:rsidR="00BB6DF5" w:rsidRPr="000C1047" w:rsidRDefault="00BB6DF5" w:rsidP="005267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14:paraId="099D64D6" w14:textId="77777777" w:rsidR="00BB6DF5" w:rsidRPr="000C1047" w:rsidRDefault="00BB6DF5" w:rsidP="005267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/>
          </w:tcPr>
          <w:p w14:paraId="76321C36" w14:textId="77777777" w:rsidR="00BB6DF5" w:rsidRPr="000C1047" w:rsidRDefault="00BB6DF5" w:rsidP="00526715">
            <w:pPr>
              <w:widowControl w:val="0"/>
              <w:rPr>
                <w:sz w:val="24"/>
                <w:szCs w:val="24"/>
              </w:rPr>
            </w:pPr>
          </w:p>
        </w:tc>
      </w:tr>
      <w:tr w:rsidR="00BB6DF5" w14:paraId="67B4E91A" w14:textId="77777777" w:rsidTr="00BF5825">
        <w:trPr>
          <w:cantSplit/>
        </w:trPr>
        <w:tc>
          <w:tcPr>
            <w:tcW w:w="2660" w:type="dxa"/>
          </w:tcPr>
          <w:p w14:paraId="43913D9E" w14:textId="77777777" w:rsidR="00BB6DF5" w:rsidRPr="008A62EA" w:rsidRDefault="00BB6DF5" w:rsidP="00526715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A62EA">
              <w:rPr>
                <w:rFonts w:ascii="Times New Roman" w:hAnsi="Times New Roman"/>
                <w:sz w:val="22"/>
                <w:szCs w:val="22"/>
              </w:rPr>
              <w:t>1.</w:t>
            </w:r>
            <w:r w:rsidRPr="008A62E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8A62EA">
              <w:rPr>
                <w:rFonts w:ascii="Times New Roman" w:hAnsi="Times New Roman"/>
                <w:sz w:val="22"/>
                <w:szCs w:val="22"/>
              </w:rPr>
              <w:t>Ræstiklefar</w:t>
            </w:r>
          </w:p>
        </w:tc>
        <w:tc>
          <w:tcPr>
            <w:tcW w:w="5670" w:type="dxa"/>
          </w:tcPr>
          <w:p w14:paraId="35F5C19F" w14:textId="77777777" w:rsidR="00BB6DF5" w:rsidRPr="008A62EA" w:rsidRDefault="00BB6DF5" w:rsidP="00526715">
            <w:pPr>
              <w:widowControl w:val="0"/>
              <w:rPr>
                <w:rFonts w:ascii="CG Times (W1)" w:hAnsi="CG Times (W1)"/>
                <w:sz w:val="22"/>
                <w:szCs w:val="22"/>
              </w:rPr>
            </w:pPr>
            <w:r w:rsidRPr="008A62EA">
              <w:rPr>
                <w:sz w:val="22"/>
                <w:szCs w:val="22"/>
              </w:rPr>
              <w:t>Aðgengi, búnaður, stærð, loftræsting, vatn og skolvaskur. Ræstiklefar á hverri hæð, sjá nánar í reglum.</w:t>
            </w:r>
          </w:p>
        </w:tc>
        <w:tc>
          <w:tcPr>
            <w:tcW w:w="1134" w:type="dxa"/>
          </w:tcPr>
          <w:p w14:paraId="3011C7D4" w14:textId="77777777" w:rsidR="00BB6DF5" w:rsidRDefault="00BB6DF5" w:rsidP="00526715">
            <w:pPr>
              <w:widowControl w:val="0"/>
            </w:pPr>
          </w:p>
        </w:tc>
        <w:tc>
          <w:tcPr>
            <w:tcW w:w="1275" w:type="dxa"/>
          </w:tcPr>
          <w:p w14:paraId="352BEC67" w14:textId="77777777" w:rsidR="00BB6DF5" w:rsidRPr="00BA7007" w:rsidRDefault="00BB6DF5" w:rsidP="00526715">
            <w:pPr>
              <w:widowControl w:val="0"/>
              <w:rPr>
                <w:sz w:val="18"/>
                <w:szCs w:val="18"/>
              </w:rPr>
            </w:pPr>
            <w:r w:rsidRPr="00BA7007">
              <w:rPr>
                <w:sz w:val="18"/>
                <w:szCs w:val="18"/>
              </w:rPr>
              <w:t>R-581/1995 gr. 43</w:t>
            </w:r>
          </w:p>
          <w:p w14:paraId="711903D5" w14:textId="77777777" w:rsidR="00BB6DF5" w:rsidRPr="00BA7007" w:rsidRDefault="00BB6DF5" w:rsidP="00526715">
            <w:pPr>
              <w:widowControl w:val="0"/>
              <w:rPr>
                <w:rFonts w:ascii="CG Times (W1)" w:hAnsi="CG Times (W1)"/>
                <w:sz w:val="18"/>
                <w:szCs w:val="18"/>
              </w:rPr>
            </w:pPr>
            <w:r w:rsidRPr="00BA7007">
              <w:rPr>
                <w:sz w:val="18"/>
                <w:szCs w:val="18"/>
              </w:rPr>
              <w:t xml:space="preserve">Byggingarr. </w:t>
            </w:r>
          </w:p>
        </w:tc>
      </w:tr>
    </w:tbl>
    <w:p w14:paraId="225F8BD9" w14:textId="77777777" w:rsidR="00E230F4" w:rsidRDefault="00E230F4" w:rsidP="00526715">
      <w:pPr>
        <w:widowControl w:val="0"/>
      </w:pPr>
    </w:p>
    <w:p w14:paraId="4684D1E8" w14:textId="12620590" w:rsidR="007B0BF2" w:rsidRDefault="007B0BF2" w:rsidP="00526715">
      <w:pPr>
        <w:widowControl w:val="0"/>
      </w:pPr>
    </w:p>
    <w:p w14:paraId="557C174A" w14:textId="77777777" w:rsidR="0064098D" w:rsidRDefault="0064098D" w:rsidP="00526715">
      <w:pPr>
        <w:widowControl w:val="0"/>
      </w:pPr>
    </w:p>
    <w:p w14:paraId="70759575" w14:textId="77777777" w:rsidR="00E230F4" w:rsidRDefault="00E230F4" w:rsidP="00526715">
      <w:pPr>
        <w:widowControl w:val="0"/>
      </w:pPr>
    </w:p>
    <w:p w14:paraId="69F3A416" w14:textId="77777777" w:rsidR="00E230F4" w:rsidRDefault="00E230F4" w:rsidP="00526715">
      <w:pPr>
        <w:widowControl w:val="0"/>
      </w:pPr>
    </w:p>
    <w:p w14:paraId="42EAC020" w14:textId="77777777" w:rsidR="00E230F4" w:rsidRDefault="00E230F4" w:rsidP="00526715">
      <w:pPr>
        <w:widowControl w:val="0"/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42D96730" w14:textId="77777777" w:rsidR="00E230F4" w:rsidRDefault="00E230F4" w:rsidP="00526715">
      <w:pPr>
        <w:widowControl w:val="0"/>
        <w:jc w:val="center"/>
        <w:rPr>
          <w:sz w:val="24"/>
        </w:rPr>
      </w:pPr>
      <w:r>
        <w:rPr>
          <w:sz w:val="24"/>
        </w:rPr>
        <w:t>Dags.</w:t>
      </w:r>
    </w:p>
    <w:p w14:paraId="295874EE" w14:textId="77777777" w:rsidR="00E230F4" w:rsidRDefault="00E230F4" w:rsidP="00526715">
      <w:pPr>
        <w:widowControl w:val="0"/>
        <w:jc w:val="center"/>
        <w:rPr>
          <w:sz w:val="24"/>
        </w:rPr>
      </w:pPr>
    </w:p>
    <w:p w14:paraId="418A95CB" w14:textId="77777777" w:rsidR="00E230F4" w:rsidRDefault="00E230F4" w:rsidP="00526715">
      <w:pPr>
        <w:widowControl w:val="0"/>
        <w:jc w:val="center"/>
        <w:rPr>
          <w:sz w:val="24"/>
        </w:rPr>
      </w:pPr>
    </w:p>
    <w:p w14:paraId="7CA16396" w14:textId="77777777" w:rsidR="00E230F4" w:rsidRDefault="00E230F4" w:rsidP="00526715">
      <w:pPr>
        <w:widowControl w:val="0"/>
        <w:jc w:val="center"/>
        <w:rPr>
          <w:sz w:val="24"/>
        </w:rPr>
      </w:pPr>
      <w:r>
        <w:rPr>
          <w:sz w:val="24"/>
        </w:rPr>
        <w:t>________________________________________________________</w:t>
      </w:r>
    </w:p>
    <w:p w14:paraId="56765F56" w14:textId="77777777" w:rsidR="00E230F4" w:rsidRDefault="00E230F4" w:rsidP="00526715">
      <w:pPr>
        <w:widowControl w:val="0"/>
        <w:jc w:val="center"/>
        <w:rPr>
          <w:sz w:val="24"/>
        </w:rPr>
      </w:pPr>
      <w:r>
        <w:rPr>
          <w:sz w:val="24"/>
        </w:rPr>
        <w:t>Undirskrift</w:t>
      </w:r>
    </w:p>
    <w:p w14:paraId="16344B2C" w14:textId="77777777" w:rsidR="00E230F4" w:rsidRDefault="00E230F4" w:rsidP="00526715">
      <w:pPr>
        <w:widowControl w:val="0"/>
        <w:jc w:val="center"/>
        <w:rPr>
          <w:sz w:val="24"/>
        </w:rPr>
      </w:pPr>
    </w:p>
    <w:p w14:paraId="6F34A428" w14:textId="77777777" w:rsidR="00E230F4" w:rsidRDefault="00E230F4" w:rsidP="00526715">
      <w:pPr>
        <w:widowControl w:val="0"/>
        <w:jc w:val="center"/>
        <w:rPr>
          <w:sz w:val="24"/>
        </w:rPr>
      </w:pPr>
    </w:p>
    <w:p w14:paraId="518A962E" w14:textId="77777777" w:rsidR="00E230F4" w:rsidRDefault="00E230F4" w:rsidP="00526715">
      <w:pPr>
        <w:widowControl w:val="0"/>
        <w:jc w:val="center"/>
        <w:rPr>
          <w:sz w:val="24"/>
        </w:rPr>
      </w:pPr>
    </w:p>
    <w:p w14:paraId="4CB04218" w14:textId="77777777" w:rsidR="00E230F4" w:rsidRDefault="00E230F4" w:rsidP="00526715">
      <w:pPr>
        <w:widowControl w:val="0"/>
        <w:jc w:val="center"/>
        <w:rPr>
          <w:sz w:val="24"/>
        </w:rPr>
      </w:pPr>
      <w:r>
        <w:rPr>
          <w:sz w:val="24"/>
        </w:rPr>
        <w:t>________________________________________________________</w:t>
      </w:r>
    </w:p>
    <w:p w14:paraId="20E47554" w14:textId="77777777" w:rsidR="00E230F4" w:rsidRDefault="00E230F4" w:rsidP="00526715">
      <w:pPr>
        <w:widowControl w:val="0"/>
        <w:jc w:val="center"/>
        <w:rPr>
          <w:sz w:val="24"/>
        </w:rPr>
      </w:pPr>
      <w:r>
        <w:rPr>
          <w:sz w:val="24"/>
        </w:rPr>
        <w:t>Undirskrift</w:t>
      </w:r>
    </w:p>
    <w:p w14:paraId="7775CC7D" w14:textId="77777777" w:rsidR="00E230F4" w:rsidRDefault="00E230F4" w:rsidP="00526715">
      <w:pPr>
        <w:widowControl w:val="0"/>
      </w:pPr>
    </w:p>
    <w:sectPr w:rsidR="00E230F4" w:rsidSect="007448C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851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C3E8" w14:textId="77777777" w:rsidR="00C40DCC" w:rsidRDefault="00C40DCC">
      <w:r>
        <w:separator/>
      </w:r>
    </w:p>
  </w:endnote>
  <w:endnote w:type="continuationSeparator" w:id="0">
    <w:p w14:paraId="4516C943" w14:textId="77777777" w:rsidR="00C40DCC" w:rsidRDefault="00C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DD07" w14:textId="77777777" w:rsidR="007606D3" w:rsidRDefault="007606D3" w:rsidP="006D4684">
    <w:pPr>
      <w:pStyle w:val="Footer"/>
      <w:pBdr>
        <w:bottom w:val="single" w:sz="12" w:space="1" w:color="auto"/>
      </w:pBdr>
    </w:pPr>
    <w:r w:rsidRPr="000C4B5C">
      <w:rPr>
        <w:shd w:val="clear" w:color="auto" w:fill="CCFFCC"/>
      </w:rPr>
      <w:t>Grænn litur</w:t>
    </w:r>
    <w:r>
      <w:t xml:space="preserve"> = Helstu vandamál sem tekið er á í fyrirbyggjandi starfi</w:t>
    </w:r>
  </w:p>
  <w:p w14:paraId="4D002531" w14:textId="03467815" w:rsidR="007606D3" w:rsidRPr="00526715" w:rsidRDefault="007606D3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Lb=Leiðbeiningar, FL=Fræðslu- og leiðbeiningarit,</w:t>
    </w:r>
    <w:r w:rsidR="00202FBE">
      <w:rPr>
        <w:sz w:val="16"/>
      </w:rPr>
      <w:t xml:space="preserve"> Vs=Veggspjald,</w:t>
    </w:r>
    <w:r>
      <w:rPr>
        <w:sz w:val="16"/>
      </w:rPr>
      <w:t xml:space="preserve"> ÍST EN= Íslenskur staðall. VER=Vinnueftirlit ríkisins</w:t>
    </w:r>
    <w:r w:rsidR="00600CE2">
      <w:rPr>
        <w:sz w:val="16"/>
      </w:rPr>
      <w:t>, HMS=Húsnæðis- og mannvirkjastofnun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E87F" w14:textId="77777777" w:rsidR="007606D3" w:rsidRDefault="007606D3">
    <w:pPr>
      <w:pStyle w:val="Footer"/>
      <w:pBdr>
        <w:bottom w:val="single" w:sz="12" w:space="1" w:color="auto"/>
      </w:pBdr>
    </w:pPr>
    <w:r w:rsidRPr="000C4B5C">
      <w:rPr>
        <w:shd w:val="clear" w:color="auto" w:fill="CCFFCC"/>
      </w:rPr>
      <w:t>Grænn litur</w:t>
    </w:r>
    <w:r>
      <w:t xml:space="preserve"> = Helstu vandamál sem tekið er á í fyrirbyggjandi starfi</w:t>
    </w:r>
  </w:p>
  <w:p w14:paraId="30850CD4" w14:textId="1B8EB039" w:rsidR="007606D3" w:rsidRDefault="007606D3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Lb=Leiðbeiningar, FL=Fræðslu- og leiðbeiningarit,</w:t>
    </w:r>
    <w:r w:rsidR="00202FBE">
      <w:rPr>
        <w:sz w:val="16"/>
      </w:rPr>
      <w:t xml:space="preserve"> Vs=Veggspjald</w:t>
    </w:r>
    <w:r w:rsidR="00FD68CF">
      <w:rPr>
        <w:sz w:val="16"/>
      </w:rPr>
      <w:t>,</w:t>
    </w:r>
    <w:r>
      <w:rPr>
        <w:sz w:val="16"/>
      </w:rPr>
      <w:t xml:space="preserve"> ÍST EN= Íslenskur staðall. VER=Vinnueftirlit ríkisins</w:t>
    </w:r>
    <w:r w:rsidR="00FD68CF">
      <w:rPr>
        <w:sz w:val="16"/>
      </w:rPr>
      <w:t>, HMS=Hús</w:t>
    </w:r>
    <w:r w:rsidR="004A4C7E">
      <w:rPr>
        <w:sz w:val="16"/>
      </w:rPr>
      <w:t>næðis- og mannvirkjastofnun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21F5" w14:textId="77777777" w:rsidR="00C40DCC" w:rsidRDefault="00C40DCC">
      <w:r>
        <w:separator/>
      </w:r>
    </w:p>
  </w:footnote>
  <w:footnote w:type="continuationSeparator" w:id="0">
    <w:p w14:paraId="3A21B7D5" w14:textId="77777777" w:rsidR="00C40DCC" w:rsidRDefault="00C4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5635" w14:textId="77777777" w:rsidR="007606D3" w:rsidRDefault="007606D3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565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D9B1" w14:textId="77777777" w:rsidR="007606D3" w:rsidRDefault="007606D3"/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5103"/>
      <w:gridCol w:w="2552"/>
    </w:tblGrid>
    <w:tr w:rsidR="007606D3" w14:paraId="42DEF59E" w14:textId="77777777" w:rsidTr="4D1FCA9A">
      <w:trPr>
        <w:trHeight w:val="1148"/>
      </w:trPr>
      <w:tc>
        <w:tcPr>
          <w:tcW w:w="3119" w:type="dxa"/>
          <w:vAlign w:val="center"/>
        </w:tcPr>
        <w:p w14:paraId="616E1CF0" w14:textId="0E2FE0E4" w:rsidR="007606D3" w:rsidRDefault="4D1FCA9A">
          <w:pPr>
            <w:pStyle w:val="Heading1"/>
            <w:spacing w:before="0"/>
            <w:ind w:right="-57"/>
            <w:jc w:val="center"/>
            <w:rPr>
              <w:rFonts w:ascii="CG Times" w:hAnsi="CG Times"/>
              <w:b w:val="0"/>
              <w:u w:val="none"/>
            </w:rPr>
          </w:pPr>
          <w:r>
            <w:rPr>
              <w:noProof/>
            </w:rPr>
            <w:drawing>
              <wp:inline distT="0" distB="0" distL="0" distR="0" wp14:anchorId="2C031B02" wp14:editId="7433EE65">
                <wp:extent cx="1751965" cy="522605"/>
                <wp:effectExtent l="0" t="0" r="0" b="0"/>
                <wp:docPr id="1054758359" name="Picture 1054758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965" cy="52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58590185" w14:textId="77777777" w:rsidR="007606D3" w:rsidRPr="00674FD7" w:rsidRDefault="007606D3">
          <w:pPr>
            <w:pStyle w:val="Heading3"/>
            <w:ind w:right="-58"/>
            <w:rPr>
              <w:rFonts w:ascii="Times New Roman" w:hAnsi="Times New Roman"/>
              <w:b/>
              <w:sz w:val="36"/>
              <w:lang w:val="is-IS"/>
            </w:rPr>
          </w:pPr>
          <w:r w:rsidRPr="00674FD7">
            <w:rPr>
              <w:rFonts w:ascii="Times New Roman" w:hAnsi="Times New Roman"/>
              <w:b/>
              <w:sz w:val="36"/>
              <w:lang w:val="is-IS"/>
            </w:rPr>
            <w:t>Skólar</w:t>
          </w:r>
        </w:p>
        <w:p w14:paraId="699C3F74" w14:textId="77777777" w:rsidR="007606D3" w:rsidRPr="00674FD7" w:rsidRDefault="007606D3">
          <w:pPr>
            <w:pStyle w:val="Heading3"/>
            <w:ind w:right="-58"/>
            <w:rPr>
              <w:rFonts w:ascii="Times New Roman" w:hAnsi="Times New Roman"/>
              <w:b/>
              <w:sz w:val="36"/>
              <w:lang w:val="is-IS"/>
            </w:rPr>
          </w:pPr>
          <w:r w:rsidRPr="00674FD7">
            <w:rPr>
              <w:rFonts w:ascii="Times New Roman" w:hAnsi="Times New Roman"/>
              <w:b/>
              <w:sz w:val="36"/>
              <w:lang w:val="is-IS"/>
            </w:rPr>
            <w:t>Vinnuumhverfisvísir</w:t>
          </w:r>
        </w:p>
        <w:p w14:paraId="2A3B33D0" w14:textId="77777777" w:rsidR="007606D3" w:rsidRDefault="007606D3"/>
      </w:tc>
      <w:tc>
        <w:tcPr>
          <w:tcW w:w="2552" w:type="dxa"/>
        </w:tcPr>
        <w:p w14:paraId="3C3F70E7" w14:textId="77777777" w:rsidR="007606D3" w:rsidRDefault="007606D3">
          <w:pPr>
            <w:pStyle w:val="Heading5"/>
            <w:rPr>
              <w:sz w:val="20"/>
              <w:lang w:val="is-IS"/>
            </w:rPr>
          </w:pPr>
          <w:r>
            <w:rPr>
              <w:sz w:val="20"/>
              <w:lang w:val="is-IS"/>
            </w:rPr>
            <w:t>Nr. skjals: VÍSFE15</w:t>
          </w:r>
        </w:p>
        <w:p w14:paraId="68DB2C8D" w14:textId="79D365CC" w:rsidR="007606D3" w:rsidRDefault="4CB12420">
          <w:r>
            <w:t>Útgáfunr.: 7</w:t>
          </w:r>
        </w:p>
        <w:p w14:paraId="3B4906DF" w14:textId="45CECFFA" w:rsidR="007606D3" w:rsidRDefault="4CB12420">
          <w:r>
            <w:t xml:space="preserve">Dags: </w:t>
          </w:r>
          <w:r w:rsidR="00747FA3">
            <w:t>8</w:t>
          </w:r>
          <w:r w:rsidR="004A4C7E">
            <w:t>.7</w:t>
          </w:r>
          <w:r>
            <w:t xml:space="preserve">. 2021 </w:t>
          </w:r>
        </w:p>
        <w:p w14:paraId="7B997731" w14:textId="77777777" w:rsidR="007606D3" w:rsidRDefault="007606D3">
          <w:r>
            <w:t xml:space="preserve">Höf.: </w:t>
          </w:r>
          <w:r w:rsidR="007B0BF2">
            <w:t>Vinnueftirlitið</w:t>
          </w:r>
        </w:p>
        <w:p w14:paraId="497E9F5E" w14:textId="77777777" w:rsidR="007606D3" w:rsidRDefault="007606D3">
          <w:r>
            <w:t xml:space="preserve">Ábyrgðarm.: </w:t>
          </w:r>
          <w:r w:rsidR="007B0BF2">
            <w:t>Sviðsstjóri</w:t>
          </w:r>
        </w:p>
        <w:p w14:paraId="19B4A9B3" w14:textId="42875826" w:rsidR="007606D3" w:rsidRDefault="007606D3">
          <w:r>
            <w:t>Bls.:</w:t>
          </w:r>
          <w:r w:rsidR="00660A7C">
            <w:t xml:space="preserve"> 8</w:t>
          </w:r>
        </w:p>
      </w:tc>
    </w:tr>
  </w:tbl>
  <w:p w14:paraId="7E819413" w14:textId="77777777" w:rsidR="007606D3" w:rsidRDefault="00760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FD7C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F578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72C94"/>
    <w:multiLevelType w:val="hybridMultilevel"/>
    <w:tmpl w:val="D42AEF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26CA2"/>
    <w:multiLevelType w:val="singleLevel"/>
    <w:tmpl w:val="9E40823A"/>
    <w:lvl w:ilvl="0">
      <w:start w:val="18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</w:abstractNum>
  <w:abstractNum w:abstractNumId="5" w15:restartNumberingAfterBreak="0">
    <w:nsid w:val="12CD08A5"/>
    <w:multiLevelType w:val="multilevel"/>
    <w:tmpl w:val="6B866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0665E"/>
    <w:multiLevelType w:val="singleLevel"/>
    <w:tmpl w:val="C86EBAE2"/>
    <w:lvl w:ilvl="0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  <w:u w:val="single"/>
      </w:rPr>
    </w:lvl>
  </w:abstractNum>
  <w:abstractNum w:abstractNumId="7" w15:restartNumberingAfterBreak="0">
    <w:nsid w:val="155767CF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1941176B"/>
    <w:multiLevelType w:val="hybridMultilevel"/>
    <w:tmpl w:val="0D70D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2112"/>
    <w:multiLevelType w:val="hybridMultilevel"/>
    <w:tmpl w:val="C048FD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708D"/>
    <w:multiLevelType w:val="hybridMultilevel"/>
    <w:tmpl w:val="32E295C6"/>
    <w:lvl w:ilvl="0" w:tplc="7E2CF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34EE416D"/>
    <w:multiLevelType w:val="hybridMultilevel"/>
    <w:tmpl w:val="6DBC58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51F90"/>
    <w:multiLevelType w:val="hybridMultilevel"/>
    <w:tmpl w:val="FB4C4EB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00530"/>
    <w:multiLevelType w:val="singleLevel"/>
    <w:tmpl w:val="0C09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16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150A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C10C7F"/>
    <w:multiLevelType w:val="hybridMultilevel"/>
    <w:tmpl w:val="2AAE9B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4AB0"/>
    <w:multiLevelType w:val="hybridMultilevel"/>
    <w:tmpl w:val="9B00CEC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805967"/>
    <w:multiLevelType w:val="hybridMultilevel"/>
    <w:tmpl w:val="21263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27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CF34ED"/>
    <w:multiLevelType w:val="hybridMultilevel"/>
    <w:tmpl w:val="42C61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6"/>
  </w:num>
  <w:num w:numId="5">
    <w:abstractNumId w:val="20"/>
  </w:num>
  <w:num w:numId="6">
    <w:abstractNumId w:val="21"/>
  </w:num>
  <w:num w:numId="7">
    <w:abstractNumId w:val="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28"/>
  </w:num>
  <w:num w:numId="11">
    <w:abstractNumId w:val="12"/>
  </w:num>
  <w:num w:numId="12">
    <w:abstractNumId w:val="22"/>
  </w:num>
  <w:num w:numId="13">
    <w:abstractNumId w:val="7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23"/>
  </w:num>
  <w:num w:numId="19">
    <w:abstractNumId w:val="8"/>
  </w:num>
  <w:num w:numId="20">
    <w:abstractNumId w:val="10"/>
  </w:num>
  <w:num w:numId="21">
    <w:abstractNumId w:val="22"/>
  </w:num>
  <w:num w:numId="22">
    <w:abstractNumId w:val="11"/>
  </w:num>
  <w:num w:numId="23">
    <w:abstractNumId w:val="19"/>
  </w:num>
  <w:num w:numId="24">
    <w:abstractNumId w:val="26"/>
  </w:num>
  <w:num w:numId="25">
    <w:abstractNumId w:val="25"/>
  </w:num>
  <w:num w:numId="26">
    <w:abstractNumId w:val="27"/>
  </w:num>
  <w:num w:numId="27">
    <w:abstractNumId w:val="3"/>
  </w:num>
  <w:num w:numId="28">
    <w:abstractNumId w:val="13"/>
  </w:num>
  <w:num w:numId="29">
    <w:abstractNumId w:val="9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27"/>
    <w:rsid w:val="00023708"/>
    <w:rsid w:val="00040A8F"/>
    <w:rsid w:val="0005207D"/>
    <w:rsid w:val="00055657"/>
    <w:rsid w:val="0006452C"/>
    <w:rsid w:val="00066A3A"/>
    <w:rsid w:val="000979CE"/>
    <w:rsid w:val="000A4404"/>
    <w:rsid w:val="000A7FC5"/>
    <w:rsid w:val="000B1E8E"/>
    <w:rsid w:val="000B49C1"/>
    <w:rsid w:val="000B7AF0"/>
    <w:rsid w:val="000C1047"/>
    <w:rsid w:val="000C4B5C"/>
    <w:rsid w:val="000C584B"/>
    <w:rsid w:val="000D2D61"/>
    <w:rsid w:val="000F66A3"/>
    <w:rsid w:val="000F68C2"/>
    <w:rsid w:val="000F7E5B"/>
    <w:rsid w:val="001056D7"/>
    <w:rsid w:val="001159B7"/>
    <w:rsid w:val="00117ADE"/>
    <w:rsid w:val="0013416B"/>
    <w:rsid w:val="0014167E"/>
    <w:rsid w:val="00174115"/>
    <w:rsid w:val="0019782E"/>
    <w:rsid w:val="001A4F45"/>
    <w:rsid w:val="001B343E"/>
    <w:rsid w:val="001D5A82"/>
    <w:rsid w:val="001E3125"/>
    <w:rsid w:val="001E4913"/>
    <w:rsid w:val="00202FBE"/>
    <w:rsid w:val="00203093"/>
    <w:rsid w:val="002143B9"/>
    <w:rsid w:val="002201E7"/>
    <w:rsid w:val="002235E8"/>
    <w:rsid w:val="00235956"/>
    <w:rsid w:val="00236289"/>
    <w:rsid w:val="00237331"/>
    <w:rsid w:val="00237A70"/>
    <w:rsid w:val="002413E1"/>
    <w:rsid w:val="00254337"/>
    <w:rsid w:val="00261138"/>
    <w:rsid w:val="00272264"/>
    <w:rsid w:val="00284E15"/>
    <w:rsid w:val="00285766"/>
    <w:rsid w:val="00287C83"/>
    <w:rsid w:val="00290B6C"/>
    <w:rsid w:val="002A2025"/>
    <w:rsid w:val="002D7E76"/>
    <w:rsid w:val="002E0F8C"/>
    <w:rsid w:val="002E5A71"/>
    <w:rsid w:val="002F3D62"/>
    <w:rsid w:val="002F6D2A"/>
    <w:rsid w:val="00300F08"/>
    <w:rsid w:val="003019FB"/>
    <w:rsid w:val="003200AE"/>
    <w:rsid w:val="003201ED"/>
    <w:rsid w:val="00336BA1"/>
    <w:rsid w:val="0034661A"/>
    <w:rsid w:val="00361609"/>
    <w:rsid w:val="00361C59"/>
    <w:rsid w:val="00365CA5"/>
    <w:rsid w:val="00371D32"/>
    <w:rsid w:val="00382644"/>
    <w:rsid w:val="003A554A"/>
    <w:rsid w:val="003A755B"/>
    <w:rsid w:val="003B0988"/>
    <w:rsid w:val="003B3C72"/>
    <w:rsid w:val="004038A8"/>
    <w:rsid w:val="00417E94"/>
    <w:rsid w:val="00423D25"/>
    <w:rsid w:val="00445336"/>
    <w:rsid w:val="00457C62"/>
    <w:rsid w:val="00463DA6"/>
    <w:rsid w:val="004642FA"/>
    <w:rsid w:val="004673C2"/>
    <w:rsid w:val="004823CF"/>
    <w:rsid w:val="00490EA1"/>
    <w:rsid w:val="00491631"/>
    <w:rsid w:val="004916E7"/>
    <w:rsid w:val="004A4C7E"/>
    <w:rsid w:val="004B2371"/>
    <w:rsid w:val="004B2D28"/>
    <w:rsid w:val="004B7874"/>
    <w:rsid w:val="004C3A67"/>
    <w:rsid w:val="004C51A0"/>
    <w:rsid w:val="004C5709"/>
    <w:rsid w:val="004D50F8"/>
    <w:rsid w:val="004D69AB"/>
    <w:rsid w:val="004E3156"/>
    <w:rsid w:val="004E4841"/>
    <w:rsid w:val="004F07EE"/>
    <w:rsid w:val="00501BC8"/>
    <w:rsid w:val="005179C4"/>
    <w:rsid w:val="00526715"/>
    <w:rsid w:val="005311B9"/>
    <w:rsid w:val="00531AC6"/>
    <w:rsid w:val="00554B81"/>
    <w:rsid w:val="00563C90"/>
    <w:rsid w:val="00570205"/>
    <w:rsid w:val="00571790"/>
    <w:rsid w:val="00586D97"/>
    <w:rsid w:val="0058BE40"/>
    <w:rsid w:val="00597C5E"/>
    <w:rsid w:val="005B0369"/>
    <w:rsid w:val="005C1EA5"/>
    <w:rsid w:val="005C3F7E"/>
    <w:rsid w:val="005E603C"/>
    <w:rsid w:val="005F6A0A"/>
    <w:rsid w:val="00600CE2"/>
    <w:rsid w:val="006378EC"/>
    <w:rsid w:val="0064098D"/>
    <w:rsid w:val="00650B3B"/>
    <w:rsid w:val="00650FBD"/>
    <w:rsid w:val="00660A7C"/>
    <w:rsid w:val="006668B1"/>
    <w:rsid w:val="00671C5D"/>
    <w:rsid w:val="00673D23"/>
    <w:rsid w:val="00674FD7"/>
    <w:rsid w:val="00684B92"/>
    <w:rsid w:val="006A1898"/>
    <w:rsid w:val="006B18DD"/>
    <w:rsid w:val="006B407D"/>
    <w:rsid w:val="006B551E"/>
    <w:rsid w:val="006C5102"/>
    <w:rsid w:val="006D005B"/>
    <w:rsid w:val="006D4684"/>
    <w:rsid w:val="006D5903"/>
    <w:rsid w:val="006E34BA"/>
    <w:rsid w:val="006E45B7"/>
    <w:rsid w:val="006F3CD9"/>
    <w:rsid w:val="00701945"/>
    <w:rsid w:val="00703CEB"/>
    <w:rsid w:val="007076B5"/>
    <w:rsid w:val="007448C6"/>
    <w:rsid w:val="00747FA3"/>
    <w:rsid w:val="007606D3"/>
    <w:rsid w:val="00767E0E"/>
    <w:rsid w:val="007948E1"/>
    <w:rsid w:val="007A590F"/>
    <w:rsid w:val="007A6081"/>
    <w:rsid w:val="007B0BF2"/>
    <w:rsid w:val="007C6548"/>
    <w:rsid w:val="007D36C3"/>
    <w:rsid w:val="007D5C69"/>
    <w:rsid w:val="00804CE2"/>
    <w:rsid w:val="00811057"/>
    <w:rsid w:val="0081561D"/>
    <w:rsid w:val="008240E4"/>
    <w:rsid w:val="00846649"/>
    <w:rsid w:val="0086029D"/>
    <w:rsid w:val="008728DB"/>
    <w:rsid w:val="008777A6"/>
    <w:rsid w:val="008847C6"/>
    <w:rsid w:val="00893369"/>
    <w:rsid w:val="008A17CD"/>
    <w:rsid w:val="008A34EB"/>
    <w:rsid w:val="008A62EA"/>
    <w:rsid w:val="008D2B56"/>
    <w:rsid w:val="008F180F"/>
    <w:rsid w:val="00911CBD"/>
    <w:rsid w:val="00916A79"/>
    <w:rsid w:val="00927168"/>
    <w:rsid w:val="009318A3"/>
    <w:rsid w:val="00932BB5"/>
    <w:rsid w:val="00937781"/>
    <w:rsid w:val="00937955"/>
    <w:rsid w:val="00945D4F"/>
    <w:rsid w:val="009514F8"/>
    <w:rsid w:val="00955B56"/>
    <w:rsid w:val="0096638F"/>
    <w:rsid w:val="009711FF"/>
    <w:rsid w:val="00974667"/>
    <w:rsid w:val="009950D4"/>
    <w:rsid w:val="009A747F"/>
    <w:rsid w:val="009B3A94"/>
    <w:rsid w:val="009D7204"/>
    <w:rsid w:val="00A03D70"/>
    <w:rsid w:val="00A04E05"/>
    <w:rsid w:val="00A07ED6"/>
    <w:rsid w:val="00A32847"/>
    <w:rsid w:val="00A33D0A"/>
    <w:rsid w:val="00A36EF2"/>
    <w:rsid w:val="00A40530"/>
    <w:rsid w:val="00A42DA3"/>
    <w:rsid w:val="00A73A47"/>
    <w:rsid w:val="00A83F42"/>
    <w:rsid w:val="00AC561A"/>
    <w:rsid w:val="00AD5858"/>
    <w:rsid w:val="00B0548D"/>
    <w:rsid w:val="00B15E65"/>
    <w:rsid w:val="00B35B3F"/>
    <w:rsid w:val="00B37B68"/>
    <w:rsid w:val="00B400C2"/>
    <w:rsid w:val="00B63371"/>
    <w:rsid w:val="00B65FD7"/>
    <w:rsid w:val="00B716CB"/>
    <w:rsid w:val="00B72526"/>
    <w:rsid w:val="00B740D2"/>
    <w:rsid w:val="00B90DF7"/>
    <w:rsid w:val="00BA544C"/>
    <w:rsid w:val="00BA7007"/>
    <w:rsid w:val="00BB36AB"/>
    <w:rsid w:val="00BB6DF5"/>
    <w:rsid w:val="00BC1BC7"/>
    <w:rsid w:val="00BD0673"/>
    <w:rsid w:val="00BD35F0"/>
    <w:rsid w:val="00BD5CBE"/>
    <w:rsid w:val="00BDC479"/>
    <w:rsid w:val="00BE187E"/>
    <w:rsid w:val="00BE5E46"/>
    <w:rsid w:val="00BF0F05"/>
    <w:rsid w:val="00BF4DC5"/>
    <w:rsid w:val="00BF5825"/>
    <w:rsid w:val="00BF5C9A"/>
    <w:rsid w:val="00C1003A"/>
    <w:rsid w:val="00C1380F"/>
    <w:rsid w:val="00C14408"/>
    <w:rsid w:val="00C213F3"/>
    <w:rsid w:val="00C327EE"/>
    <w:rsid w:val="00C328C3"/>
    <w:rsid w:val="00C40DCC"/>
    <w:rsid w:val="00C501BC"/>
    <w:rsid w:val="00C52D8F"/>
    <w:rsid w:val="00C71F33"/>
    <w:rsid w:val="00C72045"/>
    <w:rsid w:val="00C81878"/>
    <w:rsid w:val="00C8285F"/>
    <w:rsid w:val="00C82E9D"/>
    <w:rsid w:val="00C83427"/>
    <w:rsid w:val="00C97B99"/>
    <w:rsid w:val="00CD3289"/>
    <w:rsid w:val="00CF79CE"/>
    <w:rsid w:val="00D00556"/>
    <w:rsid w:val="00D0577E"/>
    <w:rsid w:val="00D07A75"/>
    <w:rsid w:val="00D37FD6"/>
    <w:rsid w:val="00D4395B"/>
    <w:rsid w:val="00D62296"/>
    <w:rsid w:val="00D668D0"/>
    <w:rsid w:val="00D81918"/>
    <w:rsid w:val="00D874E6"/>
    <w:rsid w:val="00D93885"/>
    <w:rsid w:val="00DA25B7"/>
    <w:rsid w:val="00DA7130"/>
    <w:rsid w:val="00DC29E2"/>
    <w:rsid w:val="00DD24D9"/>
    <w:rsid w:val="00DD28E6"/>
    <w:rsid w:val="00DF5636"/>
    <w:rsid w:val="00DF6E28"/>
    <w:rsid w:val="00E007D9"/>
    <w:rsid w:val="00E066FB"/>
    <w:rsid w:val="00E14A2D"/>
    <w:rsid w:val="00E230F4"/>
    <w:rsid w:val="00E275BE"/>
    <w:rsid w:val="00E27F42"/>
    <w:rsid w:val="00E3130C"/>
    <w:rsid w:val="00E37819"/>
    <w:rsid w:val="00E517B6"/>
    <w:rsid w:val="00E577BF"/>
    <w:rsid w:val="00E57A15"/>
    <w:rsid w:val="00E67070"/>
    <w:rsid w:val="00E67A84"/>
    <w:rsid w:val="00E74397"/>
    <w:rsid w:val="00E84904"/>
    <w:rsid w:val="00E87629"/>
    <w:rsid w:val="00E94371"/>
    <w:rsid w:val="00EB7A63"/>
    <w:rsid w:val="00EC1BD7"/>
    <w:rsid w:val="00EC6421"/>
    <w:rsid w:val="00EC7AC5"/>
    <w:rsid w:val="00EE5EBF"/>
    <w:rsid w:val="00F05B0F"/>
    <w:rsid w:val="00F23D83"/>
    <w:rsid w:val="00F370D0"/>
    <w:rsid w:val="00F47442"/>
    <w:rsid w:val="00F52A54"/>
    <w:rsid w:val="00F82571"/>
    <w:rsid w:val="00F96C42"/>
    <w:rsid w:val="00FA1BE8"/>
    <w:rsid w:val="00FA3C2A"/>
    <w:rsid w:val="00FC0783"/>
    <w:rsid w:val="00FC3A04"/>
    <w:rsid w:val="00FC4993"/>
    <w:rsid w:val="00FC774C"/>
    <w:rsid w:val="00FD1E4E"/>
    <w:rsid w:val="00FD68CF"/>
    <w:rsid w:val="00FD6975"/>
    <w:rsid w:val="02CE48FE"/>
    <w:rsid w:val="02F11FCB"/>
    <w:rsid w:val="041B2420"/>
    <w:rsid w:val="062B7D44"/>
    <w:rsid w:val="067DED6C"/>
    <w:rsid w:val="08BEEEC0"/>
    <w:rsid w:val="095D0DFF"/>
    <w:rsid w:val="0A508982"/>
    <w:rsid w:val="0AE8FACD"/>
    <w:rsid w:val="0D0F17BE"/>
    <w:rsid w:val="0E055A6F"/>
    <w:rsid w:val="0FFE7ADA"/>
    <w:rsid w:val="12837FC6"/>
    <w:rsid w:val="15BA2ACD"/>
    <w:rsid w:val="17C43275"/>
    <w:rsid w:val="17E55EF5"/>
    <w:rsid w:val="190BE2E8"/>
    <w:rsid w:val="1A571129"/>
    <w:rsid w:val="1C8032E0"/>
    <w:rsid w:val="1CA2DC7E"/>
    <w:rsid w:val="1CC534D2"/>
    <w:rsid w:val="1CF946D5"/>
    <w:rsid w:val="1D2D290E"/>
    <w:rsid w:val="1DACCAC8"/>
    <w:rsid w:val="1FB60A0E"/>
    <w:rsid w:val="21772CD8"/>
    <w:rsid w:val="219BD71A"/>
    <w:rsid w:val="21BA15A0"/>
    <w:rsid w:val="23739480"/>
    <w:rsid w:val="27D935C4"/>
    <w:rsid w:val="29BE3015"/>
    <w:rsid w:val="29F4FB4F"/>
    <w:rsid w:val="2A0EB7D2"/>
    <w:rsid w:val="2A3C929E"/>
    <w:rsid w:val="2B055662"/>
    <w:rsid w:val="2B14B0E5"/>
    <w:rsid w:val="2DB44C86"/>
    <w:rsid w:val="2F455ED9"/>
    <w:rsid w:val="2FE12BA0"/>
    <w:rsid w:val="31A1AE6C"/>
    <w:rsid w:val="3331AA8F"/>
    <w:rsid w:val="339CD09A"/>
    <w:rsid w:val="34393082"/>
    <w:rsid w:val="3450F85F"/>
    <w:rsid w:val="375070BE"/>
    <w:rsid w:val="380DCE45"/>
    <w:rsid w:val="382EABF3"/>
    <w:rsid w:val="3A859EA2"/>
    <w:rsid w:val="3A881180"/>
    <w:rsid w:val="3A8E5CDE"/>
    <w:rsid w:val="3B30F5D1"/>
    <w:rsid w:val="3C1BBD84"/>
    <w:rsid w:val="3DDC5CC2"/>
    <w:rsid w:val="3F68B8B1"/>
    <w:rsid w:val="3F9FA666"/>
    <w:rsid w:val="41399E46"/>
    <w:rsid w:val="417462CE"/>
    <w:rsid w:val="425DED2F"/>
    <w:rsid w:val="42C0F7CA"/>
    <w:rsid w:val="43900C35"/>
    <w:rsid w:val="43B2593D"/>
    <w:rsid w:val="43D344D3"/>
    <w:rsid w:val="44AC0390"/>
    <w:rsid w:val="47165F74"/>
    <w:rsid w:val="48F56EB3"/>
    <w:rsid w:val="4976BAED"/>
    <w:rsid w:val="4B78CFE0"/>
    <w:rsid w:val="4C7121E1"/>
    <w:rsid w:val="4CB12420"/>
    <w:rsid w:val="4CDB2952"/>
    <w:rsid w:val="4D1FCA9A"/>
    <w:rsid w:val="4E40FE38"/>
    <w:rsid w:val="51B0559A"/>
    <w:rsid w:val="51E4BD79"/>
    <w:rsid w:val="51EA2EA1"/>
    <w:rsid w:val="526CAF07"/>
    <w:rsid w:val="52854DD4"/>
    <w:rsid w:val="565ACAB1"/>
    <w:rsid w:val="577BE7A8"/>
    <w:rsid w:val="5818FCF3"/>
    <w:rsid w:val="58D462B2"/>
    <w:rsid w:val="59074DDC"/>
    <w:rsid w:val="5ADDCCC3"/>
    <w:rsid w:val="5B1EA065"/>
    <w:rsid w:val="5B251811"/>
    <w:rsid w:val="5B778282"/>
    <w:rsid w:val="5B8913BE"/>
    <w:rsid w:val="5CB34794"/>
    <w:rsid w:val="5DABA308"/>
    <w:rsid w:val="5E83A350"/>
    <w:rsid w:val="5E92DFF4"/>
    <w:rsid w:val="63713703"/>
    <w:rsid w:val="63E1D573"/>
    <w:rsid w:val="65C0F16D"/>
    <w:rsid w:val="671D68FD"/>
    <w:rsid w:val="67AC40E7"/>
    <w:rsid w:val="67C2938F"/>
    <w:rsid w:val="68E2508F"/>
    <w:rsid w:val="69DE496F"/>
    <w:rsid w:val="69E0FC56"/>
    <w:rsid w:val="6BD524B5"/>
    <w:rsid w:val="6C1911B8"/>
    <w:rsid w:val="6CCBA88F"/>
    <w:rsid w:val="6D6E798B"/>
    <w:rsid w:val="6DA405F4"/>
    <w:rsid w:val="6DDA7E53"/>
    <w:rsid w:val="6FB5E67E"/>
    <w:rsid w:val="6FDC1543"/>
    <w:rsid w:val="71671242"/>
    <w:rsid w:val="72777717"/>
    <w:rsid w:val="72BFC81B"/>
    <w:rsid w:val="73A9AB29"/>
    <w:rsid w:val="761A9365"/>
    <w:rsid w:val="78252A99"/>
    <w:rsid w:val="78A22C5D"/>
    <w:rsid w:val="790F8B30"/>
    <w:rsid w:val="7BD27108"/>
    <w:rsid w:val="7DB76D2C"/>
    <w:rsid w:val="7F1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6AC7E742"/>
  <w15:chartTrackingRefBased/>
  <w15:docId w15:val="{6CDA2501-BD30-4E6E-A5DD-362B2118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534"/>
        <w:tab w:val="left" w:pos="2943"/>
        <w:tab w:val="left" w:pos="10173"/>
      </w:tabs>
      <w:outlineLvl w:val="6"/>
    </w:pPr>
    <w:rPr>
      <w:i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14167E"/>
    <w:pPr>
      <w:tabs>
        <w:tab w:val="left" w:pos="534"/>
        <w:tab w:val="left" w:pos="2943"/>
        <w:tab w:val="left" w:pos="10173"/>
      </w:tabs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AC56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28E6"/>
    <w:rPr>
      <w:sz w:val="16"/>
      <w:szCs w:val="16"/>
    </w:rPr>
  </w:style>
  <w:style w:type="paragraph" w:styleId="CommentText">
    <w:name w:val="annotation text"/>
    <w:basedOn w:val="Normal"/>
    <w:semiHidden/>
    <w:rsid w:val="00DD28E6"/>
  </w:style>
  <w:style w:type="paragraph" w:styleId="CommentSubject">
    <w:name w:val="annotation subject"/>
    <w:basedOn w:val="CommentText"/>
    <w:next w:val="CommentText"/>
    <w:semiHidden/>
    <w:rsid w:val="00DD28E6"/>
    <w:rPr>
      <w:b/>
      <w:bCs/>
    </w:rPr>
  </w:style>
  <w:style w:type="paragraph" w:styleId="ListParagraph">
    <w:name w:val="List Paragraph"/>
    <w:basedOn w:val="Normal"/>
    <w:uiPriority w:val="34"/>
    <w:qFormat/>
    <w:rsid w:val="00BC1B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9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nnueftirlit.is/vinnuvernd/oryggi/personuhlifa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lmannavarnir.i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ueftirlit.i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innueftirlit.is/media/--adrar-reglur-og-reglugerdir/reglur_um_oryggi_i_ithrottahusum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nnueftirlit.is/media/--adrar-reglur-og-reglugerdir/reglu_um_oryggi_vid_sundstadi_og_vid_kennslulaugarr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453E5ECA3BD4DA00E18FAB3E3ABBD" ma:contentTypeVersion="6" ma:contentTypeDescription="Create a new document." ma:contentTypeScope="" ma:versionID="043ae3bd33a4b71ee55d73886fa217df">
  <xsd:schema xmlns:xsd="http://www.w3.org/2001/XMLSchema" xmlns:xs="http://www.w3.org/2001/XMLSchema" xmlns:p="http://schemas.microsoft.com/office/2006/metadata/properties" xmlns:ns2="909f937b-29be-4d91-af92-8cb950db5321" xmlns:ns3="73964c5e-2183-4eec-9675-a28fb66df5da" targetNamespace="http://schemas.microsoft.com/office/2006/metadata/properties" ma:root="true" ma:fieldsID="f2595289cfda4795863052ac9153fed1" ns2:_="" ns3:_="">
    <xsd:import namespace="909f937b-29be-4d91-af92-8cb950db5321"/>
    <xsd:import namespace="73964c5e-2183-4eec-9675-a28fb66df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f937b-29be-4d91-af92-8cb950db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64c5e-2183-4eec-9675-a28fb66df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ED9F8-5C4C-4A29-9737-9AB720F2AE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964c5e-2183-4eec-9675-a28fb66df5da"/>
    <ds:schemaRef ds:uri="909f937b-29be-4d91-af92-8cb950db53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5914C4-FD51-4D39-84E1-20F60B3889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068C67-BC9D-4618-8322-B327D980C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f937b-29be-4d91-af92-8cb950db5321"/>
    <ds:schemaRef ds:uri="73964c5e-2183-4eec-9675-a28fb66df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208ED-5367-4A88-8FB0-2A5FE5BF3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3190</Words>
  <Characters>18188</Characters>
  <Application>Microsoft Office Word</Application>
  <DocSecurity>0</DocSecurity>
  <Lines>151</Lines>
  <Paragraphs>42</Paragraphs>
  <ScaleCrop>false</ScaleCrop>
  <Company>Vinnueftirlit ríkisins</Company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Innra starf:</dc:title>
  <dc:subject/>
  <dc:creator>Þórunn Sveinsdóttir</dc:creator>
  <cp:keywords/>
  <dc:description/>
  <cp:lastModifiedBy>Þórunn Sveinsdóttir - VER</cp:lastModifiedBy>
  <cp:revision>2</cp:revision>
  <cp:lastPrinted>2009-03-10T17:06:00Z</cp:lastPrinted>
  <dcterms:created xsi:type="dcterms:W3CDTF">2021-09-02T16:40:00Z</dcterms:created>
  <dcterms:modified xsi:type="dcterms:W3CDTF">2021-09-02T16:40:00Z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0x0101003E0453E5ECA3BD4DA00E18FAB3E3ABBD</vt:lpwstr>
  </property>
  <property fmtid="{D5CDD505-2E9C-101B-9397-08002B2CF9AE}" pid="3" name="_ExtendedDescription">
    <vt:lpwstr/>
  </property>
</Properties>
</file>