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AFB1" w14:textId="77777777" w:rsidR="008270C8" w:rsidRPr="00C30BD5" w:rsidRDefault="00DC7B93">
      <w:pPr>
        <w:pStyle w:val="Heading7"/>
        <w:rPr>
          <w:b w:val="0"/>
          <w:sz w:val="18"/>
          <w:szCs w:val="18"/>
        </w:rPr>
      </w:pPr>
      <w:r w:rsidRPr="00C30BD5">
        <w:rPr>
          <w:b w:val="0"/>
          <w:sz w:val="18"/>
          <w:szCs w:val="18"/>
        </w:rPr>
        <w:t>Í þessum vísi</w:t>
      </w:r>
      <w:r w:rsidR="00247B87">
        <w:rPr>
          <w:b w:val="0"/>
          <w:sz w:val="18"/>
          <w:szCs w:val="18"/>
        </w:rPr>
        <w:t xml:space="preserve"> er auk laga og reglugerða/reglna</w:t>
      </w:r>
      <w:r w:rsidR="00C30BD5">
        <w:rPr>
          <w:b w:val="0"/>
          <w:sz w:val="18"/>
          <w:szCs w:val="18"/>
        </w:rPr>
        <w:t xml:space="preserve"> um vinnuvernd</w:t>
      </w:r>
      <w:r w:rsidRPr="00C30BD5">
        <w:rPr>
          <w:b w:val="0"/>
          <w:sz w:val="18"/>
          <w:szCs w:val="18"/>
        </w:rPr>
        <w:t xml:space="preserve"> vitnað í r</w:t>
      </w:r>
      <w:r w:rsidR="00A65821">
        <w:rPr>
          <w:b w:val="0"/>
          <w:sz w:val="18"/>
          <w:szCs w:val="18"/>
        </w:rPr>
        <w:t>eglu</w:t>
      </w:r>
      <w:r w:rsidR="00C30BD5">
        <w:rPr>
          <w:b w:val="0"/>
          <w:sz w:val="18"/>
          <w:szCs w:val="18"/>
        </w:rPr>
        <w:t>g</w:t>
      </w:r>
      <w:r w:rsidR="00A65821">
        <w:rPr>
          <w:b w:val="0"/>
          <w:sz w:val="18"/>
          <w:szCs w:val="18"/>
        </w:rPr>
        <w:t>erð</w:t>
      </w:r>
      <w:r w:rsidRPr="00C30BD5">
        <w:rPr>
          <w:b w:val="0"/>
          <w:sz w:val="18"/>
          <w:szCs w:val="18"/>
        </w:rPr>
        <w:t xml:space="preserve"> nr. 822/2004 um gerð og búnað ökutækja og í r</w:t>
      </w:r>
      <w:r w:rsidR="00A65821">
        <w:rPr>
          <w:b w:val="0"/>
          <w:sz w:val="18"/>
          <w:szCs w:val="18"/>
        </w:rPr>
        <w:t>eglu</w:t>
      </w:r>
      <w:r w:rsidRPr="00C30BD5">
        <w:rPr>
          <w:b w:val="0"/>
          <w:sz w:val="18"/>
          <w:szCs w:val="18"/>
        </w:rPr>
        <w:t>g</w:t>
      </w:r>
      <w:r w:rsidR="00A65821">
        <w:rPr>
          <w:b w:val="0"/>
          <w:sz w:val="18"/>
          <w:szCs w:val="18"/>
        </w:rPr>
        <w:t>erð</w:t>
      </w:r>
      <w:r w:rsidRPr="00C30BD5">
        <w:rPr>
          <w:b w:val="0"/>
          <w:sz w:val="18"/>
          <w:szCs w:val="18"/>
        </w:rPr>
        <w:t xml:space="preserve"> nr. 662/2006 um aksturs- og hvíldartíma ökumanna.</w:t>
      </w:r>
      <w:r w:rsidR="00B30890">
        <w:rPr>
          <w:b w:val="0"/>
          <w:sz w:val="18"/>
          <w:szCs w:val="18"/>
        </w:rPr>
        <w:t xml:space="preserve">    </w:t>
      </w:r>
    </w:p>
    <w:p w14:paraId="01B5FF82" w14:textId="77777777" w:rsidR="0064336C" w:rsidRPr="00EB0A70" w:rsidRDefault="0064336C" w:rsidP="00F86502">
      <w:pPr>
        <w:tabs>
          <w:tab w:val="left" w:pos="534"/>
          <w:tab w:val="left" w:pos="2943"/>
          <w:tab w:val="left" w:pos="10173"/>
        </w:tabs>
        <w:rPr>
          <w:b/>
          <w:sz w:val="28"/>
        </w:rPr>
      </w:pPr>
    </w:p>
    <w:p w14:paraId="3E17C869" w14:textId="77777777" w:rsidR="00C30BD5" w:rsidRPr="00F86502" w:rsidRDefault="00C30BD5" w:rsidP="00C30BD5">
      <w:pPr>
        <w:tabs>
          <w:tab w:val="left" w:pos="534"/>
          <w:tab w:val="left" w:pos="2943"/>
          <w:tab w:val="left" w:pos="10173"/>
        </w:tabs>
        <w:jc w:val="center"/>
        <w:rPr>
          <w:b/>
          <w:sz w:val="28"/>
        </w:rPr>
      </w:pPr>
      <w:r w:rsidRPr="00F86502">
        <w:rPr>
          <w:b/>
          <w:sz w:val="28"/>
        </w:rPr>
        <w:t>Notið einnig aðra vinnuumhverfisv</w:t>
      </w:r>
      <w:r w:rsidR="00247B87">
        <w:rPr>
          <w:b/>
          <w:sz w:val="28"/>
        </w:rPr>
        <w:t>ísa og sértæka vísa þegar við á</w:t>
      </w:r>
      <w:r w:rsidRPr="00F86502">
        <w:rPr>
          <w:b/>
          <w:sz w:val="28"/>
        </w:rPr>
        <w:t xml:space="preserve"> </w:t>
      </w:r>
    </w:p>
    <w:p w14:paraId="3170481A" w14:textId="77777777" w:rsidR="00C30BD5" w:rsidRPr="00F86502" w:rsidRDefault="00C30BD5" w:rsidP="00C30BD5">
      <w:pPr>
        <w:pStyle w:val="BodyText2"/>
      </w:pPr>
    </w:p>
    <w:p w14:paraId="3B8AE3C3" w14:textId="77777777" w:rsidR="00C30BD5" w:rsidRDefault="00C30BD5" w:rsidP="00C30BD5">
      <w:pPr>
        <w:rPr>
          <w:b/>
          <w:sz w:val="24"/>
        </w:rPr>
      </w:pPr>
      <w:r>
        <w:rPr>
          <w:b/>
          <w:sz w:val="24"/>
        </w:rPr>
        <w:t>Nafn fyrirtækis:________________________________</w:t>
      </w:r>
      <w:r>
        <w:rPr>
          <w:b/>
          <w:sz w:val="24"/>
        </w:rPr>
        <w:tab/>
        <w:t>Heildarfjöldi starfsmanna:_________</w:t>
      </w:r>
    </w:p>
    <w:p w14:paraId="5A509345" w14:textId="77777777" w:rsidR="00C30BD5" w:rsidRDefault="00C30BD5" w:rsidP="00C30BD5">
      <w:pPr>
        <w:rPr>
          <w:b/>
          <w:sz w:val="24"/>
        </w:rPr>
      </w:pPr>
    </w:p>
    <w:p w14:paraId="602E9954" w14:textId="77777777" w:rsidR="00C30BD5" w:rsidRDefault="00C30BD5" w:rsidP="00C30BD5">
      <w:pPr>
        <w:ind w:right="-2"/>
        <w:rPr>
          <w:b/>
          <w:sz w:val="24"/>
        </w:rPr>
      </w:pPr>
      <w:r>
        <w:rPr>
          <w:b/>
          <w:sz w:val="24"/>
        </w:rPr>
        <w:t>Útibú/deild:____________________________________</w:t>
      </w:r>
      <w:r>
        <w:rPr>
          <w:b/>
          <w:sz w:val="24"/>
        </w:rPr>
        <w:tab/>
        <w:t>Fjöldi starfsmanna:_______________</w:t>
      </w:r>
    </w:p>
    <w:p w14:paraId="76BD0E7E" w14:textId="77777777" w:rsidR="00C30BD5" w:rsidRDefault="00C30BD5">
      <w:pPr>
        <w:pStyle w:val="Heading7"/>
        <w:rPr>
          <w:szCs w:val="28"/>
        </w:rPr>
      </w:pPr>
    </w:p>
    <w:p w14:paraId="4DE1F5F4" w14:textId="77777777" w:rsidR="00C22FF6" w:rsidRPr="006D7C00" w:rsidRDefault="00C22FF6">
      <w:pPr>
        <w:pStyle w:val="Heading7"/>
        <w:rPr>
          <w:szCs w:val="28"/>
        </w:rPr>
      </w:pPr>
      <w:r w:rsidRPr="006D7C00">
        <w:rPr>
          <w:szCs w:val="28"/>
        </w:rPr>
        <w:t>Innra starf fyrirtækisins: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2"/>
        <w:gridCol w:w="5746"/>
        <w:gridCol w:w="1276"/>
        <w:gridCol w:w="1276"/>
      </w:tblGrid>
      <w:tr w:rsidR="00C22FF6" w:rsidRPr="00A05CA7" w14:paraId="5BECA917" w14:textId="77777777">
        <w:tblPrEx>
          <w:tblCellMar>
            <w:top w:w="0" w:type="dxa"/>
            <w:bottom w:w="0" w:type="dxa"/>
          </w:tblCellMar>
        </w:tblPrEx>
        <w:trPr>
          <w:cantSplit/>
          <w:trHeight w:val="307"/>
        </w:trPr>
        <w:tc>
          <w:tcPr>
            <w:tcW w:w="0" w:type="auto"/>
            <w:tcBorders>
              <w:bottom w:val="single" w:sz="4" w:space="0" w:color="auto"/>
            </w:tcBorders>
            <w:shd w:val="clear" w:color="auto" w:fill="FFFFFF"/>
          </w:tcPr>
          <w:p w14:paraId="70A566FB" w14:textId="77777777" w:rsidR="00C22FF6" w:rsidRPr="00A05CA7" w:rsidRDefault="00C22FF6">
            <w:pPr>
              <w:tabs>
                <w:tab w:val="left" w:pos="534"/>
                <w:tab w:val="left" w:pos="2943"/>
                <w:tab w:val="left" w:pos="10173"/>
              </w:tabs>
              <w:rPr>
                <w:i/>
                <w:sz w:val="22"/>
                <w:szCs w:val="22"/>
              </w:rPr>
            </w:pPr>
            <w:r w:rsidRPr="00A05CA7">
              <w:rPr>
                <w:i/>
                <w:sz w:val="22"/>
                <w:szCs w:val="22"/>
              </w:rPr>
              <w:t>Efnisþáttur – atriði</w:t>
            </w:r>
          </w:p>
        </w:tc>
        <w:tc>
          <w:tcPr>
            <w:tcW w:w="5746" w:type="dxa"/>
            <w:tcBorders>
              <w:bottom w:val="single" w:sz="4" w:space="0" w:color="auto"/>
            </w:tcBorders>
            <w:shd w:val="clear" w:color="auto" w:fill="FFFFFF"/>
          </w:tcPr>
          <w:p w14:paraId="146CA71E" w14:textId="77777777" w:rsidR="00C22FF6" w:rsidRPr="00A05CA7" w:rsidRDefault="00C22FF6">
            <w:pPr>
              <w:pStyle w:val="Heading8"/>
              <w:tabs>
                <w:tab w:val="clear" w:pos="3119"/>
                <w:tab w:val="left" w:pos="534"/>
                <w:tab w:val="left" w:pos="2943"/>
                <w:tab w:val="left" w:pos="10173"/>
              </w:tabs>
              <w:rPr>
                <w:rFonts w:ascii="Times New Roman" w:hAnsi="Times New Roman"/>
                <w:sz w:val="22"/>
                <w:szCs w:val="22"/>
              </w:rPr>
            </w:pPr>
            <w:r w:rsidRPr="00A05CA7">
              <w:rPr>
                <w:rFonts w:ascii="Times New Roman" w:hAnsi="Times New Roman"/>
                <w:sz w:val="22"/>
                <w:szCs w:val="22"/>
              </w:rPr>
              <w:t>Viðmið – athugasemdir</w:t>
            </w:r>
          </w:p>
        </w:tc>
        <w:tc>
          <w:tcPr>
            <w:tcW w:w="1276" w:type="dxa"/>
            <w:tcBorders>
              <w:bottom w:val="single" w:sz="4" w:space="0" w:color="auto"/>
            </w:tcBorders>
            <w:shd w:val="clear" w:color="auto" w:fill="FFFFFF"/>
          </w:tcPr>
          <w:p w14:paraId="2753EE29" w14:textId="77777777" w:rsidR="00C22FF6" w:rsidRPr="00CE5458" w:rsidRDefault="00C22FF6">
            <w:pPr>
              <w:tabs>
                <w:tab w:val="left" w:pos="534"/>
                <w:tab w:val="left" w:pos="2943"/>
                <w:tab w:val="left" w:pos="10173"/>
              </w:tabs>
              <w:rPr>
                <w:i/>
                <w:sz w:val="18"/>
                <w:szCs w:val="18"/>
              </w:rPr>
            </w:pPr>
            <w:r w:rsidRPr="00CE5458">
              <w:rPr>
                <w:i/>
                <w:sz w:val="18"/>
                <w:szCs w:val="18"/>
              </w:rPr>
              <w:t>Mat:</w:t>
            </w:r>
          </w:p>
          <w:p w14:paraId="59E46094" w14:textId="77777777" w:rsidR="00C22FF6" w:rsidRPr="00CE5458" w:rsidRDefault="00C22FF6">
            <w:pPr>
              <w:tabs>
                <w:tab w:val="left" w:pos="534"/>
                <w:tab w:val="left" w:pos="2943"/>
                <w:tab w:val="left" w:pos="10173"/>
              </w:tabs>
              <w:rPr>
                <w:i/>
                <w:sz w:val="18"/>
                <w:szCs w:val="18"/>
              </w:rPr>
            </w:pPr>
            <w:r w:rsidRPr="00CE5458">
              <w:rPr>
                <w:i/>
                <w:sz w:val="18"/>
                <w:szCs w:val="18"/>
              </w:rPr>
              <w:t>V: Í lagi</w:t>
            </w:r>
          </w:p>
          <w:p w14:paraId="2959E4C2" w14:textId="77777777" w:rsidR="00C22FF6" w:rsidRPr="00CE5458" w:rsidRDefault="00C22FF6">
            <w:pPr>
              <w:tabs>
                <w:tab w:val="left" w:pos="534"/>
                <w:tab w:val="left" w:pos="2943"/>
                <w:tab w:val="left" w:pos="10173"/>
              </w:tabs>
              <w:rPr>
                <w:i/>
                <w:sz w:val="18"/>
                <w:szCs w:val="18"/>
              </w:rPr>
            </w:pPr>
            <w:r w:rsidRPr="00CE5458">
              <w:rPr>
                <w:i/>
                <w:sz w:val="18"/>
                <w:szCs w:val="18"/>
              </w:rPr>
              <w:t>X: Ekki í lagi</w:t>
            </w:r>
          </w:p>
          <w:p w14:paraId="78A9BBE4" w14:textId="77777777" w:rsidR="00C22FF6" w:rsidRPr="00CE5458" w:rsidRDefault="00C22FF6">
            <w:pPr>
              <w:tabs>
                <w:tab w:val="left" w:pos="534"/>
                <w:tab w:val="left" w:pos="2943"/>
                <w:tab w:val="left" w:pos="10173"/>
              </w:tabs>
              <w:rPr>
                <w:i/>
                <w:color w:val="FF0000"/>
                <w:sz w:val="18"/>
                <w:szCs w:val="18"/>
              </w:rPr>
            </w:pPr>
            <w:r w:rsidRPr="00CE5458">
              <w:rPr>
                <w:i/>
                <w:sz w:val="18"/>
                <w:szCs w:val="18"/>
              </w:rPr>
              <w:t>0: Á ekki við</w:t>
            </w:r>
          </w:p>
        </w:tc>
        <w:tc>
          <w:tcPr>
            <w:tcW w:w="1276" w:type="dxa"/>
            <w:tcBorders>
              <w:bottom w:val="single" w:sz="4" w:space="0" w:color="auto"/>
            </w:tcBorders>
            <w:shd w:val="clear" w:color="auto" w:fill="FFFFFF"/>
          </w:tcPr>
          <w:p w14:paraId="229A1CBB" w14:textId="77777777" w:rsidR="00C22FF6" w:rsidRPr="00CE5458" w:rsidRDefault="00C22FF6">
            <w:pPr>
              <w:tabs>
                <w:tab w:val="left" w:pos="534"/>
                <w:tab w:val="left" w:pos="2943"/>
                <w:tab w:val="left" w:pos="10173"/>
              </w:tabs>
              <w:rPr>
                <w:i/>
                <w:sz w:val="18"/>
                <w:szCs w:val="18"/>
              </w:rPr>
            </w:pPr>
            <w:r w:rsidRPr="00CE5458">
              <w:rPr>
                <w:i/>
                <w:sz w:val="18"/>
                <w:szCs w:val="18"/>
              </w:rPr>
              <w:t>Lög, reglur og leiðbein. VER.</w:t>
            </w:r>
          </w:p>
          <w:p w14:paraId="0D4CF200" w14:textId="77777777" w:rsidR="00C22FF6" w:rsidRPr="00CE5458" w:rsidRDefault="00C22FF6">
            <w:pPr>
              <w:tabs>
                <w:tab w:val="left" w:pos="534"/>
                <w:tab w:val="left" w:pos="2943"/>
                <w:tab w:val="left" w:pos="10173"/>
              </w:tabs>
              <w:rPr>
                <w:i/>
                <w:sz w:val="18"/>
                <w:szCs w:val="18"/>
              </w:rPr>
            </w:pPr>
            <w:r w:rsidRPr="00CE5458">
              <w:rPr>
                <w:i/>
                <w:sz w:val="18"/>
                <w:szCs w:val="18"/>
              </w:rPr>
              <w:t>Annað</w:t>
            </w:r>
          </w:p>
        </w:tc>
      </w:tr>
      <w:tr w:rsidR="00C22FF6" w:rsidRPr="00A05CA7" w14:paraId="13E5D99A" w14:textId="77777777">
        <w:tblPrEx>
          <w:tblCellMar>
            <w:top w:w="0" w:type="dxa"/>
            <w:bottom w:w="0" w:type="dxa"/>
          </w:tblCellMar>
        </w:tblPrEx>
        <w:trPr>
          <w:cantSplit/>
          <w:trHeight w:val="305"/>
        </w:trPr>
        <w:tc>
          <w:tcPr>
            <w:tcW w:w="0" w:type="auto"/>
            <w:shd w:val="clear" w:color="auto" w:fill="CCFFCC"/>
          </w:tcPr>
          <w:p w14:paraId="211FAEF3" w14:textId="77777777" w:rsidR="00C22FF6" w:rsidRPr="00A05CA7" w:rsidRDefault="00C22FF6">
            <w:pPr>
              <w:pStyle w:val="Heading4"/>
              <w:rPr>
                <w:rFonts w:ascii="Times New Roman" w:hAnsi="Times New Roman"/>
                <w:b/>
                <w:i/>
                <w:sz w:val="22"/>
                <w:szCs w:val="22"/>
              </w:rPr>
            </w:pPr>
            <w:r w:rsidRPr="00A05CA7">
              <w:rPr>
                <w:rFonts w:ascii="Times New Roman" w:hAnsi="Times New Roman"/>
                <w:b/>
                <w:i/>
                <w:sz w:val="22"/>
                <w:szCs w:val="22"/>
              </w:rPr>
              <w:t>Vinnuverndarstarf</w:t>
            </w:r>
          </w:p>
        </w:tc>
        <w:tc>
          <w:tcPr>
            <w:tcW w:w="5746" w:type="dxa"/>
            <w:shd w:val="clear" w:color="auto" w:fill="CCFFCC"/>
          </w:tcPr>
          <w:p w14:paraId="578760B7" w14:textId="77777777" w:rsidR="00C22FF6" w:rsidRPr="00A05CA7" w:rsidRDefault="00C22FF6">
            <w:pPr>
              <w:rPr>
                <w:sz w:val="22"/>
                <w:szCs w:val="22"/>
              </w:rPr>
            </w:pPr>
          </w:p>
        </w:tc>
        <w:tc>
          <w:tcPr>
            <w:tcW w:w="1276" w:type="dxa"/>
            <w:shd w:val="clear" w:color="auto" w:fill="CCFFCC"/>
          </w:tcPr>
          <w:p w14:paraId="7F962E68" w14:textId="77777777" w:rsidR="00C22FF6" w:rsidRPr="00A05CA7" w:rsidRDefault="00C22FF6">
            <w:pPr>
              <w:rPr>
                <w:sz w:val="22"/>
                <w:szCs w:val="22"/>
              </w:rPr>
            </w:pPr>
          </w:p>
        </w:tc>
        <w:tc>
          <w:tcPr>
            <w:tcW w:w="1276" w:type="dxa"/>
            <w:shd w:val="clear" w:color="auto" w:fill="CCFFCC"/>
          </w:tcPr>
          <w:p w14:paraId="3F7F5B7E" w14:textId="77777777" w:rsidR="00C22FF6" w:rsidRPr="00A05CA7" w:rsidRDefault="00C22FF6">
            <w:pPr>
              <w:rPr>
                <w:sz w:val="22"/>
                <w:szCs w:val="22"/>
              </w:rPr>
            </w:pPr>
          </w:p>
        </w:tc>
      </w:tr>
      <w:tr w:rsidR="00C22FF6" w:rsidRPr="00A05CA7" w14:paraId="7EEA2F7C" w14:textId="77777777">
        <w:tblPrEx>
          <w:tblCellMar>
            <w:top w:w="0" w:type="dxa"/>
            <w:bottom w:w="0" w:type="dxa"/>
          </w:tblCellMar>
        </w:tblPrEx>
        <w:trPr>
          <w:cantSplit/>
          <w:trHeight w:val="3030"/>
        </w:trPr>
        <w:tc>
          <w:tcPr>
            <w:tcW w:w="0" w:type="auto"/>
            <w:tcBorders>
              <w:bottom w:val="nil"/>
            </w:tcBorders>
          </w:tcPr>
          <w:p w14:paraId="73D9A0D7" w14:textId="77777777" w:rsidR="00C22FF6" w:rsidRPr="00A05CA7" w:rsidRDefault="00DD1D03">
            <w:pPr>
              <w:tabs>
                <w:tab w:val="left" w:pos="3119"/>
              </w:tabs>
              <w:rPr>
                <w:sz w:val="22"/>
                <w:szCs w:val="22"/>
              </w:rPr>
            </w:pPr>
            <w:r w:rsidRPr="00A05CA7">
              <w:rPr>
                <w:sz w:val="22"/>
                <w:szCs w:val="22"/>
              </w:rPr>
              <w:t xml:space="preserve">1. </w:t>
            </w:r>
            <w:r w:rsidR="008A0FF2" w:rsidRPr="00A05CA7">
              <w:rPr>
                <w:sz w:val="22"/>
                <w:szCs w:val="22"/>
              </w:rPr>
              <w:t>Skipulag og virkni vinnuverndarstarfs</w:t>
            </w:r>
          </w:p>
        </w:tc>
        <w:tc>
          <w:tcPr>
            <w:tcW w:w="5746" w:type="dxa"/>
            <w:tcBorders>
              <w:bottom w:val="nil"/>
            </w:tcBorders>
          </w:tcPr>
          <w:p w14:paraId="7EFC4546" w14:textId="77777777" w:rsidR="00C22FF6" w:rsidRPr="00A05CA7" w:rsidRDefault="00DD1D03">
            <w:pPr>
              <w:rPr>
                <w:sz w:val="22"/>
                <w:szCs w:val="22"/>
              </w:rPr>
            </w:pPr>
            <w:r w:rsidRPr="00A05CA7">
              <w:rPr>
                <w:sz w:val="22"/>
                <w:szCs w:val="22"/>
              </w:rPr>
              <w:t xml:space="preserve">Er kerfisbundið </w:t>
            </w:r>
            <w:r w:rsidR="00C22FF6" w:rsidRPr="00A05CA7">
              <w:rPr>
                <w:sz w:val="22"/>
                <w:szCs w:val="22"/>
              </w:rPr>
              <w:t>öryggis</w:t>
            </w:r>
            <w:r w:rsidRPr="00A05CA7">
              <w:rPr>
                <w:sz w:val="22"/>
                <w:szCs w:val="22"/>
              </w:rPr>
              <w:t>- og heilbrigðis</w:t>
            </w:r>
            <w:r w:rsidR="00C22FF6" w:rsidRPr="00A05CA7">
              <w:rPr>
                <w:sz w:val="22"/>
                <w:szCs w:val="22"/>
              </w:rPr>
              <w:t>starf fyrir hendi í fyrirtækinu?</w:t>
            </w:r>
          </w:p>
          <w:p w14:paraId="2EFA814C" w14:textId="77777777" w:rsidR="00522126" w:rsidRPr="00A05CA7" w:rsidRDefault="00522126" w:rsidP="00522126">
            <w:pPr>
              <w:numPr>
                <w:ilvl w:val="0"/>
                <w:numId w:val="7"/>
              </w:numPr>
              <w:rPr>
                <w:sz w:val="22"/>
                <w:szCs w:val="22"/>
              </w:rPr>
            </w:pPr>
            <w:r w:rsidRPr="00A05CA7">
              <w:rPr>
                <w:sz w:val="22"/>
                <w:szCs w:val="22"/>
              </w:rPr>
              <w:t xml:space="preserve">Er öryggistrúnaðarmaður/-vörður, öryggisnefnd? Hafa þeir sótt vinnuverndarnámskeið? </w:t>
            </w:r>
          </w:p>
          <w:p w14:paraId="5B3F059E" w14:textId="77777777" w:rsidR="00C22FF6" w:rsidRPr="00A05CA7" w:rsidRDefault="00C22FF6">
            <w:pPr>
              <w:numPr>
                <w:ilvl w:val="0"/>
                <w:numId w:val="7"/>
              </w:numPr>
              <w:rPr>
                <w:sz w:val="22"/>
                <w:szCs w:val="22"/>
              </w:rPr>
            </w:pPr>
            <w:r w:rsidRPr="00A05CA7">
              <w:rPr>
                <w:sz w:val="22"/>
                <w:szCs w:val="22"/>
              </w:rPr>
              <w:t xml:space="preserve">Hefur verið gert áhættumat og áætlun um forvarnir fyrir vinnustaðinn? Er unnið markvisst að úrbótum? </w:t>
            </w:r>
            <w:r w:rsidR="00373B0F" w:rsidRPr="00A05CA7">
              <w:rPr>
                <w:sz w:val="22"/>
                <w:szCs w:val="22"/>
              </w:rPr>
              <w:t>E</w:t>
            </w:r>
            <w:r w:rsidRPr="00A05CA7">
              <w:rPr>
                <w:sz w:val="22"/>
                <w:szCs w:val="22"/>
              </w:rPr>
              <w:t xml:space="preserve">ftirfylgni? </w:t>
            </w:r>
            <w:r w:rsidR="00373B0F" w:rsidRPr="00A05CA7">
              <w:rPr>
                <w:sz w:val="22"/>
                <w:szCs w:val="22"/>
              </w:rPr>
              <w:t>U</w:t>
            </w:r>
            <w:r w:rsidRPr="00A05CA7">
              <w:rPr>
                <w:sz w:val="22"/>
                <w:szCs w:val="22"/>
              </w:rPr>
              <w:t>tanaðkomandi ráðgjöf ef ekki er nægileg þekking innan fyrirtækisins?</w:t>
            </w:r>
          </w:p>
          <w:p w14:paraId="1BC76368" w14:textId="77777777" w:rsidR="00C22FF6" w:rsidRPr="00A05CA7" w:rsidRDefault="00C22FF6">
            <w:pPr>
              <w:numPr>
                <w:ilvl w:val="0"/>
                <w:numId w:val="8"/>
              </w:numPr>
              <w:rPr>
                <w:sz w:val="22"/>
                <w:szCs w:val="22"/>
              </w:rPr>
            </w:pPr>
            <w:r w:rsidRPr="00A05CA7">
              <w:rPr>
                <w:sz w:val="22"/>
                <w:szCs w:val="22"/>
              </w:rPr>
              <w:t>Eru reglulegar skoðunarferðir um vinnustaðinn, fundir í öryggisne</w:t>
            </w:r>
            <w:r w:rsidR="00A903E5">
              <w:rPr>
                <w:sz w:val="22"/>
                <w:szCs w:val="22"/>
              </w:rPr>
              <w:t>fnd?</w:t>
            </w:r>
          </w:p>
          <w:p w14:paraId="4B3D3A90" w14:textId="77777777" w:rsidR="00F86502" w:rsidRPr="00A05CA7" w:rsidRDefault="00C22FF6">
            <w:pPr>
              <w:rPr>
                <w:sz w:val="22"/>
                <w:szCs w:val="22"/>
              </w:rPr>
            </w:pPr>
            <w:r w:rsidRPr="00A05CA7">
              <w:rPr>
                <w:sz w:val="22"/>
                <w:szCs w:val="22"/>
              </w:rPr>
              <w:t>Eru starfsmenn hvattir til að stunda líkamsrækt og heilbrigða lífshætti?</w:t>
            </w:r>
          </w:p>
        </w:tc>
        <w:tc>
          <w:tcPr>
            <w:tcW w:w="1276" w:type="dxa"/>
            <w:tcBorders>
              <w:bottom w:val="nil"/>
            </w:tcBorders>
          </w:tcPr>
          <w:p w14:paraId="06FC7F7B" w14:textId="77777777" w:rsidR="00C22FF6" w:rsidRPr="00A05CA7" w:rsidRDefault="00C22FF6">
            <w:pPr>
              <w:rPr>
                <w:sz w:val="22"/>
                <w:szCs w:val="22"/>
              </w:rPr>
            </w:pPr>
          </w:p>
        </w:tc>
        <w:tc>
          <w:tcPr>
            <w:tcW w:w="1276" w:type="dxa"/>
            <w:tcBorders>
              <w:bottom w:val="nil"/>
            </w:tcBorders>
          </w:tcPr>
          <w:p w14:paraId="1FB34B02" w14:textId="77777777" w:rsidR="00C22FF6" w:rsidRPr="00CE5458" w:rsidRDefault="00C22FF6">
            <w:pPr>
              <w:rPr>
                <w:sz w:val="18"/>
                <w:szCs w:val="18"/>
              </w:rPr>
            </w:pPr>
            <w:r w:rsidRPr="00CE5458">
              <w:rPr>
                <w:sz w:val="18"/>
                <w:szCs w:val="18"/>
              </w:rPr>
              <w:t>L-46/1980</w:t>
            </w:r>
          </w:p>
          <w:p w14:paraId="3C513D7B" w14:textId="77777777" w:rsidR="00A65821" w:rsidRDefault="00A65821">
            <w:pPr>
              <w:rPr>
                <w:sz w:val="18"/>
                <w:szCs w:val="18"/>
              </w:rPr>
            </w:pPr>
          </w:p>
          <w:p w14:paraId="13B0628A" w14:textId="77777777" w:rsidR="00A65821" w:rsidRPr="00CE5458" w:rsidRDefault="00A65821" w:rsidP="00A65821">
            <w:pPr>
              <w:rPr>
                <w:sz w:val="18"/>
                <w:szCs w:val="18"/>
              </w:rPr>
            </w:pPr>
            <w:r w:rsidRPr="00CE5458">
              <w:rPr>
                <w:sz w:val="18"/>
                <w:szCs w:val="18"/>
              </w:rPr>
              <w:t>R</w:t>
            </w:r>
            <w:r>
              <w:rPr>
                <w:sz w:val="18"/>
                <w:szCs w:val="18"/>
              </w:rPr>
              <w:t>g</w:t>
            </w:r>
            <w:r w:rsidRPr="00CE5458">
              <w:rPr>
                <w:sz w:val="18"/>
                <w:szCs w:val="18"/>
              </w:rPr>
              <w:t>-920/2006</w:t>
            </w:r>
          </w:p>
          <w:p w14:paraId="70C10D37" w14:textId="77777777" w:rsidR="00C22FF6" w:rsidRPr="00CE5458" w:rsidRDefault="00C22FF6">
            <w:pPr>
              <w:rPr>
                <w:sz w:val="18"/>
                <w:szCs w:val="18"/>
              </w:rPr>
            </w:pPr>
            <w:r w:rsidRPr="00CE5458">
              <w:rPr>
                <w:sz w:val="18"/>
                <w:szCs w:val="18"/>
              </w:rPr>
              <w:t>R-499/1994</w:t>
            </w:r>
          </w:p>
          <w:p w14:paraId="3924E2F4" w14:textId="77777777" w:rsidR="00A65821" w:rsidRDefault="00A65821" w:rsidP="00A65821">
            <w:pPr>
              <w:rPr>
                <w:sz w:val="18"/>
                <w:szCs w:val="18"/>
              </w:rPr>
            </w:pPr>
          </w:p>
          <w:p w14:paraId="57237ABD" w14:textId="77777777" w:rsidR="00A65821" w:rsidRPr="00A70905" w:rsidRDefault="00A65821" w:rsidP="00A65821">
            <w:pPr>
              <w:rPr>
                <w:sz w:val="18"/>
                <w:szCs w:val="18"/>
              </w:rPr>
            </w:pPr>
            <w:r w:rsidRPr="00A70905">
              <w:rPr>
                <w:sz w:val="18"/>
                <w:szCs w:val="18"/>
              </w:rPr>
              <w:t>FL-24/2008</w:t>
            </w:r>
          </w:p>
          <w:p w14:paraId="0728852C" w14:textId="77777777" w:rsidR="00A65821" w:rsidRPr="00A70905" w:rsidRDefault="00A65821" w:rsidP="00A65821">
            <w:pPr>
              <w:rPr>
                <w:sz w:val="18"/>
                <w:szCs w:val="18"/>
              </w:rPr>
            </w:pPr>
            <w:r>
              <w:rPr>
                <w:sz w:val="18"/>
                <w:szCs w:val="18"/>
              </w:rPr>
              <w:t>FL-21/2006</w:t>
            </w:r>
          </w:p>
          <w:p w14:paraId="38899AAA" w14:textId="77777777" w:rsidR="00A65821" w:rsidRDefault="00A65821" w:rsidP="00A65821">
            <w:pPr>
              <w:rPr>
                <w:sz w:val="18"/>
                <w:szCs w:val="18"/>
              </w:rPr>
            </w:pPr>
            <w:r>
              <w:rPr>
                <w:sz w:val="18"/>
                <w:szCs w:val="18"/>
              </w:rPr>
              <w:t>FL-20/2004</w:t>
            </w:r>
          </w:p>
          <w:p w14:paraId="11FF2FA5" w14:textId="77777777" w:rsidR="00EF18C6" w:rsidRPr="00A70905" w:rsidRDefault="00EF18C6" w:rsidP="00A65821">
            <w:pPr>
              <w:rPr>
                <w:sz w:val="18"/>
                <w:szCs w:val="18"/>
              </w:rPr>
            </w:pPr>
          </w:p>
          <w:p w14:paraId="05D39626" w14:textId="77777777" w:rsidR="00A65821" w:rsidRPr="00A70905" w:rsidRDefault="00A65821" w:rsidP="00A65821">
            <w:pPr>
              <w:rPr>
                <w:sz w:val="18"/>
                <w:szCs w:val="18"/>
              </w:rPr>
            </w:pPr>
            <w:r w:rsidRPr="00A70905">
              <w:rPr>
                <w:sz w:val="18"/>
                <w:szCs w:val="18"/>
              </w:rPr>
              <w:t>Lb-1/2007</w:t>
            </w:r>
          </w:p>
          <w:p w14:paraId="2133F50A" w14:textId="77777777" w:rsidR="00A65821" w:rsidRPr="00A70905" w:rsidRDefault="00A65821" w:rsidP="00A65821">
            <w:pPr>
              <w:rPr>
                <w:sz w:val="18"/>
                <w:szCs w:val="18"/>
              </w:rPr>
            </w:pPr>
            <w:r w:rsidRPr="00A70905">
              <w:rPr>
                <w:sz w:val="18"/>
                <w:szCs w:val="18"/>
              </w:rPr>
              <w:t>Lb-4/2007</w:t>
            </w:r>
          </w:p>
          <w:p w14:paraId="614C542D" w14:textId="77777777" w:rsidR="00A65821" w:rsidRDefault="00A65821" w:rsidP="00A65821">
            <w:pPr>
              <w:rPr>
                <w:sz w:val="18"/>
                <w:szCs w:val="18"/>
              </w:rPr>
            </w:pPr>
            <w:r>
              <w:rPr>
                <w:sz w:val="18"/>
                <w:szCs w:val="18"/>
              </w:rPr>
              <w:t>Lb-1/2008</w:t>
            </w:r>
          </w:p>
          <w:p w14:paraId="4846307E" w14:textId="77777777" w:rsidR="00EF18C6" w:rsidRDefault="00EF18C6" w:rsidP="00A65821">
            <w:pPr>
              <w:rPr>
                <w:sz w:val="18"/>
                <w:szCs w:val="18"/>
              </w:rPr>
            </w:pPr>
            <w:r>
              <w:rPr>
                <w:sz w:val="18"/>
                <w:szCs w:val="18"/>
              </w:rPr>
              <w:t>Lb-1/2012</w:t>
            </w:r>
          </w:p>
          <w:p w14:paraId="47BF2C10" w14:textId="77777777" w:rsidR="00C22FF6" w:rsidRPr="00CE5458" w:rsidRDefault="00C22FF6">
            <w:pPr>
              <w:rPr>
                <w:sz w:val="18"/>
                <w:szCs w:val="18"/>
              </w:rPr>
            </w:pPr>
          </w:p>
          <w:p w14:paraId="0C0A36EF" w14:textId="77777777" w:rsidR="00C22FF6" w:rsidRPr="00CE5458" w:rsidRDefault="00C22FF6">
            <w:pPr>
              <w:rPr>
                <w:sz w:val="18"/>
                <w:szCs w:val="18"/>
              </w:rPr>
            </w:pPr>
            <w:r w:rsidRPr="00CE5458">
              <w:rPr>
                <w:sz w:val="18"/>
                <w:szCs w:val="18"/>
              </w:rPr>
              <w:t>Ábending</w:t>
            </w:r>
          </w:p>
        </w:tc>
      </w:tr>
      <w:tr w:rsidR="00CE5458" w:rsidRPr="00A05CA7" w14:paraId="29620BE4" w14:textId="77777777">
        <w:tblPrEx>
          <w:tblCellMar>
            <w:top w:w="0" w:type="dxa"/>
            <w:bottom w:w="0" w:type="dxa"/>
          </w:tblCellMar>
        </w:tblPrEx>
        <w:trPr>
          <w:cantSplit/>
          <w:trHeight w:val="551"/>
        </w:trPr>
        <w:tc>
          <w:tcPr>
            <w:tcW w:w="0" w:type="auto"/>
          </w:tcPr>
          <w:p w14:paraId="792C9EE1" w14:textId="77777777" w:rsidR="00CE5458" w:rsidRPr="00CE5458" w:rsidRDefault="00CE5458" w:rsidP="00957AF6">
            <w:pPr>
              <w:pStyle w:val="Heading8"/>
              <w:rPr>
                <w:rFonts w:ascii="Times New Roman" w:hAnsi="Times New Roman"/>
                <w:i w:val="0"/>
                <w:sz w:val="22"/>
                <w:szCs w:val="22"/>
                <w:lang w:val="sv-SE"/>
              </w:rPr>
            </w:pPr>
            <w:r w:rsidRPr="00CE5458">
              <w:rPr>
                <w:rFonts w:ascii="Times New Roman" w:hAnsi="Times New Roman"/>
                <w:i w:val="0"/>
                <w:sz w:val="22"/>
                <w:szCs w:val="22"/>
                <w:lang w:val="sv-SE"/>
              </w:rPr>
              <w:t>2. Aðild fleiri atvinnu-rekenda að vinnustað</w:t>
            </w:r>
          </w:p>
        </w:tc>
        <w:tc>
          <w:tcPr>
            <w:tcW w:w="5746" w:type="dxa"/>
          </w:tcPr>
          <w:p w14:paraId="3FD8213D" w14:textId="77777777" w:rsidR="00CE5458" w:rsidRPr="00CE5458" w:rsidRDefault="00CE5458" w:rsidP="00957AF6">
            <w:pPr>
              <w:pStyle w:val="Heading4"/>
              <w:tabs>
                <w:tab w:val="clear" w:pos="3119"/>
              </w:tabs>
              <w:rPr>
                <w:rFonts w:ascii="Times New Roman" w:hAnsi="Times New Roman"/>
                <w:sz w:val="22"/>
                <w:szCs w:val="22"/>
                <w:lang w:val="sv-SE"/>
              </w:rPr>
            </w:pPr>
            <w:r w:rsidRPr="00CE5458">
              <w:rPr>
                <w:rFonts w:ascii="Times New Roman" w:hAnsi="Times New Roman"/>
                <w:sz w:val="22"/>
                <w:szCs w:val="22"/>
                <w:lang w:val="sv-SE"/>
              </w:rPr>
              <w:t>Sameiginleg ábyrgð á vinnuverndarstarfi og vinnuaðstæðum, t.d. vegna verktaka og birgja.</w:t>
            </w:r>
          </w:p>
        </w:tc>
        <w:tc>
          <w:tcPr>
            <w:tcW w:w="1276" w:type="dxa"/>
          </w:tcPr>
          <w:p w14:paraId="617FF29B" w14:textId="77777777" w:rsidR="00CE5458" w:rsidRPr="00CE5458" w:rsidRDefault="00CE5458" w:rsidP="00957AF6">
            <w:pPr>
              <w:rPr>
                <w:sz w:val="22"/>
                <w:szCs w:val="22"/>
                <w:lang w:val="sv-SE"/>
              </w:rPr>
            </w:pPr>
          </w:p>
        </w:tc>
        <w:tc>
          <w:tcPr>
            <w:tcW w:w="1276" w:type="dxa"/>
          </w:tcPr>
          <w:p w14:paraId="048B0F29" w14:textId="77777777" w:rsidR="00CE5458" w:rsidRDefault="00CE5458" w:rsidP="00957AF6">
            <w:pPr>
              <w:rPr>
                <w:sz w:val="18"/>
                <w:szCs w:val="18"/>
              </w:rPr>
            </w:pPr>
            <w:r w:rsidRPr="009437E6">
              <w:rPr>
                <w:sz w:val="18"/>
                <w:szCs w:val="18"/>
              </w:rPr>
              <w:t>Rg-920/2006</w:t>
            </w:r>
            <w:r>
              <w:rPr>
                <w:sz w:val="18"/>
                <w:szCs w:val="18"/>
              </w:rPr>
              <w:t>,</w:t>
            </w:r>
          </w:p>
          <w:p w14:paraId="65D14C1E" w14:textId="77777777" w:rsidR="00CE5458" w:rsidRPr="009437E6" w:rsidRDefault="00CE5458" w:rsidP="00957AF6">
            <w:pPr>
              <w:rPr>
                <w:sz w:val="18"/>
                <w:szCs w:val="18"/>
              </w:rPr>
            </w:pPr>
            <w:r w:rsidRPr="009437E6">
              <w:rPr>
                <w:sz w:val="18"/>
                <w:szCs w:val="18"/>
              </w:rPr>
              <w:t>22. gr</w:t>
            </w:r>
            <w:r>
              <w:rPr>
                <w:sz w:val="18"/>
                <w:szCs w:val="18"/>
              </w:rPr>
              <w:t>.</w:t>
            </w:r>
          </w:p>
        </w:tc>
      </w:tr>
      <w:tr w:rsidR="004A3D43" w:rsidRPr="00A05CA7" w14:paraId="569A2A12" w14:textId="77777777">
        <w:tblPrEx>
          <w:tblCellMar>
            <w:top w:w="0" w:type="dxa"/>
            <w:bottom w:w="0" w:type="dxa"/>
          </w:tblCellMar>
        </w:tblPrEx>
        <w:trPr>
          <w:cantSplit/>
          <w:trHeight w:val="2402"/>
        </w:trPr>
        <w:tc>
          <w:tcPr>
            <w:tcW w:w="0" w:type="auto"/>
          </w:tcPr>
          <w:p w14:paraId="316F005F" w14:textId="77777777" w:rsidR="004A3D43" w:rsidRPr="009437E6" w:rsidRDefault="004A3D43" w:rsidP="00957AF6">
            <w:pPr>
              <w:pStyle w:val="Heading8"/>
              <w:rPr>
                <w:rFonts w:ascii="Times New Roman" w:hAnsi="Times New Roman"/>
                <w:i w:val="0"/>
                <w:sz w:val="22"/>
                <w:szCs w:val="22"/>
              </w:rPr>
            </w:pPr>
            <w:r w:rsidRPr="009437E6">
              <w:rPr>
                <w:rFonts w:ascii="Times New Roman" w:hAnsi="Times New Roman"/>
                <w:i w:val="0"/>
                <w:sz w:val="22"/>
                <w:szCs w:val="22"/>
              </w:rPr>
              <w:t xml:space="preserve">3. </w:t>
            </w:r>
            <w:r w:rsidRPr="009437E6">
              <w:rPr>
                <w:rFonts w:ascii="Times New Roman" w:hAnsi="Times New Roman"/>
                <w:i w:val="0"/>
                <w:sz w:val="22"/>
                <w:szCs w:val="22"/>
                <w:shd w:val="clear" w:color="auto" w:fill="FFFFFF"/>
              </w:rPr>
              <w:t xml:space="preserve">Fræðsla/þjálfun </w:t>
            </w:r>
          </w:p>
        </w:tc>
        <w:tc>
          <w:tcPr>
            <w:tcW w:w="5746" w:type="dxa"/>
          </w:tcPr>
          <w:p w14:paraId="0A6E0E7D" w14:textId="77777777" w:rsidR="004A3D43" w:rsidRDefault="004A3D43" w:rsidP="00957AF6">
            <w:pPr>
              <w:pStyle w:val="Heading4"/>
              <w:tabs>
                <w:tab w:val="clear" w:pos="3119"/>
              </w:tabs>
              <w:rPr>
                <w:rFonts w:ascii="Times New Roman" w:hAnsi="Times New Roman"/>
                <w:sz w:val="22"/>
                <w:szCs w:val="22"/>
              </w:rPr>
            </w:pPr>
            <w:r>
              <w:rPr>
                <w:rFonts w:ascii="Times New Roman" w:hAnsi="Times New Roman"/>
                <w:sz w:val="22"/>
                <w:szCs w:val="22"/>
              </w:rPr>
              <w:t xml:space="preserve">Skipulögð fræðsla </w:t>
            </w:r>
            <w:r w:rsidRPr="009437E6">
              <w:rPr>
                <w:rFonts w:ascii="Times New Roman" w:hAnsi="Times New Roman"/>
                <w:sz w:val="22"/>
                <w:szCs w:val="22"/>
              </w:rPr>
              <w:t xml:space="preserve">og þjálfun </w:t>
            </w:r>
            <w:r>
              <w:rPr>
                <w:rFonts w:ascii="Times New Roman" w:hAnsi="Times New Roman"/>
                <w:sz w:val="22"/>
                <w:szCs w:val="22"/>
              </w:rPr>
              <w:t>fyrir</w:t>
            </w:r>
            <w:r w:rsidRPr="009437E6">
              <w:rPr>
                <w:rFonts w:ascii="Times New Roman" w:hAnsi="Times New Roman"/>
                <w:sz w:val="22"/>
                <w:szCs w:val="22"/>
              </w:rPr>
              <w:t xml:space="preserve"> </w:t>
            </w:r>
            <w:r w:rsidRPr="008F7D1B">
              <w:rPr>
                <w:rFonts w:ascii="Times New Roman" w:hAnsi="Times New Roman"/>
                <w:sz w:val="22"/>
                <w:szCs w:val="22"/>
                <w:u w:val="single"/>
              </w:rPr>
              <w:t>nýrá</w:t>
            </w:r>
            <w:r>
              <w:rPr>
                <w:rFonts w:ascii="Times New Roman" w:hAnsi="Times New Roman"/>
                <w:sz w:val="22"/>
                <w:szCs w:val="22"/>
                <w:u w:val="single"/>
              </w:rPr>
              <w:t>ðna</w:t>
            </w:r>
            <w:r w:rsidRPr="008F7D1B">
              <w:rPr>
                <w:rFonts w:ascii="Times New Roman" w:hAnsi="Times New Roman"/>
                <w:sz w:val="22"/>
                <w:szCs w:val="22"/>
                <w:u w:val="single"/>
              </w:rPr>
              <w:t xml:space="preserve"> starfsmenn</w:t>
            </w:r>
            <w:r>
              <w:rPr>
                <w:rFonts w:ascii="Times New Roman" w:hAnsi="Times New Roman"/>
                <w:sz w:val="22"/>
                <w:szCs w:val="22"/>
              </w:rPr>
              <w:t>, íslenska sem erlenda. Ef til staðar, er vinnuvernd hluti af því?</w:t>
            </w:r>
            <w:r w:rsidRPr="009437E6">
              <w:rPr>
                <w:rFonts w:ascii="Times New Roman" w:hAnsi="Times New Roman"/>
                <w:sz w:val="22"/>
                <w:szCs w:val="22"/>
              </w:rPr>
              <w:t xml:space="preserve"> </w:t>
            </w:r>
          </w:p>
          <w:p w14:paraId="3B2E79F2" w14:textId="77777777" w:rsidR="004A3D43" w:rsidRPr="00494469" w:rsidRDefault="004A3D43" w:rsidP="00957AF6">
            <w:pPr>
              <w:pStyle w:val="Heading4"/>
              <w:numPr>
                <w:ilvl w:val="0"/>
                <w:numId w:val="21"/>
              </w:numPr>
              <w:tabs>
                <w:tab w:val="clear" w:pos="3119"/>
              </w:tabs>
              <w:rPr>
                <w:rFonts w:ascii="Times New Roman" w:hAnsi="Times New Roman"/>
                <w:sz w:val="22"/>
                <w:szCs w:val="22"/>
              </w:rPr>
            </w:pPr>
            <w:r>
              <w:rPr>
                <w:rFonts w:ascii="Times New Roman" w:hAnsi="Times New Roman"/>
                <w:sz w:val="22"/>
                <w:szCs w:val="22"/>
              </w:rPr>
              <w:t>Er g</w:t>
            </w:r>
            <w:r w:rsidRPr="009437E6">
              <w:rPr>
                <w:rFonts w:ascii="Times New Roman" w:hAnsi="Times New Roman"/>
                <w:sz w:val="22"/>
                <w:szCs w:val="22"/>
              </w:rPr>
              <w:t xml:space="preserve">engið úr skugga um að </w:t>
            </w:r>
            <w:r w:rsidRPr="003E691F">
              <w:rPr>
                <w:rFonts w:ascii="Times New Roman" w:hAnsi="Times New Roman"/>
                <w:sz w:val="22"/>
                <w:szCs w:val="22"/>
                <w:u w:val="single"/>
              </w:rPr>
              <w:t>erlendir starfsmenn</w:t>
            </w:r>
            <w:r w:rsidRPr="009437E6">
              <w:rPr>
                <w:rFonts w:ascii="Times New Roman" w:hAnsi="Times New Roman"/>
                <w:sz w:val="22"/>
                <w:szCs w:val="22"/>
              </w:rPr>
              <w:t xml:space="preserve"> hafi skilið þá fræðslu og leiðbeiningar sem þeir hafa fengið</w:t>
            </w:r>
            <w:r>
              <w:rPr>
                <w:rFonts w:ascii="Times New Roman" w:hAnsi="Times New Roman"/>
                <w:sz w:val="22"/>
                <w:szCs w:val="22"/>
              </w:rPr>
              <w:t>?</w:t>
            </w:r>
            <w:r>
              <w:rPr>
                <w:color w:val="000000"/>
                <w:sz w:val="22"/>
                <w:szCs w:val="22"/>
              </w:rPr>
              <w:t xml:space="preserve"> Er þ</w:t>
            </w:r>
            <w:r w:rsidRPr="00494469">
              <w:rPr>
                <w:color w:val="000000"/>
                <w:sz w:val="22"/>
                <w:szCs w:val="22"/>
              </w:rPr>
              <w:t>að kannað á formlegan hátt þegar um sérlega hættulega verkþætti er að ræða</w:t>
            </w:r>
            <w:r>
              <w:rPr>
                <w:color w:val="000000"/>
                <w:sz w:val="22"/>
                <w:szCs w:val="22"/>
              </w:rPr>
              <w:t>?</w:t>
            </w:r>
          </w:p>
          <w:p w14:paraId="01091D06" w14:textId="77777777" w:rsidR="004A3D43" w:rsidRPr="009437E6" w:rsidRDefault="004A3D43" w:rsidP="00957AF6">
            <w:pPr>
              <w:pStyle w:val="Heading4"/>
              <w:tabs>
                <w:tab w:val="clear" w:pos="3119"/>
              </w:tabs>
              <w:rPr>
                <w:rFonts w:ascii="Times New Roman" w:hAnsi="Times New Roman"/>
                <w:sz w:val="22"/>
                <w:szCs w:val="22"/>
              </w:rPr>
            </w:pPr>
            <w:r>
              <w:rPr>
                <w:rFonts w:ascii="Times New Roman" w:hAnsi="Times New Roman"/>
                <w:sz w:val="22"/>
                <w:szCs w:val="22"/>
                <w:u w:val="single"/>
              </w:rPr>
              <w:t>A</w:t>
            </w:r>
            <w:r w:rsidRPr="008F7D1B">
              <w:rPr>
                <w:rFonts w:ascii="Times New Roman" w:hAnsi="Times New Roman"/>
                <w:sz w:val="22"/>
                <w:szCs w:val="22"/>
                <w:u w:val="single"/>
              </w:rPr>
              <w:t>llir starfsmenn</w:t>
            </w:r>
            <w:r w:rsidRPr="009437E6" w:rsidDel="00BC4D7A">
              <w:rPr>
                <w:rFonts w:ascii="Times New Roman" w:hAnsi="Times New Roman"/>
                <w:sz w:val="22"/>
                <w:szCs w:val="22"/>
              </w:rPr>
              <w:t xml:space="preserve"> </w:t>
            </w:r>
            <w:r>
              <w:rPr>
                <w:rFonts w:ascii="Times New Roman" w:hAnsi="Times New Roman"/>
                <w:sz w:val="22"/>
                <w:szCs w:val="22"/>
              </w:rPr>
              <w:t xml:space="preserve">fá </w:t>
            </w:r>
            <w:r w:rsidRPr="009437E6">
              <w:rPr>
                <w:rFonts w:ascii="Times New Roman" w:hAnsi="Times New Roman"/>
                <w:sz w:val="22"/>
                <w:szCs w:val="22"/>
              </w:rPr>
              <w:t>reglubundna þjálfun og fræðslu í vinnuvernd, t.d. ef þeir flytjast á milli starfa/staða, nýr búnaður eða efni eru tekin</w:t>
            </w:r>
            <w:r>
              <w:rPr>
                <w:rFonts w:ascii="Times New Roman" w:hAnsi="Times New Roman"/>
                <w:sz w:val="22"/>
                <w:szCs w:val="22"/>
              </w:rPr>
              <w:t xml:space="preserve"> í notkun eða ný tækni innleidd.</w:t>
            </w:r>
          </w:p>
        </w:tc>
        <w:tc>
          <w:tcPr>
            <w:tcW w:w="1276" w:type="dxa"/>
          </w:tcPr>
          <w:p w14:paraId="55AB1611" w14:textId="77777777" w:rsidR="004A3D43" w:rsidRPr="009437E6" w:rsidRDefault="004A3D43" w:rsidP="00957AF6">
            <w:pPr>
              <w:rPr>
                <w:sz w:val="22"/>
                <w:szCs w:val="22"/>
              </w:rPr>
            </w:pPr>
          </w:p>
        </w:tc>
        <w:tc>
          <w:tcPr>
            <w:tcW w:w="1276" w:type="dxa"/>
          </w:tcPr>
          <w:p w14:paraId="1F7A6E6F" w14:textId="77777777" w:rsidR="004A3D43" w:rsidRDefault="004A3D43" w:rsidP="00957AF6">
            <w:pPr>
              <w:rPr>
                <w:sz w:val="18"/>
                <w:szCs w:val="18"/>
              </w:rPr>
            </w:pPr>
            <w:r w:rsidRPr="009437E6">
              <w:rPr>
                <w:sz w:val="18"/>
                <w:szCs w:val="18"/>
              </w:rPr>
              <w:t>L-46/1980,</w:t>
            </w:r>
          </w:p>
          <w:p w14:paraId="36EB589D" w14:textId="77777777" w:rsidR="004A3D43" w:rsidRPr="009437E6" w:rsidRDefault="004A3D43" w:rsidP="00957AF6">
            <w:pPr>
              <w:rPr>
                <w:sz w:val="18"/>
                <w:szCs w:val="18"/>
              </w:rPr>
            </w:pPr>
            <w:r w:rsidRPr="009437E6">
              <w:rPr>
                <w:sz w:val="18"/>
                <w:szCs w:val="18"/>
              </w:rPr>
              <w:t>14. gr.</w:t>
            </w:r>
          </w:p>
          <w:p w14:paraId="7DB35307" w14:textId="77777777" w:rsidR="00A65821" w:rsidRDefault="00A65821" w:rsidP="00957AF6">
            <w:pPr>
              <w:rPr>
                <w:sz w:val="18"/>
                <w:szCs w:val="18"/>
              </w:rPr>
            </w:pPr>
          </w:p>
          <w:p w14:paraId="63852522" w14:textId="77777777" w:rsidR="004A3D43" w:rsidRDefault="004A3D43" w:rsidP="00957AF6">
            <w:pPr>
              <w:rPr>
                <w:sz w:val="18"/>
                <w:szCs w:val="18"/>
              </w:rPr>
            </w:pPr>
            <w:r w:rsidRPr="009437E6">
              <w:rPr>
                <w:sz w:val="18"/>
                <w:szCs w:val="18"/>
              </w:rPr>
              <w:t>Rg-920/2006</w:t>
            </w:r>
            <w:r>
              <w:rPr>
                <w:sz w:val="18"/>
                <w:szCs w:val="18"/>
              </w:rPr>
              <w:t>,</w:t>
            </w:r>
          </w:p>
          <w:p w14:paraId="05EE7148" w14:textId="77777777" w:rsidR="004A3D43" w:rsidRPr="009437E6" w:rsidRDefault="004A3D43" w:rsidP="00957AF6">
            <w:pPr>
              <w:rPr>
                <w:sz w:val="18"/>
                <w:szCs w:val="18"/>
              </w:rPr>
            </w:pPr>
            <w:r w:rsidRPr="009437E6">
              <w:rPr>
                <w:sz w:val="18"/>
                <w:szCs w:val="18"/>
              </w:rPr>
              <w:t>25. gr.</w:t>
            </w:r>
          </w:p>
          <w:p w14:paraId="277C8829" w14:textId="77777777" w:rsidR="00A65821" w:rsidRDefault="00A65821" w:rsidP="00957AF6">
            <w:pPr>
              <w:rPr>
                <w:sz w:val="18"/>
                <w:szCs w:val="18"/>
              </w:rPr>
            </w:pPr>
          </w:p>
          <w:p w14:paraId="6F805ECA" w14:textId="77777777" w:rsidR="004A3D43" w:rsidRPr="009437E6" w:rsidRDefault="004A3D43" w:rsidP="00957AF6">
            <w:pPr>
              <w:rPr>
                <w:sz w:val="18"/>
                <w:szCs w:val="18"/>
              </w:rPr>
            </w:pPr>
            <w:r w:rsidRPr="009437E6">
              <w:rPr>
                <w:sz w:val="18"/>
                <w:szCs w:val="18"/>
              </w:rPr>
              <w:t>Lb-4/2007</w:t>
            </w:r>
          </w:p>
          <w:p w14:paraId="2AC159AE" w14:textId="77777777" w:rsidR="004A3D43" w:rsidRPr="009437E6" w:rsidRDefault="004A3D43" w:rsidP="00957AF6">
            <w:pPr>
              <w:rPr>
                <w:sz w:val="18"/>
                <w:szCs w:val="18"/>
              </w:rPr>
            </w:pPr>
          </w:p>
        </w:tc>
      </w:tr>
      <w:tr w:rsidR="00EA3616" w:rsidRPr="00A05CA7" w14:paraId="4CAB2A4B" w14:textId="77777777">
        <w:tblPrEx>
          <w:tblCellMar>
            <w:top w:w="0" w:type="dxa"/>
            <w:bottom w:w="0" w:type="dxa"/>
          </w:tblCellMar>
        </w:tblPrEx>
        <w:trPr>
          <w:cantSplit/>
          <w:trHeight w:val="408"/>
        </w:trPr>
        <w:tc>
          <w:tcPr>
            <w:tcW w:w="0" w:type="auto"/>
          </w:tcPr>
          <w:p w14:paraId="734CE7C7" w14:textId="77777777" w:rsidR="00EA3616" w:rsidRPr="006D7C00" w:rsidRDefault="00EA3616">
            <w:pPr>
              <w:pStyle w:val="Heading8"/>
              <w:rPr>
                <w:rFonts w:ascii="Times New Roman" w:hAnsi="Times New Roman"/>
                <w:i w:val="0"/>
                <w:sz w:val="22"/>
                <w:szCs w:val="22"/>
                <w:shd w:val="clear" w:color="auto" w:fill="FFFFFF"/>
              </w:rPr>
            </w:pPr>
            <w:r w:rsidRPr="006D7C00">
              <w:rPr>
                <w:rFonts w:ascii="Times New Roman" w:hAnsi="Times New Roman"/>
                <w:i w:val="0"/>
                <w:sz w:val="22"/>
                <w:szCs w:val="22"/>
                <w:shd w:val="clear" w:color="auto" w:fill="FFFFFF"/>
              </w:rPr>
              <w:t>4. Hvíldartími</w:t>
            </w:r>
          </w:p>
        </w:tc>
        <w:tc>
          <w:tcPr>
            <w:tcW w:w="5746" w:type="dxa"/>
          </w:tcPr>
          <w:p w14:paraId="6864A511" w14:textId="77777777" w:rsidR="00EA3616" w:rsidRPr="006D7C00" w:rsidRDefault="00EA3616">
            <w:pPr>
              <w:pStyle w:val="Heading4"/>
              <w:tabs>
                <w:tab w:val="clear" w:pos="3119"/>
              </w:tabs>
              <w:rPr>
                <w:rFonts w:ascii="Times New Roman" w:hAnsi="Times New Roman"/>
                <w:sz w:val="22"/>
                <w:szCs w:val="22"/>
                <w:shd w:val="clear" w:color="auto" w:fill="FFFFFF"/>
              </w:rPr>
            </w:pPr>
            <w:r w:rsidRPr="006D7C00">
              <w:rPr>
                <w:rFonts w:ascii="Times New Roman" w:hAnsi="Times New Roman"/>
                <w:sz w:val="22"/>
                <w:szCs w:val="22"/>
                <w:shd w:val="clear" w:color="auto" w:fill="FFFFFF"/>
              </w:rPr>
              <w:t>Er lögboðinn hvíldartími virtur?</w:t>
            </w:r>
          </w:p>
        </w:tc>
        <w:tc>
          <w:tcPr>
            <w:tcW w:w="1276" w:type="dxa"/>
          </w:tcPr>
          <w:p w14:paraId="781D6D0A" w14:textId="77777777" w:rsidR="00EA3616" w:rsidRPr="00A05CA7" w:rsidRDefault="00EA3616">
            <w:pPr>
              <w:rPr>
                <w:sz w:val="22"/>
                <w:szCs w:val="22"/>
              </w:rPr>
            </w:pPr>
          </w:p>
        </w:tc>
        <w:tc>
          <w:tcPr>
            <w:tcW w:w="1276" w:type="dxa"/>
          </w:tcPr>
          <w:p w14:paraId="1BED201B" w14:textId="77777777" w:rsidR="008270C8" w:rsidRDefault="008270C8">
            <w:pPr>
              <w:rPr>
                <w:sz w:val="18"/>
                <w:szCs w:val="18"/>
              </w:rPr>
            </w:pPr>
            <w:r w:rsidRPr="00CE5458">
              <w:rPr>
                <w:sz w:val="18"/>
                <w:szCs w:val="18"/>
              </w:rPr>
              <w:t>L-46/1980</w:t>
            </w:r>
          </w:p>
          <w:p w14:paraId="72F56EDE" w14:textId="77777777" w:rsidR="00EA3616" w:rsidRPr="00CE5458" w:rsidRDefault="0064336C">
            <w:pPr>
              <w:rPr>
                <w:sz w:val="18"/>
                <w:szCs w:val="18"/>
              </w:rPr>
            </w:pPr>
            <w:r w:rsidRPr="00CE5458">
              <w:rPr>
                <w:sz w:val="18"/>
                <w:szCs w:val="18"/>
              </w:rPr>
              <w:t>R</w:t>
            </w:r>
            <w:r>
              <w:rPr>
                <w:sz w:val="18"/>
                <w:szCs w:val="18"/>
              </w:rPr>
              <w:t>-</w:t>
            </w:r>
            <w:r w:rsidRPr="00CE5458">
              <w:rPr>
                <w:sz w:val="18"/>
                <w:szCs w:val="18"/>
              </w:rPr>
              <w:t xml:space="preserve">605/2010 </w:t>
            </w:r>
          </w:p>
        </w:tc>
      </w:tr>
      <w:tr w:rsidR="00C22FF6" w:rsidRPr="00A05CA7" w14:paraId="7E3F753C" w14:textId="77777777">
        <w:tblPrEx>
          <w:tblCellMar>
            <w:top w:w="0" w:type="dxa"/>
            <w:bottom w:w="0" w:type="dxa"/>
          </w:tblCellMar>
        </w:tblPrEx>
        <w:trPr>
          <w:cantSplit/>
          <w:trHeight w:val="556"/>
        </w:trPr>
        <w:tc>
          <w:tcPr>
            <w:tcW w:w="0" w:type="auto"/>
          </w:tcPr>
          <w:p w14:paraId="5D824B99" w14:textId="77777777" w:rsidR="00C22FF6" w:rsidRPr="00A05CA7" w:rsidRDefault="006D7C00">
            <w:pPr>
              <w:pStyle w:val="Heading8"/>
              <w:rPr>
                <w:rFonts w:ascii="Times New Roman" w:hAnsi="Times New Roman"/>
                <w:i w:val="0"/>
                <w:sz w:val="22"/>
                <w:szCs w:val="22"/>
              </w:rPr>
            </w:pPr>
            <w:r>
              <w:rPr>
                <w:rFonts w:ascii="Times New Roman" w:hAnsi="Times New Roman"/>
                <w:i w:val="0"/>
                <w:sz w:val="22"/>
                <w:szCs w:val="22"/>
                <w:shd w:val="clear" w:color="auto" w:fill="FFFFFF"/>
              </w:rPr>
              <w:t>5</w:t>
            </w:r>
            <w:r w:rsidR="00211A55" w:rsidRPr="00A05CA7">
              <w:rPr>
                <w:rFonts w:ascii="Times New Roman" w:hAnsi="Times New Roman"/>
                <w:i w:val="0"/>
                <w:sz w:val="22"/>
                <w:szCs w:val="22"/>
                <w:shd w:val="clear" w:color="auto" w:fill="FFFFFF"/>
              </w:rPr>
              <w:t>. Þungaðar konur, konur m</w:t>
            </w:r>
            <w:r w:rsidR="00A65821">
              <w:rPr>
                <w:rFonts w:ascii="Times New Roman" w:hAnsi="Times New Roman"/>
                <w:i w:val="0"/>
                <w:sz w:val="22"/>
                <w:szCs w:val="22"/>
                <w:shd w:val="clear" w:color="auto" w:fill="FFFFFF"/>
              </w:rPr>
              <w:t>/</w:t>
            </w:r>
            <w:r w:rsidR="00211A55" w:rsidRPr="00A05CA7">
              <w:rPr>
                <w:rFonts w:ascii="Times New Roman" w:hAnsi="Times New Roman"/>
                <w:i w:val="0"/>
                <w:sz w:val="22"/>
                <w:szCs w:val="22"/>
                <w:shd w:val="clear" w:color="auto" w:fill="FFFFFF"/>
              </w:rPr>
              <w:t>barn á brjósti</w:t>
            </w:r>
          </w:p>
        </w:tc>
        <w:tc>
          <w:tcPr>
            <w:tcW w:w="5746" w:type="dxa"/>
          </w:tcPr>
          <w:p w14:paraId="6A9B09F1" w14:textId="77777777" w:rsidR="00C22FF6" w:rsidRPr="00A05CA7" w:rsidRDefault="00211A55">
            <w:pPr>
              <w:pStyle w:val="Heading4"/>
              <w:tabs>
                <w:tab w:val="clear" w:pos="3119"/>
              </w:tabs>
              <w:rPr>
                <w:rFonts w:ascii="Times New Roman" w:hAnsi="Times New Roman"/>
                <w:sz w:val="22"/>
                <w:szCs w:val="22"/>
              </w:rPr>
            </w:pPr>
            <w:r w:rsidRPr="00A05CA7">
              <w:rPr>
                <w:rFonts w:ascii="Times New Roman" w:hAnsi="Times New Roman"/>
                <w:sz w:val="22"/>
                <w:szCs w:val="22"/>
              </w:rPr>
              <w:t>Áhættumat og verkefni við hæfi.</w:t>
            </w:r>
          </w:p>
        </w:tc>
        <w:tc>
          <w:tcPr>
            <w:tcW w:w="1276" w:type="dxa"/>
          </w:tcPr>
          <w:p w14:paraId="58D948D4" w14:textId="77777777" w:rsidR="00C22FF6" w:rsidRPr="00A05CA7" w:rsidRDefault="00C22FF6">
            <w:pPr>
              <w:rPr>
                <w:sz w:val="22"/>
                <w:szCs w:val="22"/>
              </w:rPr>
            </w:pPr>
          </w:p>
        </w:tc>
        <w:tc>
          <w:tcPr>
            <w:tcW w:w="1276" w:type="dxa"/>
          </w:tcPr>
          <w:p w14:paraId="22CBC489" w14:textId="77777777" w:rsidR="00C22FF6" w:rsidRPr="00CE5458" w:rsidRDefault="00211A55">
            <w:pPr>
              <w:rPr>
                <w:sz w:val="18"/>
                <w:szCs w:val="18"/>
              </w:rPr>
            </w:pPr>
            <w:r w:rsidRPr="00CE5458">
              <w:rPr>
                <w:sz w:val="18"/>
                <w:szCs w:val="18"/>
              </w:rPr>
              <w:t>R-931/2000</w:t>
            </w:r>
          </w:p>
        </w:tc>
      </w:tr>
      <w:tr w:rsidR="004A3D43" w:rsidRPr="00CE5458" w14:paraId="4826E1EB" w14:textId="77777777">
        <w:tblPrEx>
          <w:tblCellMar>
            <w:top w:w="0" w:type="dxa"/>
            <w:bottom w:w="0" w:type="dxa"/>
          </w:tblCellMar>
        </w:tblPrEx>
        <w:trPr>
          <w:cantSplit/>
          <w:trHeight w:val="835"/>
        </w:trPr>
        <w:tc>
          <w:tcPr>
            <w:tcW w:w="0" w:type="auto"/>
          </w:tcPr>
          <w:p w14:paraId="63818B36" w14:textId="77777777" w:rsidR="004A3D43" w:rsidRPr="008270C8" w:rsidRDefault="004A3D43" w:rsidP="00957AF6">
            <w:pPr>
              <w:pStyle w:val="Heading8"/>
              <w:ind w:left="284" w:hanging="284"/>
              <w:rPr>
                <w:rFonts w:ascii="Times New Roman" w:hAnsi="Times New Roman"/>
                <w:i w:val="0"/>
                <w:sz w:val="22"/>
                <w:szCs w:val="22"/>
                <w:shd w:val="clear" w:color="auto" w:fill="FFFFFF"/>
              </w:rPr>
            </w:pPr>
            <w:r w:rsidRPr="008270C8">
              <w:rPr>
                <w:rFonts w:ascii="Times New Roman" w:hAnsi="Times New Roman"/>
                <w:i w:val="0"/>
                <w:sz w:val="22"/>
                <w:szCs w:val="22"/>
              </w:rPr>
              <w:t>6. Vinnuslys</w:t>
            </w:r>
          </w:p>
        </w:tc>
        <w:tc>
          <w:tcPr>
            <w:tcW w:w="5746" w:type="dxa"/>
          </w:tcPr>
          <w:p w14:paraId="7BC67FBD" w14:textId="77777777" w:rsidR="004A3D43" w:rsidRPr="009437E6" w:rsidRDefault="004A3D43" w:rsidP="00957AF6">
            <w:pPr>
              <w:pStyle w:val="Heading4"/>
              <w:tabs>
                <w:tab w:val="clear" w:pos="3119"/>
              </w:tabs>
              <w:rPr>
                <w:rFonts w:ascii="Times New Roman" w:hAnsi="Times New Roman"/>
                <w:sz w:val="22"/>
                <w:szCs w:val="22"/>
              </w:rPr>
            </w:pPr>
            <w:r w:rsidRPr="008270C8">
              <w:rPr>
                <w:rFonts w:ascii="Times New Roman" w:hAnsi="Times New Roman"/>
                <w:sz w:val="22"/>
                <w:szCs w:val="22"/>
              </w:rPr>
              <w:t>Vinnuslys tilkynnt, tilk</w:t>
            </w:r>
            <w:r w:rsidRPr="00EB0A70">
              <w:rPr>
                <w:rFonts w:ascii="Times New Roman" w:hAnsi="Times New Roman"/>
                <w:sz w:val="22"/>
                <w:szCs w:val="22"/>
              </w:rPr>
              <w:t xml:space="preserve">ynningablað á heimasíðu VER. </w:t>
            </w:r>
            <w:r w:rsidRPr="004A3D43">
              <w:rPr>
                <w:rFonts w:ascii="Times New Roman" w:hAnsi="Times New Roman"/>
                <w:sz w:val="22"/>
                <w:szCs w:val="22"/>
                <w:lang w:val="nb-NO"/>
              </w:rPr>
              <w:t xml:space="preserve">Greining slysahættu. Skráning og greining slysa og “næstum slysa”/óhappa. </w:t>
            </w:r>
            <w:r w:rsidRPr="005D6A04">
              <w:rPr>
                <w:rFonts w:ascii="Times New Roman" w:hAnsi="Times New Roman"/>
                <w:sz w:val="22"/>
                <w:szCs w:val="22"/>
              </w:rPr>
              <w:t>Endurskoðun áhættumats.</w:t>
            </w:r>
          </w:p>
        </w:tc>
        <w:tc>
          <w:tcPr>
            <w:tcW w:w="1276" w:type="dxa"/>
          </w:tcPr>
          <w:p w14:paraId="091F6FCC" w14:textId="77777777" w:rsidR="004A3D43" w:rsidRPr="009437E6" w:rsidRDefault="004A3D43" w:rsidP="00957AF6">
            <w:pPr>
              <w:rPr>
                <w:sz w:val="22"/>
                <w:szCs w:val="22"/>
              </w:rPr>
            </w:pPr>
          </w:p>
        </w:tc>
        <w:tc>
          <w:tcPr>
            <w:tcW w:w="1276" w:type="dxa"/>
          </w:tcPr>
          <w:p w14:paraId="16109B96" w14:textId="77777777" w:rsidR="004A3D43" w:rsidRDefault="004A3D43" w:rsidP="00957AF6">
            <w:pPr>
              <w:rPr>
                <w:sz w:val="18"/>
                <w:szCs w:val="18"/>
              </w:rPr>
            </w:pPr>
            <w:r w:rsidRPr="009437E6">
              <w:rPr>
                <w:sz w:val="18"/>
                <w:szCs w:val="18"/>
              </w:rPr>
              <w:t>L-46/1980</w:t>
            </w:r>
            <w:r>
              <w:rPr>
                <w:sz w:val="18"/>
                <w:szCs w:val="18"/>
              </w:rPr>
              <w:t>, 78.-80. gr.</w:t>
            </w:r>
          </w:p>
          <w:p w14:paraId="162D7EFE" w14:textId="77777777" w:rsidR="004A3D43" w:rsidRDefault="004A3D43" w:rsidP="00957AF6">
            <w:pPr>
              <w:rPr>
                <w:sz w:val="18"/>
                <w:szCs w:val="18"/>
              </w:rPr>
            </w:pPr>
            <w:r>
              <w:rPr>
                <w:sz w:val="18"/>
                <w:szCs w:val="18"/>
              </w:rPr>
              <w:t>Rg-920/2006,</w:t>
            </w:r>
          </w:p>
          <w:p w14:paraId="6A6DA446" w14:textId="77777777" w:rsidR="004A3D43" w:rsidRDefault="004A3D43" w:rsidP="00957AF6">
            <w:pPr>
              <w:rPr>
                <w:sz w:val="18"/>
                <w:szCs w:val="18"/>
              </w:rPr>
            </w:pPr>
            <w:r>
              <w:rPr>
                <w:sz w:val="18"/>
                <w:szCs w:val="18"/>
              </w:rPr>
              <w:t>30. gr.</w:t>
            </w:r>
          </w:p>
          <w:p w14:paraId="0B43EEA5" w14:textId="77777777" w:rsidR="00EF18C6" w:rsidRPr="00BA65C1" w:rsidRDefault="00EF18C6" w:rsidP="00957AF6">
            <w:pPr>
              <w:rPr>
                <w:sz w:val="18"/>
                <w:szCs w:val="18"/>
              </w:rPr>
            </w:pPr>
            <w:r>
              <w:rPr>
                <w:sz w:val="18"/>
                <w:szCs w:val="18"/>
              </w:rPr>
              <w:t>FL-30/2013</w:t>
            </w:r>
          </w:p>
        </w:tc>
      </w:tr>
    </w:tbl>
    <w:p w14:paraId="16B5D422" w14:textId="77777777" w:rsidR="006D7C00" w:rsidRDefault="006D7C00">
      <w:pPr>
        <w:tabs>
          <w:tab w:val="left" w:pos="534"/>
          <w:tab w:val="left" w:pos="2943"/>
          <w:tab w:val="left" w:pos="10173"/>
        </w:tabs>
        <w:rPr>
          <w:b/>
          <w:color w:val="FF0000"/>
          <w:sz w:val="22"/>
          <w:szCs w:val="22"/>
        </w:rPr>
      </w:pPr>
    </w:p>
    <w:p w14:paraId="5897D512" w14:textId="77777777" w:rsidR="00C22FF6" w:rsidRPr="006D7C00" w:rsidRDefault="00C22FF6" w:rsidP="0063164D">
      <w:pPr>
        <w:pStyle w:val="Heading7"/>
        <w:rPr>
          <w:szCs w:val="28"/>
        </w:rPr>
      </w:pPr>
      <w:r w:rsidRPr="006D7C00">
        <w:rPr>
          <w:szCs w:val="28"/>
        </w:rPr>
        <w:lastRenderedPageBreak/>
        <w:t>Hollustuhættir:</w:t>
      </w:r>
      <w:r w:rsidR="00236A3A" w:rsidRPr="006D7C00">
        <w:rPr>
          <w:szCs w:val="28"/>
        </w:rPr>
        <w:t xml:space="preserv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1"/>
        <w:gridCol w:w="5920"/>
        <w:gridCol w:w="1278"/>
        <w:gridCol w:w="1276"/>
      </w:tblGrid>
      <w:tr w:rsidR="00C22FF6" w:rsidRPr="00A05CA7" w14:paraId="52FA2E99" w14:textId="77777777">
        <w:tblPrEx>
          <w:tblCellMar>
            <w:top w:w="0" w:type="dxa"/>
            <w:bottom w:w="0" w:type="dxa"/>
          </w:tblCellMar>
        </w:tblPrEx>
        <w:tc>
          <w:tcPr>
            <w:tcW w:w="2269" w:type="dxa"/>
            <w:tcBorders>
              <w:bottom w:val="nil"/>
            </w:tcBorders>
          </w:tcPr>
          <w:p w14:paraId="53D600A2" w14:textId="77777777" w:rsidR="00C22FF6" w:rsidRPr="00A05CA7" w:rsidRDefault="00C22FF6">
            <w:pPr>
              <w:tabs>
                <w:tab w:val="left" w:pos="534"/>
                <w:tab w:val="left" w:pos="2943"/>
                <w:tab w:val="left" w:pos="10173"/>
              </w:tabs>
              <w:rPr>
                <w:i/>
                <w:sz w:val="22"/>
                <w:szCs w:val="22"/>
              </w:rPr>
            </w:pPr>
            <w:r w:rsidRPr="00A05CA7">
              <w:rPr>
                <w:i/>
                <w:sz w:val="22"/>
                <w:szCs w:val="22"/>
              </w:rPr>
              <w:t>Efnisþáttur – atriði</w:t>
            </w:r>
          </w:p>
        </w:tc>
        <w:tc>
          <w:tcPr>
            <w:tcW w:w="5951" w:type="dxa"/>
            <w:gridSpan w:val="2"/>
            <w:tcBorders>
              <w:bottom w:val="nil"/>
            </w:tcBorders>
          </w:tcPr>
          <w:p w14:paraId="53E332AC" w14:textId="77777777" w:rsidR="00C22FF6" w:rsidRPr="00A05CA7" w:rsidRDefault="00C22FF6">
            <w:pPr>
              <w:pStyle w:val="Heading8"/>
              <w:tabs>
                <w:tab w:val="clear" w:pos="3119"/>
                <w:tab w:val="left" w:pos="534"/>
                <w:tab w:val="left" w:pos="2943"/>
                <w:tab w:val="left" w:pos="10173"/>
              </w:tabs>
              <w:rPr>
                <w:rFonts w:ascii="Times New Roman" w:hAnsi="Times New Roman"/>
                <w:sz w:val="22"/>
                <w:szCs w:val="22"/>
              </w:rPr>
            </w:pPr>
            <w:r w:rsidRPr="00A05CA7">
              <w:rPr>
                <w:rFonts w:ascii="Times New Roman" w:hAnsi="Times New Roman"/>
                <w:sz w:val="22"/>
                <w:szCs w:val="22"/>
              </w:rPr>
              <w:t>Viðmið – athugasemdir</w:t>
            </w:r>
          </w:p>
        </w:tc>
        <w:tc>
          <w:tcPr>
            <w:tcW w:w="1278" w:type="dxa"/>
            <w:tcBorders>
              <w:bottom w:val="nil"/>
            </w:tcBorders>
          </w:tcPr>
          <w:p w14:paraId="4E1BD8EF" w14:textId="77777777" w:rsidR="00C22FF6" w:rsidRPr="006D7C00" w:rsidRDefault="00C22FF6" w:rsidP="00CE5458">
            <w:pPr>
              <w:rPr>
                <w:i/>
                <w:sz w:val="18"/>
                <w:szCs w:val="18"/>
              </w:rPr>
            </w:pPr>
            <w:r w:rsidRPr="006D7C00">
              <w:rPr>
                <w:i/>
                <w:sz w:val="18"/>
                <w:szCs w:val="18"/>
              </w:rPr>
              <w:t>Mat:</w:t>
            </w:r>
          </w:p>
          <w:p w14:paraId="1D5E2A9C" w14:textId="77777777" w:rsidR="00C22FF6" w:rsidRPr="006D7C00" w:rsidRDefault="00C22FF6" w:rsidP="00CE5458">
            <w:pPr>
              <w:rPr>
                <w:i/>
                <w:sz w:val="18"/>
                <w:szCs w:val="18"/>
              </w:rPr>
            </w:pPr>
            <w:r w:rsidRPr="006D7C00">
              <w:rPr>
                <w:i/>
                <w:sz w:val="18"/>
                <w:szCs w:val="18"/>
              </w:rPr>
              <w:t>V: Í lagi</w:t>
            </w:r>
          </w:p>
          <w:p w14:paraId="409557B9" w14:textId="77777777" w:rsidR="00C22FF6" w:rsidRPr="006D7C00" w:rsidRDefault="00C22FF6" w:rsidP="00CE5458">
            <w:pPr>
              <w:rPr>
                <w:i/>
                <w:sz w:val="18"/>
                <w:szCs w:val="18"/>
              </w:rPr>
            </w:pPr>
            <w:r w:rsidRPr="006D7C00">
              <w:rPr>
                <w:i/>
                <w:sz w:val="18"/>
                <w:szCs w:val="18"/>
              </w:rPr>
              <w:t>X: Ekki í lagi</w:t>
            </w:r>
          </w:p>
          <w:p w14:paraId="3C531EC3" w14:textId="77777777" w:rsidR="00C22FF6" w:rsidRPr="006D7C00" w:rsidRDefault="00C22FF6" w:rsidP="00CE5458">
            <w:pPr>
              <w:rPr>
                <w:i/>
                <w:sz w:val="18"/>
                <w:szCs w:val="18"/>
              </w:rPr>
            </w:pPr>
            <w:r w:rsidRPr="006D7C00">
              <w:rPr>
                <w:i/>
                <w:sz w:val="18"/>
                <w:szCs w:val="18"/>
              </w:rPr>
              <w:t>0: Á ekki við</w:t>
            </w:r>
          </w:p>
        </w:tc>
        <w:tc>
          <w:tcPr>
            <w:tcW w:w="1276" w:type="dxa"/>
            <w:tcBorders>
              <w:bottom w:val="nil"/>
            </w:tcBorders>
          </w:tcPr>
          <w:p w14:paraId="5BCFEE6A" w14:textId="77777777" w:rsidR="00C22FF6" w:rsidRPr="006D7C00" w:rsidRDefault="00C22FF6" w:rsidP="00CE5458">
            <w:pPr>
              <w:rPr>
                <w:i/>
                <w:sz w:val="18"/>
                <w:szCs w:val="18"/>
              </w:rPr>
            </w:pPr>
            <w:r w:rsidRPr="006D7C00">
              <w:rPr>
                <w:i/>
                <w:sz w:val="18"/>
                <w:szCs w:val="18"/>
              </w:rPr>
              <w:t>Lög, reglur og leiðbein.VER..Annað</w:t>
            </w:r>
          </w:p>
        </w:tc>
      </w:tr>
      <w:tr w:rsidR="00722C34" w:rsidRPr="00A05CA7" w14:paraId="19809BE5" w14:textId="77777777">
        <w:tblPrEx>
          <w:tblCellMar>
            <w:top w:w="0" w:type="dxa"/>
            <w:bottom w:w="0" w:type="dxa"/>
          </w:tblCellMar>
        </w:tblPrEx>
        <w:trPr>
          <w:cantSplit/>
        </w:trPr>
        <w:tc>
          <w:tcPr>
            <w:tcW w:w="2269" w:type="dxa"/>
            <w:shd w:val="clear" w:color="auto" w:fill="CCFFCC"/>
          </w:tcPr>
          <w:p w14:paraId="62DA9878" w14:textId="77777777" w:rsidR="00722C34" w:rsidRPr="00A05CA7" w:rsidRDefault="00722C34" w:rsidP="00955445">
            <w:pPr>
              <w:pStyle w:val="Heading4"/>
              <w:rPr>
                <w:rFonts w:ascii="Times New Roman" w:hAnsi="Times New Roman"/>
                <w:b/>
                <w:i/>
                <w:sz w:val="22"/>
                <w:szCs w:val="22"/>
              </w:rPr>
            </w:pPr>
            <w:r w:rsidRPr="00A05CA7">
              <w:rPr>
                <w:rFonts w:ascii="Times New Roman" w:hAnsi="Times New Roman"/>
                <w:b/>
                <w:i/>
                <w:sz w:val="22"/>
                <w:szCs w:val="22"/>
              </w:rPr>
              <w:t>Vinnurými</w:t>
            </w:r>
            <w:r w:rsidR="00C561F8">
              <w:rPr>
                <w:rFonts w:ascii="Times New Roman" w:hAnsi="Times New Roman"/>
                <w:b/>
                <w:i/>
                <w:sz w:val="22"/>
                <w:szCs w:val="22"/>
              </w:rPr>
              <w:t xml:space="preserve"> </w:t>
            </w:r>
          </w:p>
        </w:tc>
        <w:tc>
          <w:tcPr>
            <w:tcW w:w="5951" w:type="dxa"/>
            <w:gridSpan w:val="2"/>
            <w:shd w:val="clear" w:color="auto" w:fill="CCFFCC"/>
          </w:tcPr>
          <w:p w14:paraId="77181B37" w14:textId="77777777" w:rsidR="00722C34" w:rsidRPr="00A05CA7" w:rsidRDefault="00722C34" w:rsidP="00955445">
            <w:pPr>
              <w:tabs>
                <w:tab w:val="left" w:pos="3119"/>
              </w:tabs>
              <w:rPr>
                <w:b/>
                <w:i/>
                <w:sz w:val="22"/>
                <w:szCs w:val="22"/>
              </w:rPr>
            </w:pPr>
          </w:p>
        </w:tc>
        <w:tc>
          <w:tcPr>
            <w:tcW w:w="1278" w:type="dxa"/>
            <w:shd w:val="clear" w:color="auto" w:fill="CCFFCC"/>
          </w:tcPr>
          <w:p w14:paraId="72D91533" w14:textId="77777777" w:rsidR="00722C34" w:rsidRPr="00A05CA7" w:rsidRDefault="00722C34" w:rsidP="00955445">
            <w:pPr>
              <w:rPr>
                <w:b/>
                <w:i/>
                <w:sz w:val="22"/>
                <w:szCs w:val="22"/>
              </w:rPr>
            </w:pPr>
          </w:p>
        </w:tc>
        <w:tc>
          <w:tcPr>
            <w:tcW w:w="1276" w:type="dxa"/>
            <w:shd w:val="clear" w:color="auto" w:fill="CCFFCC"/>
          </w:tcPr>
          <w:p w14:paraId="0D0F2810" w14:textId="77777777" w:rsidR="00722C34" w:rsidRPr="00A05CA7" w:rsidRDefault="00722C34" w:rsidP="00955445">
            <w:pPr>
              <w:rPr>
                <w:b/>
                <w:i/>
                <w:sz w:val="22"/>
                <w:szCs w:val="22"/>
              </w:rPr>
            </w:pPr>
          </w:p>
        </w:tc>
      </w:tr>
      <w:tr w:rsidR="00C22FF6" w:rsidRPr="00A05CA7" w14:paraId="55572D8E" w14:textId="77777777">
        <w:tblPrEx>
          <w:tblCellMar>
            <w:top w:w="0" w:type="dxa"/>
            <w:bottom w:w="0" w:type="dxa"/>
          </w:tblCellMar>
        </w:tblPrEx>
        <w:tc>
          <w:tcPr>
            <w:tcW w:w="2269" w:type="dxa"/>
          </w:tcPr>
          <w:p w14:paraId="75E96EDD" w14:textId="77777777" w:rsidR="00C22FF6" w:rsidRPr="00A05CA7" w:rsidRDefault="00C22FF6">
            <w:pPr>
              <w:pStyle w:val="Heading4"/>
              <w:rPr>
                <w:rFonts w:ascii="Times New Roman" w:hAnsi="Times New Roman"/>
                <w:sz w:val="22"/>
                <w:szCs w:val="22"/>
              </w:rPr>
            </w:pPr>
            <w:r w:rsidRPr="00A05CA7">
              <w:rPr>
                <w:rFonts w:ascii="Times New Roman" w:hAnsi="Times New Roman"/>
                <w:sz w:val="22"/>
                <w:szCs w:val="22"/>
              </w:rPr>
              <w:t>1. Stærð</w:t>
            </w:r>
          </w:p>
        </w:tc>
        <w:tc>
          <w:tcPr>
            <w:tcW w:w="5951" w:type="dxa"/>
            <w:gridSpan w:val="2"/>
          </w:tcPr>
          <w:p w14:paraId="174F09DA" w14:textId="77777777" w:rsidR="00C22FF6" w:rsidRPr="00A05CA7" w:rsidRDefault="00B74DEF">
            <w:pPr>
              <w:rPr>
                <w:sz w:val="22"/>
                <w:szCs w:val="22"/>
              </w:rPr>
            </w:pPr>
            <w:r w:rsidRPr="00A05CA7">
              <w:rPr>
                <w:sz w:val="22"/>
                <w:szCs w:val="22"/>
              </w:rPr>
              <w:t xml:space="preserve">Er </w:t>
            </w:r>
            <w:r w:rsidR="008270C8" w:rsidRPr="00A05CA7">
              <w:rPr>
                <w:sz w:val="22"/>
                <w:szCs w:val="22"/>
              </w:rPr>
              <w:t>nægjanlegt</w:t>
            </w:r>
            <w:r w:rsidR="008270C8">
              <w:rPr>
                <w:sz w:val="22"/>
                <w:szCs w:val="22"/>
              </w:rPr>
              <w:t xml:space="preserve"> athafnarými</w:t>
            </w:r>
            <w:r w:rsidRPr="00A05CA7">
              <w:rPr>
                <w:sz w:val="22"/>
                <w:szCs w:val="22"/>
              </w:rPr>
              <w:t xml:space="preserve"> </w:t>
            </w:r>
            <w:r w:rsidR="008270C8">
              <w:rPr>
                <w:sz w:val="22"/>
                <w:szCs w:val="22"/>
              </w:rPr>
              <w:t>fyrir bifreiðastjóra</w:t>
            </w:r>
            <w:r w:rsidR="00ED04A0">
              <w:rPr>
                <w:sz w:val="22"/>
                <w:szCs w:val="22"/>
              </w:rPr>
              <w:t xml:space="preserve"> og leiðsögumann</w:t>
            </w:r>
            <w:r w:rsidRPr="00A05CA7">
              <w:rPr>
                <w:sz w:val="22"/>
                <w:szCs w:val="22"/>
              </w:rPr>
              <w:t>?</w:t>
            </w:r>
          </w:p>
          <w:p w14:paraId="4E39A385" w14:textId="77777777" w:rsidR="008E2949" w:rsidRPr="00A05CA7" w:rsidRDefault="008E2949">
            <w:pPr>
              <w:rPr>
                <w:sz w:val="22"/>
                <w:szCs w:val="22"/>
              </w:rPr>
            </w:pPr>
          </w:p>
        </w:tc>
        <w:tc>
          <w:tcPr>
            <w:tcW w:w="1278" w:type="dxa"/>
          </w:tcPr>
          <w:p w14:paraId="14430F6B" w14:textId="77777777" w:rsidR="00C22FF6" w:rsidRPr="00A05CA7" w:rsidRDefault="00C22FF6">
            <w:pPr>
              <w:tabs>
                <w:tab w:val="left" w:pos="3119"/>
              </w:tabs>
              <w:ind w:left="34"/>
              <w:rPr>
                <w:sz w:val="22"/>
                <w:szCs w:val="22"/>
              </w:rPr>
            </w:pPr>
          </w:p>
        </w:tc>
        <w:tc>
          <w:tcPr>
            <w:tcW w:w="1276" w:type="dxa"/>
          </w:tcPr>
          <w:p w14:paraId="6BB33723" w14:textId="77777777" w:rsidR="00C22FF6" w:rsidRPr="00CE5458" w:rsidRDefault="00EA386D" w:rsidP="00CE5458">
            <w:pPr>
              <w:rPr>
                <w:sz w:val="18"/>
                <w:szCs w:val="18"/>
              </w:rPr>
            </w:pPr>
            <w:r w:rsidRPr="00CE5458">
              <w:rPr>
                <w:sz w:val="18"/>
                <w:szCs w:val="18"/>
              </w:rPr>
              <w:t>Rg. 822/2004</w:t>
            </w:r>
            <w:r w:rsidR="009C7665" w:rsidRPr="00CE5458">
              <w:rPr>
                <w:sz w:val="18"/>
                <w:szCs w:val="18"/>
              </w:rPr>
              <w:t xml:space="preserve"> 8</w:t>
            </w:r>
            <w:r w:rsidR="00A65821">
              <w:rPr>
                <w:sz w:val="18"/>
                <w:szCs w:val="18"/>
              </w:rPr>
              <w:t xml:space="preserve">. </w:t>
            </w:r>
            <w:r w:rsidR="009C7665" w:rsidRPr="00CE5458">
              <w:rPr>
                <w:sz w:val="18"/>
                <w:szCs w:val="18"/>
              </w:rPr>
              <w:t>gr</w:t>
            </w:r>
          </w:p>
        </w:tc>
      </w:tr>
      <w:tr w:rsidR="00C22FF6" w:rsidRPr="00A05CA7" w14:paraId="33578DCB" w14:textId="77777777">
        <w:tblPrEx>
          <w:tblCellMar>
            <w:top w:w="0" w:type="dxa"/>
            <w:bottom w:w="0" w:type="dxa"/>
          </w:tblCellMar>
        </w:tblPrEx>
        <w:tc>
          <w:tcPr>
            <w:tcW w:w="2269" w:type="dxa"/>
            <w:tcBorders>
              <w:bottom w:val="single" w:sz="4" w:space="0" w:color="auto"/>
            </w:tcBorders>
          </w:tcPr>
          <w:p w14:paraId="0C7B7389" w14:textId="77777777" w:rsidR="00C22FF6" w:rsidRPr="00A05CA7" w:rsidRDefault="00C22FF6">
            <w:pPr>
              <w:pStyle w:val="Heading4"/>
              <w:rPr>
                <w:rFonts w:ascii="Times New Roman" w:hAnsi="Times New Roman"/>
                <w:sz w:val="22"/>
                <w:szCs w:val="22"/>
              </w:rPr>
            </w:pPr>
            <w:r w:rsidRPr="00A05CA7">
              <w:rPr>
                <w:rFonts w:ascii="Times New Roman" w:hAnsi="Times New Roman"/>
                <w:sz w:val="22"/>
                <w:szCs w:val="22"/>
              </w:rPr>
              <w:t xml:space="preserve">2. Skipulag </w:t>
            </w:r>
            <w:r w:rsidR="00B74DEF" w:rsidRPr="00A05CA7">
              <w:rPr>
                <w:rFonts w:ascii="Times New Roman" w:hAnsi="Times New Roman"/>
                <w:sz w:val="22"/>
                <w:szCs w:val="22"/>
              </w:rPr>
              <w:t>vinnusvæðis</w:t>
            </w:r>
          </w:p>
        </w:tc>
        <w:tc>
          <w:tcPr>
            <w:tcW w:w="5951" w:type="dxa"/>
            <w:gridSpan w:val="2"/>
            <w:tcBorders>
              <w:bottom w:val="single" w:sz="4" w:space="0" w:color="auto"/>
            </w:tcBorders>
          </w:tcPr>
          <w:p w14:paraId="770C052A" w14:textId="77777777" w:rsidR="00B30890" w:rsidRDefault="00EF1883">
            <w:pPr>
              <w:pStyle w:val="Heading2"/>
              <w:rPr>
                <w:rFonts w:ascii="Times New Roman" w:hAnsi="Times New Roman"/>
                <w:sz w:val="22"/>
                <w:szCs w:val="22"/>
              </w:rPr>
            </w:pPr>
            <w:r w:rsidRPr="00A05CA7">
              <w:rPr>
                <w:rFonts w:ascii="Times New Roman" w:hAnsi="Times New Roman"/>
                <w:sz w:val="22"/>
                <w:szCs w:val="22"/>
              </w:rPr>
              <w:t xml:space="preserve">Þægilegt skipulag vinnusvæðis </w:t>
            </w:r>
            <w:r w:rsidR="00307673" w:rsidRPr="00A05CA7">
              <w:rPr>
                <w:rFonts w:ascii="Times New Roman" w:hAnsi="Times New Roman"/>
                <w:sz w:val="22"/>
                <w:szCs w:val="22"/>
              </w:rPr>
              <w:t>bifreiðastjóra</w:t>
            </w:r>
            <w:r w:rsidR="00C22FF6" w:rsidRPr="00A05CA7">
              <w:rPr>
                <w:rFonts w:ascii="Times New Roman" w:hAnsi="Times New Roman"/>
                <w:sz w:val="22"/>
                <w:szCs w:val="22"/>
              </w:rPr>
              <w:t>.</w:t>
            </w:r>
            <w:r w:rsidR="00C845DC">
              <w:rPr>
                <w:rFonts w:ascii="Times New Roman" w:hAnsi="Times New Roman"/>
                <w:sz w:val="22"/>
                <w:szCs w:val="22"/>
              </w:rPr>
              <w:t xml:space="preserve"> </w:t>
            </w:r>
            <w:r w:rsidR="00A65821">
              <w:rPr>
                <w:rFonts w:ascii="Times New Roman" w:hAnsi="Times New Roman"/>
                <w:sz w:val="22"/>
                <w:szCs w:val="22"/>
              </w:rPr>
              <w:t>Er a</w:t>
            </w:r>
            <w:r w:rsidR="00C845DC">
              <w:rPr>
                <w:rFonts w:ascii="Times New Roman" w:hAnsi="Times New Roman"/>
                <w:sz w:val="22"/>
                <w:szCs w:val="22"/>
              </w:rPr>
              <w:t>llt sem til þarf á staðnum og i</w:t>
            </w:r>
            <w:r w:rsidRPr="00A05CA7">
              <w:rPr>
                <w:rFonts w:ascii="Times New Roman" w:hAnsi="Times New Roman"/>
                <w:sz w:val="22"/>
                <w:szCs w:val="22"/>
              </w:rPr>
              <w:t>nnan seilingarfjarlægðar?</w:t>
            </w:r>
          </w:p>
          <w:p w14:paraId="232F1784" w14:textId="77777777" w:rsidR="00ED04A0" w:rsidRDefault="00B30890">
            <w:pPr>
              <w:pStyle w:val="Heading2"/>
              <w:rPr>
                <w:rFonts w:ascii="Times New Roman" w:hAnsi="Times New Roman"/>
                <w:sz w:val="22"/>
                <w:szCs w:val="22"/>
              </w:rPr>
            </w:pPr>
            <w:r>
              <w:rPr>
                <w:rFonts w:ascii="Times New Roman" w:hAnsi="Times New Roman"/>
                <w:sz w:val="22"/>
                <w:szCs w:val="22"/>
              </w:rPr>
              <w:t>Þægilegt skipulag vinnusvæðis leiðsögumanns</w:t>
            </w:r>
            <w:r w:rsidR="00ED04A0">
              <w:rPr>
                <w:rFonts w:ascii="Times New Roman" w:hAnsi="Times New Roman"/>
                <w:sz w:val="22"/>
                <w:szCs w:val="22"/>
              </w:rPr>
              <w:t>.</w:t>
            </w:r>
            <w:r>
              <w:rPr>
                <w:rFonts w:ascii="Times New Roman" w:hAnsi="Times New Roman"/>
                <w:sz w:val="22"/>
                <w:szCs w:val="22"/>
              </w:rPr>
              <w:t xml:space="preserve"> </w:t>
            </w:r>
          </w:p>
          <w:p w14:paraId="60A5F526" w14:textId="77777777" w:rsidR="00C22FF6" w:rsidRPr="00A05CA7" w:rsidRDefault="008B1ADD" w:rsidP="00201F5D">
            <w:pPr>
              <w:pStyle w:val="Heading2"/>
              <w:rPr>
                <w:rFonts w:ascii="Times New Roman" w:hAnsi="Times New Roman"/>
                <w:sz w:val="22"/>
                <w:szCs w:val="22"/>
              </w:rPr>
            </w:pPr>
            <w:r>
              <w:rPr>
                <w:rFonts w:ascii="Times New Roman" w:hAnsi="Times New Roman"/>
                <w:sz w:val="22"/>
                <w:szCs w:val="22"/>
              </w:rPr>
              <w:t xml:space="preserve">Hefur leiðsögumaður </w:t>
            </w:r>
            <w:r w:rsidR="00201F5D">
              <w:rPr>
                <w:rFonts w:ascii="Times New Roman" w:hAnsi="Times New Roman"/>
                <w:sz w:val="22"/>
                <w:szCs w:val="22"/>
              </w:rPr>
              <w:t>rými</w:t>
            </w:r>
            <w:r>
              <w:rPr>
                <w:rFonts w:ascii="Times New Roman" w:hAnsi="Times New Roman"/>
                <w:sz w:val="22"/>
                <w:szCs w:val="22"/>
              </w:rPr>
              <w:t xml:space="preserve"> til að leggja frá sér </w:t>
            </w:r>
            <w:r w:rsidR="00ED04A0">
              <w:rPr>
                <w:rFonts w:ascii="Times New Roman" w:hAnsi="Times New Roman"/>
                <w:sz w:val="22"/>
                <w:szCs w:val="22"/>
              </w:rPr>
              <w:t>vinnugögn?</w:t>
            </w:r>
            <w:r>
              <w:rPr>
                <w:rFonts w:ascii="Times New Roman" w:hAnsi="Times New Roman"/>
                <w:sz w:val="22"/>
                <w:szCs w:val="22"/>
              </w:rPr>
              <w:t xml:space="preserve"> </w:t>
            </w:r>
          </w:p>
        </w:tc>
        <w:tc>
          <w:tcPr>
            <w:tcW w:w="1278" w:type="dxa"/>
            <w:tcBorders>
              <w:bottom w:val="single" w:sz="4" w:space="0" w:color="auto"/>
            </w:tcBorders>
          </w:tcPr>
          <w:p w14:paraId="59BA969C" w14:textId="77777777" w:rsidR="00C22FF6" w:rsidRPr="00A05CA7" w:rsidRDefault="00C22FF6">
            <w:pPr>
              <w:rPr>
                <w:sz w:val="22"/>
                <w:szCs w:val="22"/>
              </w:rPr>
            </w:pPr>
          </w:p>
        </w:tc>
        <w:tc>
          <w:tcPr>
            <w:tcW w:w="1276" w:type="dxa"/>
            <w:tcBorders>
              <w:bottom w:val="single" w:sz="4" w:space="0" w:color="auto"/>
            </w:tcBorders>
          </w:tcPr>
          <w:p w14:paraId="6630B669" w14:textId="77777777" w:rsidR="00C22FF6" w:rsidRPr="00CE5458" w:rsidRDefault="00EA386D">
            <w:pPr>
              <w:rPr>
                <w:sz w:val="18"/>
                <w:szCs w:val="18"/>
              </w:rPr>
            </w:pPr>
            <w:r w:rsidRPr="00CE5458">
              <w:rPr>
                <w:sz w:val="18"/>
                <w:szCs w:val="18"/>
              </w:rPr>
              <w:t>Rg. 822/2004</w:t>
            </w:r>
          </w:p>
          <w:p w14:paraId="75D2CEE1" w14:textId="77777777" w:rsidR="009C7665" w:rsidRPr="00201F5D" w:rsidRDefault="009C7665" w:rsidP="00201F5D">
            <w:pPr>
              <w:rPr>
                <w:sz w:val="18"/>
                <w:szCs w:val="18"/>
              </w:rPr>
            </w:pPr>
            <w:r w:rsidRPr="00CE5458">
              <w:rPr>
                <w:sz w:val="18"/>
                <w:szCs w:val="18"/>
              </w:rPr>
              <w:t>8. gr.</w:t>
            </w:r>
          </w:p>
        </w:tc>
      </w:tr>
      <w:tr w:rsidR="00C22FF6" w:rsidRPr="00A05CA7" w14:paraId="6F2B371E" w14:textId="77777777">
        <w:tblPrEx>
          <w:tblCellMar>
            <w:top w:w="0" w:type="dxa"/>
            <w:bottom w:w="0" w:type="dxa"/>
          </w:tblCellMar>
        </w:tblPrEx>
        <w:trPr>
          <w:trHeight w:val="624"/>
        </w:trPr>
        <w:tc>
          <w:tcPr>
            <w:tcW w:w="2269" w:type="dxa"/>
            <w:tcBorders>
              <w:bottom w:val="nil"/>
            </w:tcBorders>
          </w:tcPr>
          <w:p w14:paraId="40E7688E" w14:textId="77777777" w:rsidR="00C22FF6" w:rsidRPr="00A05CA7" w:rsidRDefault="00C22FF6">
            <w:pPr>
              <w:pStyle w:val="Heading4"/>
              <w:rPr>
                <w:rFonts w:ascii="Times New Roman" w:hAnsi="Times New Roman"/>
                <w:sz w:val="22"/>
                <w:szCs w:val="22"/>
              </w:rPr>
            </w:pPr>
            <w:r w:rsidRPr="00A05CA7">
              <w:rPr>
                <w:rFonts w:ascii="Times New Roman" w:hAnsi="Times New Roman"/>
                <w:sz w:val="22"/>
                <w:szCs w:val="22"/>
              </w:rPr>
              <w:t xml:space="preserve">3. </w:t>
            </w:r>
            <w:r w:rsidR="00EF1883" w:rsidRPr="00A05CA7">
              <w:rPr>
                <w:rFonts w:ascii="Times New Roman" w:hAnsi="Times New Roman"/>
                <w:sz w:val="22"/>
                <w:szCs w:val="22"/>
              </w:rPr>
              <w:t>Svæðaskipting</w:t>
            </w:r>
          </w:p>
        </w:tc>
        <w:tc>
          <w:tcPr>
            <w:tcW w:w="5951" w:type="dxa"/>
            <w:gridSpan w:val="2"/>
            <w:tcBorders>
              <w:bottom w:val="nil"/>
            </w:tcBorders>
          </w:tcPr>
          <w:p w14:paraId="08A2F831" w14:textId="77777777" w:rsidR="008B1ADD" w:rsidRPr="008B1ADD" w:rsidRDefault="00C22FF6" w:rsidP="008B1ADD">
            <w:pPr>
              <w:pStyle w:val="Heading2"/>
              <w:rPr>
                <w:rFonts w:ascii="Times New Roman" w:hAnsi="Times New Roman"/>
                <w:sz w:val="22"/>
                <w:szCs w:val="22"/>
              </w:rPr>
            </w:pPr>
            <w:r w:rsidRPr="00A05CA7">
              <w:t xml:space="preserve">Er aðskilnaður milli </w:t>
            </w:r>
            <w:r w:rsidR="00EF1883" w:rsidRPr="00A05CA7">
              <w:t xml:space="preserve">farþegarýmis og </w:t>
            </w:r>
            <w:r w:rsidR="00307673" w:rsidRPr="00A05CA7">
              <w:t>bifreiðastjóra</w:t>
            </w:r>
            <w:r w:rsidR="00A65821">
              <w:t>rýmis</w:t>
            </w:r>
            <w:r w:rsidR="00EF1883" w:rsidRPr="00A05CA7">
              <w:t xml:space="preserve">, </w:t>
            </w:r>
            <w:r w:rsidRPr="00A05CA7">
              <w:t>t.d. vegna hávaða og hitastigs?</w:t>
            </w:r>
          </w:p>
        </w:tc>
        <w:tc>
          <w:tcPr>
            <w:tcW w:w="1278" w:type="dxa"/>
            <w:tcBorders>
              <w:bottom w:val="nil"/>
            </w:tcBorders>
          </w:tcPr>
          <w:p w14:paraId="6F1812CA" w14:textId="77777777" w:rsidR="00C22FF6" w:rsidRPr="00A05CA7" w:rsidRDefault="00C22FF6">
            <w:pPr>
              <w:rPr>
                <w:sz w:val="22"/>
                <w:szCs w:val="22"/>
              </w:rPr>
            </w:pPr>
          </w:p>
        </w:tc>
        <w:tc>
          <w:tcPr>
            <w:tcW w:w="1276" w:type="dxa"/>
            <w:tcBorders>
              <w:bottom w:val="nil"/>
            </w:tcBorders>
          </w:tcPr>
          <w:p w14:paraId="0995C8EC" w14:textId="77777777" w:rsidR="00C22FF6" w:rsidRPr="00CE5458" w:rsidRDefault="00EA386D">
            <w:pPr>
              <w:rPr>
                <w:sz w:val="18"/>
                <w:szCs w:val="18"/>
              </w:rPr>
            </w:pPr>
            <w:r w:rsidRPr="00CE5458">
              <w:rPr>
                <w:sz w:val="18"/>
                <w:szCs w:val="18"/>
              </w:rPr>
              <w:t>Rg. 822/2004</w:t>
            </w:r>
          </w:p>
          <w:p w14:paraId="5249AAD3" w14:textId="77777777" w:rsidR="009C7665" w:rsidRPr="00CE5458" w:rsidRDefault="009C7665">
            <w:pPr>
              <w:rPr>
                <w:sz w:val="18"/>
                <w:szCs w:val="18"/>
              </w:rPr>
            </w:pPr>
            <w:r w:rsidRPr="00CE5458">
              <w:rPr>
                <w:sz w:val="18"/>
                <w:szCs w:val="18"/>
              </w:rPr>
              <w:t>8. gr.</w:t>
            </w:r>
          </w:p>
        </w:tc>
      </w:tr>
      <w:tr w:rsidR="00C22FF6" w:rsidRPr="00A05CA7" w14:paraId="104C3112" w14:textId="77777777" w:rsidTr="00447FB9">
        <w:tblPrEx>
          <w:tblCellMar>
            <w:top w:w="0" w:type="dxa"/>
            <w:bottom w:w="0" w:type="dxa"/>
          </w:tblCellMar>
        </w:tblPrEx>
        <w:trPr>
          <w:cantSplit/>
          <w:trHeight w:val="219"/>
        </w:trPr>
        <w:tc>
          <w:tcPr>
            <w:tcW w:w="2269" w:type="dxa"/>
            <w:shd w:val="clear" w:color="auto" w:fill="CCFFCC"/>
          </w:tcPr>
          <w:p w14:paraId="67EE6B43" w14:textId="77777777" w:rsidR="00C22FF6" w:rsidRPr="00A05CA7" w:rsidRDefault="00C22FF6" w:rsidP="00447FB9">
            <w:pPr>
              <w:pStyle w:val="Heading4"/>
              <w:rPr>
                <w:rFonts w:ascii="Times New Roman" w:hAnsi="Times New Roman"/>
                <w:sz w:val="22"/>
                <w:szCs w:val="22"/>
              </w:rPr>
            </w:pPr>
            <w:r w:rsidRPr="00A05CA7">
              <w:rPr>
                <w:rFonts w:ascii="Times New Roman" w:hAnsi="Times New Roman"/>
                <w:b/>
                <w:i/>
                <w:sz w:val="22"/>
                <w:szCs w:val="22"/>
              </w:rPr>
              <w:t>Inniloft</w:t>
            </w:r>
            <w:r w:rsidR="00C561F8">
              <w:rPr>
                <w:rFonts w:ascii="Times New Roman" w:hAnsi="Times New Roman"/>
                <w:b/>
                <w:i/>
                <w:sz w:val="22"/>
                <w:szCs w:val="22"/>
              </w:rPr>
              <w:t xml:space="preserve"> </w:t>
            </w:r>
          </w:p>
        </w:tc>
        <w:tc>
          <w:tcPr>
            <w:tcW w:w="5951" w:type="dxa"/>
            <w:gridSpan w:val="2"/>
            <w:shd w:val="clear" w:color="auto" w:fill="CCFFCC"/>
          </w:tcPr>
          <w:p w14:paraId="4095E2CD" w14:textId="77777777" w:rsidR="00C22FF6" w:rsidRPr="00A05CA7" w:rsidRDefault="00C22FF6">
            <w:pPr>
              <w:tabs>
                <w:tab w:val="left" w:pos="3119"/>
              </w:tabs>
              <w:rPr>
                <w:sz w:val="22"/>
                <w:szCs w:val="22"/>
              </w:rPr>
            </w:pPr>
          </w:p>
        </w:tc>
        <w:tc>
          <w:tcPr>
            <w:tcW w:w="1278" w:type="dxa"/>
            <w:shd w:val="clear" w:color="auto" w:fill="CCFFCC"/>
          </w:tcPr>
          <w:p w14:paraId="512A96CE" w14:textId="77777777" w:rsidR="00C22FF6" w:rsidRPr="00A05CA7" w:rsidRDefault="00C22FF6">
            <w:pPr>
              <w:rPr>
                <w:sz w:val="22"/>
                <w:szCs w:val="22"/>
              </w:rPr>
            </w:pPr>
          </w:p>
        </w:tc>
        <w:tc>
          <w:tcPr>
            <w:tcW w:w="1276" w:type="dxa"/>
            <w:shd w:val="clear" w:color="auto" w:fill="CCFFCC"/>
          </w:tcPr>
          <w:p w14:paraId="69E84FD9" w14:textId="77777777" w:rsidR="00C22FF6" w:rsidRPr="00CE5458" w:rsidRDefault="00C22FF6">
            <w:pPr>
              <w:rPr>
                <w:sz w:val="18"/>
                <w:szCs w:val="18"/>
              </w:rPr>
            </w:pPr>
          </w:p>
        </w:tc>
      </w:tr>
      <w:tr w:rsidR="00C22FF6" w:rsidRPr="00A05CA7" w14:paraId="7F0A2309" w14:textId="77777777">
        <w:tblPrEx>
          <w:tblCellMar>
            <w:top w:w="0" w:type="dxa"/>
            <w:bottom w:w="0" w:type="dxa"/>
          </w:tblCellMar>
        </w:tblPrEx>
        <w:trPr>
          <w:cantSplit/>
        </w:trPr>
        <w:tc>
          <w:tcPr>
            <w:tcW w:w="2269" w:type="dxa"/>
            <w:shd w:val="clear" w:color="auto" w:fill="FFFFFF"/>
          </w:tcPr>
          <w:p w14:paraId="56032EF8" w14:textId="77777777" w:rsidR="00C22FF6" w:rsidRPr="00A05CA7" w:rsidRDefault="00C22FF6">
            <w:pPr>
              <w:tabs>
                <w:tab w:val="left" w:pos="3119"/>
              </w:tabs>
              <w:rPr>
                <w:sz w:val="22"/>
                <w:szCs w:val="22"/>
              </w:rPr>
            </w:pPr>
            <w:r w:rsidRPr="00A05CA7">
              <w:rPr>
                <w:sz w:val="22"/>
                <w:szCs w:val="22"/>
              </w:rPr>
              <w:t>1.</w:t>
            </w:r>
            <w:r w:rsidRPr="00A05CA7">
              <w:rPr>
                <w:i/>
                <w:sz w:val="22"/>
                <w:szCs w:val="22"/>
              </w:rPr>
              <w:t xml:space="preserve"> </w:t>
            </w:r>
            <w:r w:rsidRPr="00A05CA7">
              <w:rPr>
                <w:sz w:val="22"/>
                <w:szCs w:val="22"/>
              </w:rPr>
              <w:t>Hita- og rakastig</w:t>
            </w:r>
          </w:p>
        </w:tc>
        <w:tc>
          <w:tcPr>
            <w:tcW w:w="5951" w:type="dxa"/>
            <w:gridSpan w:val="2"/>
            <w:shd w:val="clear" w:color="auto" w:fill="FFFFFF"/>
          </w:tcPr>
          <w:p w14:paraId="532DB91C" w14:textId="77777777" w:rsidR="00524068" w:rsidRPr="00961C33" w:rsidRDefault="00C561F8">
            <w:pPr>
              <w:rPr>
                <w:sz w:val="22"/>
                <w:szCs w:val="22"/>
              </w:rPr>
            </w:pPr>
            <w:r w:rsidRPr="00961C33">
              <w:rPr>
                <w:sz w:val="22"/>
                <w:szCs w:val="22"/>
              </w:rPr>
              <w:t xml:space="preserve">Upphitunarkerfi skal vera nógu öflugt til að jafn og eðlilegur hiti náist í </w:t>
            </w:r>
            <w:r w:rsidR="00A65821">
              <w:rPr>
                <w:sz w:val="22"/>
                <w:szCs w:val="22"/>
              </w:rPr>
              <w:t>allri bifreiðinni</w:t>
            </w:r>
            <w:r w:rsidR="005A0EEC">
              <w:rPr>
                <w:sz w:val="22"/>
                <w:szCs w:val="22"/>
              </w:rPr>
              <w:t>.</w:t>
            </w:r>
            <w:r w:rsidRPr="00961C33">
              <w:rPr>
                <w:sz w:val="22"/>
                <w:szCs w:val="22"/>
              </w:rPr>
              <w:t>Hita umhverfis ökumann skal vera hægt að stilla sérstaklega.</w:t>
            </w:r>
            <w:r w:rsidR="008B1ADD">
              <w:rPr>
                <w:sz w:val="22"/>
                <w:szCs w:val="22"/>
              </w:rPr>
              <w:t xml:space="preserve"> </w:t>
            </w:r>
          </w:p>
        </w:tc>
        <w:tc>
          <w:tcPr>
            <w:tcW w:w="1278" w:type="dxa"/>
            <w:shd w:val="clear" w:color="auto" w:fill="FFFFFF"/>
          </w:tcPr>
          <w:p w14:paraId="1C2338EC" w14:textId="77777777" w:rsidR="00C22FF6" w:rsidRPr="00A05CA7" w:rsidRDefault="00C22FF6">
            <w:pPr>
              <w:rPr>
                <w:sz w:val="22"/>
                <w:szCs w:val="22"/>
              </w:rPr>
            </w:pPr>
          </w:p>
        </w:tc>
        <w:tc>
          <w:tcPr>
            <w:tcW w:w="1276" w:type="dxa"/>
            <w:shd w:val="clear" w:color="auto" w:fill="FFFFFF"/>
          </w:tcPr>
          <w:p w14:paraId="0E4B6FBB" w14:textId="77777777" w:rsidR="00C22FF6" w:rsidRPr="00CE5458" w:rsidRDefault="00C561F8">
            <w:pPr>
              <w:rPr>
                <w:sz w:val="18"/>
                <w:szCs w:val="18"/>
              </w:rPr>
            </w:pPr>
            <w:r>
              <w:rPr>
                <w:sz w:val="18"/>
                <w:szCs w:val="18"/>
              </w:rPr>
              <w:t>Rg-822/2004</w:t>
            </w:r>
          </w:p>
        </w:tc>
      </w:tr>
      <w:tr w:rsidR="00C22FF6" w:rsidRPr="00A05CA7" w14:paraId="0EEB3D26" w14:textId="77777777">
        <w:tblPrEx>
          <w:tblCellMar>
            <w:top w:w="0" w:type="dxa"/>
            <w:bottom w:w="0" w:type="dxa"/>
          </w:tblCellMar>
        </w:tblPrEx>
        <w:trPr>
          <w:cantSplit/>
        </w:trPr>
        <w:tc>
          <w:tcPr>
            <w:tcW w:w="2269" w:type="dxa"/>
          </w:tcPr>
          <w:p w14:paraId="42EF02C3" w14:textId="77777777" w:rsidR="00C22FF6" w:rsidRPr="00A05CA7" w:rsidRDefault="00C22FF6">
            <w:pPr>
              <w:tabs>
                <w:tab w:val="left" w:pos="3119"/>
              </w:tabs>
              <w:rPr>
                <w:sz w:val="22"/>
                <w:szCs w:val="22"/>
              </w:rPr>
            </w:pPr>
            <w:r w:rsidRPr="00A05CA7">
              <w:rPr>
                <w:sz w:val="22"/>
                <w:szCs w:val="22"/>
              </w:rPr>
              <w:t>2.</w:t>
            </w:r>
            <w:r w:rsidRPr="00A05CA7">
              <w:rPr>
                <w:i/>
                <w:sz w:val="22"/>
                <w:szCs w:val="22"/>
              </w:rPr>
              <w:t xml:space="preserve"> </w:t>
            </w:r>
            <w:r w:rsidR="005A7D98">
              <w:rPr>
                <w:sz w:val="22"/>
                <w:szCs w:val="22"/>
              </w:rPr>
              <w:t>L</w:t>
            </w:r>
            <w:r w:rsidRPr="00A05CA7">
              <w:rPr>
                <w:sz w:val="22"/>
                <w:szCs w:val="22"/>
              </w:rPr>
              <w:t>oftræsting</w:t>
            </w:r>
          </w:p>
        </w:tc>
        <w:tc>
          <w:tcPr>
            <w:tcW w:w="5951" w:type="dxa"/>
            <w:gridSpan w:val="2"/>
          </w:tcPr>
          <w:p w14:paraId="6649BB4B" w14:textId="77777777" w:rsidR="00DC7B93" w:rsidRPr="00961C33" w:rsidRDefault="00DC7B93" w:rsidP="00DC7B93">
            <w:pPr>
              <w:autoSpaceDE w:val="0"/>
              <w:autoSpaceDN w:val="0"/>
              <w:adjustRightInd w:val="0"/>
              <w:rPr>
                <w:sz w:val="22"/>
                <w:szCs w:val="22"/>
              </w:rPr>
            </w:pPr>
            <w:r w:rsidRPr="00961C33">
              <w:rPr>
                <w:sz w:val="22"/>
                <w:szCs w:val="22"/>
              </w:rPr>
              <w:t xml:space="preserve">Í hópbifreið í undirflokkum II, III og B skal vera loftræstikerfi sem sér fólksrými fyrir nægjanlegri loftræstingu þótt bifreið sé kyrrstæð. Dreifing loftsins skal vera sem jöfnust um alla lengd vagnsins og loftskipti skulu nást þrátt fyrir lokaðar þaklúgur, glugga og dyr. </w:t>
            </w:r>
          </w:p>
          <w:p w14:paraId="35A31EE3" w14:textId="77777777" w:rsidR="00C22FF6" w:rsidRPr="00961C33" w:rsidRDefault="005A7D98">
            <w:pPr>
              <w:rPr>
                <w:sz w:val="22"/>
                <w:szCs w:val="22"/>
              </w:rPr>
            </w:pPr>
            <w:r w:rsidRPr="00961C33">
              <w:rPr>
                <w:sz w:val="22"/>
                <w:szCs w:val="22"/>
              </w:rPr>
              <w:t>Er þess gætt að hreyflar bifreiða séu ekki í gangi á milli ferða (t.d. á endastöðvum)?</w:t>
            </w:r>
          </w:p>
        </w:tc>
        <w:tc>
          <w:tcPr>
            <w:tcW w:w="1278" w:type="dxa"/>
          </w:tcPr>
          <w:p w14:paraId="4DE4C0DB" w14:textId="77777777" w:rsidR="00C22FF6" w:rsidRPr="00A05CA7" w:rsidRDefault="00C22FF6">
            <w:pPr>
              <w:rPr>
                <w:sz w:val="22"/>
                <w:szCs w:val="22"/>
              </w:rPr>
            </w:pPr>
          </w:p>
        </w:tc>
        <w:tc>
          <w:tcPr>
            <w:tcW w:w="1276" w:type="dxa"/>
          </w:tcPr>
          <w:p w14:paraId="5BC77BF5" w14:textId="77777777" w:rsidR="00C22FF6" w:rsidRPr="00CE5458" w:rsidRDefault="00DC7B93">
            <w:pPr>
              <w:rPr>
                <w:sz w:val="18"/>
                <w:szCs w:val="18"/>
              </w:rPr>
            </w:pPr>
            <w:r>
              <w:rPr>
                <w:sz w:val="18"/>
                <w:szCs w:val="18"/>
              </w:rPr>
              <w:t>Rg-822/2004</w:t>
            </w:r>
          </w:p>
        </w:tc>
      </w:tr>
      <w:tr w:rsidR="00C22FF6" w:rsidRPr="00A05CA7" w14:paraId="6CBDB13B" w14:textId="77777777">
        <w:tblPrEx>
          <w:tblCellMar>
            <w:top w:w="0" w:type="dxa"/>
            <w:bottom w:w="0" w:type="dxa"/>
          </w:tblCellMar>
        </w:tblPrEx>
        <w:trPr>
          <w:cantSplit/>
        </w:trPr>
        <w:tc>
          <w:tcPr>
            <w:tcW w:w="2269" w:type="dxa"/>
            <w:tcBorders>
              <w:bottom w:val="single" w:sz="4" w:space="0" w:color="auto"/>
            </w:tcBorders>
          </w:tcPr>
          <w:p w14:paraId="719597CB" w14:textId="77777777" w:rsidR="00C22FF6" w:rsidRPr="00A05CA7" w:rsidRDefault="00545A31">
            <w:pPr>
              <w:rPr>
                <w:sz w:val="22"/>
                <w:szCs w:val="22"/>
              </w:rPr>
            </w:pPr>
            <w:r>
              <w:rPr>
                <w:sz w:val="22"/>
                <w:szCs w:val="22"/>
              </w:rPr>
              <w:t>3</w:t>
            </w:r>
            <w:r w:rsidR="00C22FF6" w:rsidRPr="00A05CA7">
              <w:rPr>
                <w:sz w:val="22"/>
                <w:szCs w:val="22"/>
              </w:rPr>
              <w:t>. Þrif</w:t>
            </w:r>
          </w:p>
        </w:tc>
        <w:tc>
          <w:tcPr>
            <w:tcW w:w="5951" w:type="dxa"/>
            <w:gridSpan w:val="2"/>
            <w:tcBorders>
              <w:bottom w:val="single" w:sz="4" w:space="0" w:color="auto"/>
            </w:tcBorders>
          </w:tcPr>
          <w:p w14:paraId="12ED4168" w14:textId="77777777" w:rsidR="00B74DEF" w:rsidRPr="00A05CA7" w:rsidRDefault="00C22FF6">
            <w:pPr>
              <w:rPr>
                <w:sz w:val="22"/>
                <w:szCs w:val="22"/>
              </w:rPr>
            </w:pPr>
            <w:r w:rsidRPr="00A05CA7">
              <w:rPr>
                <w:sz w:val="22"/>
                <w:szCs w:val="22"/>
              </w:rPr>
              <w:t xml:space="preserve">Eru þrif </w:t>
            </w:r>
            <w:r w:rsidR="005A7D98">
              <w:rPr>
                <w:sz w:val="22"/>
                <w:szCs w:val="22"/>
              </w:rPr>
              <w:t xml:space="preserve">regluleg og </w:t>
            </w:r>
            <w:r w:rsidRPr="00A05CA7">
              <w:rPr>
                <w:sz w:val="22"/>
                <w:szCs w:val="22"/>
              </w:rPr>
              <w:t xml:space="preserve">nægjanleg? </w:t>
            </w:r>
            <w:r w:rsidR="005A7D98">
              <w:rPr>
                <w:sz w:val="22"/>
                <w:szCs w:val="22"/>
              </w:rPr>
              <w:t>Er hægt bregðast strax við tilfallandi vandamálum?</w:t>
            </w:r>
          </w:p>
        </w:tc>
        <w:tc>
          <w:tcPr>
            <w:tcW w:w="1278" w:type="dxa"/>
            <w:tcBorders>
              <w:bottom w:val="single" w:sz="4" w:space="0" w:color="auto"/>
            </w:tcBorders>
          </w:tcPr>
          <w:p w14:paraId="32F2F398" w14:textId="77777777" w:rsidR="00C22FF6" w:rsidRPr="00A05CA7" w:rsidRDefault="00C22FF6">
            <w:pPr>
              <w:rPr>
                <w:sz w:val="22"/>
                <w:szCs w:val="22"/>
              </w:rPr>
            </w:pPr>
          </w:p>
        </w:tc>
        <w:tc>
          <w:tcPr>
            <w:tcW w:w="1276" w:type="dxa"/>
            <w:tcBorders>
              <w:bottom w:val="single" w:sz="4" w:space="0" w:color="auto"/>
            </w:tcBorders>
          </w:tcPr>
          <w:p w14:paraId="2D77ECA1" w14:textId="77777777" w:rsidR="00C22FF6" w:rsidRPr="00CE5458" w:rsidRDefault="0064336C">
            <w:pPr>
              <w:rPr>
                <w:sz w:val="18"/>
                <w:szCs w:val="18"/>
              </w:rPr>
            </w:pPr>
            <w:r>
              <w:rPr>
                <w:sz w:val="18"/>
                <w:szCs w:val="18"/>
              </w:rPr>
              <w:t>FL-27/2006</w:t>
            </w:r>
          </w:p>
        </w:tc>
      </w:tr>
      <w:tr w:rsidR="00C22FF6" w:rsidRPr="00A05CA7" w14:paraId="73E0D1AF"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44450EFB" w14:textId="77777777" w:rsidR="00C22FF6" w:rsidRPr="00A05CA7" w:rsidRDefault="00545A31">
            <w:pPr>
              <w:rPr>
                <w:sz w:val="22"/>
                <w:szCs w:val="22"/>
              </w:rPr>
            </w:pPr>
            <w:r>
              <w:rPr>
                <w:sz w:val="22"/>
                <w:szCs w:val="22"/>
              </w:rPr>
              <w:t>4</w:t>
            </w:r>
            <w:r w:rsidR="00C22FF6" w:rsidRPr="00A05CA7">
              <w:rPr>
                <w:sz w:val="22"/>
                <w:szCs w:val="22"/>
              </w:rPr>
              <w:t>. Tóbaksvarnir</w:t>
            </w:r>
          </w:p>
        </w:tc>
        <w:tc>
          <w:tcPr>
            <w:tcW w:w="5951" w:type="dxa"/>
            <w:gridSpan w:val="2"/>
            <w:tcBorders>
              <w:top w:val="single" w:sz="4" w:space="0" w:color="auto"/>
              <w:left w:val="single" w:sz="4" w:space="0" w:color="auto"/>
              <w:bottom w:val="single" w:sz="4" w:space="0" w:color="auto"/>
              <w:right w:val="single" w:sz="4" w:space="0" w:color="auto"/>
            </w:tcBorders>
          </w:tcPr>
          <w:p w14:paraId="285C986A" w14:textId="77777777" w:rsidR="00C22FF6" w:rsidRPr="00A05CA7" w:rsidRDefault="00C22FF6">
            <w:pPr>
              <w:rPr>
                <w:sz w:val="22"/>
                <w:szCs w:val="22"/>
              </w:rPr>
            </w:pPr>
            <w:r w:rsidRPr="00A05CA7">
              <w:rPr>
                <w:sz w:val="22"/>
                <w:szCs w:val="22"/>
              </w:rPr>
              <w:t>Er vinnustaðurinn reyklaus? Reykingar bannaðar í öllum starfsmannarýmum</w:t>
            </w:r>
            <w:r w:rsidR="0069466C">
              <w:rPr>
                <w:sz w:val="22"/>
                <w:szCs w:val="22"/>
              </w:rPr>
              <w:t xml:space="preserve"> og bifreiðum</w:t>
            </w:r>
            <w:r w:rsidRPr="00A05CA7">
              <w:rPr>
                <w:sz w:val="22"/>
                <w:szCs w:val="22"/>
              </w:rPr>
              <w:t xml:space="preserve">. Leyfa má reykingar </w:t>
            </w:r>
            <w:r w:rsidR="009B4242" w:rsidRPr="00A05CA7">
              <w:rPr>
                <w:sz w:val="22"/>
                <w:szCs w:val="22"/>
              </w:rPr>
              <w:t>í sérstöku loftræstu afdrepi þar sem tryggt</w:t>
            </w:r>
            <w:r w:rsidRPr="00A05CA7">
              <w:rPr>
                <w:sz w:val="22"/>
                <w:szCs w:val="22"/>
              </w:rPr>
              <w:t xml:space="preserve"> er</w:t>
            </w:r>
            <w:r w:rsidR="009B4242" w:rsidRPr="00A05CA7">
              <w:rPr>
                <w:sz w:val="22"/>
                <w:szCs w:val="22"/>
              </w:rPr>
              <w:t xml:space="preserve"> að reykur berist</w:t>
            </w:r>
            <w:r w:rsidRPr="00A05CA7">
              <w:rPr>
                <w:sz w:val="22"/>
                <w:szCs w:val="22"/>
              </w:rPr>
              <w:t xml:space="preserve"> ekki </w:t>
            </w:r>
            <w:r w:rsidR="009B4242" w:rsidRPr="00A05CA7">
              <w:rPr>
                <w:sz w:val="22"/>
                <w:szCs w:val="22"/>
              </w:rPr>
              <w:t>í önnur rými. Sérstakar undanþágur, sjá reglugerð 326/2007</w:t>
            </w:r>
            <w:r w:rsidRPr="00A05CA7">
              <w:rPr>
                <w:sz w:val="22"/>
                <w:szCs w:val="22"/>
              </w:rPr>
              <w:t>.</w:t>
            </w:r>
          </w:p>
        </w:tc>
        <w:tc>
          <w:tcPr>
            <w:tcW w:w="1278" w:type="dxa"/>
            <w:tcBorders>
              <w:top w:val="single" w:sz="4" w:space="0" w:color="auto"/>
              <w:left w:val="single" w:sz="4" w:space="0" w:color="auto"/>
              <w:bottom w:val="single" w:sz="4" w:space="0" w:color="auto"/>
              <w:right w:val="single" w:sz="4" w:space="0" w:color="auto"/>
            </w:tcBorders>
          </w:tcPr>
          <w:p w14:paraId="034FDD33" w14:textId="77777777" w:rsidR="00C22FF6" w:rsidRPr="00A05CA7" w:rsidRDefault="00C22FF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9E593F8" w14:textId="77777777" w:rsidR="0064336C" w:rsidRDefault="009B4242">
            <w:pPr>
              <w:rPr>
                <w:sz w:val="18"/>
                <w:szCs w:val="18"/>
              </w:rPr>
            </w:pPr>
            <w:r w:rsidRPr="00CE5458">
              <w:rPr>
                <w:sz w:val="18"/>
                <w:szCs w:val="18"/>
              </w:rPr>
              <w:t>L</w:t>
            </w:r>
            <w:r w:rsidR="0064336C">
              <w:rPr>
                <w:sz w:val="18"/>
                <w:szCs w:val="18"/>
              </w:rPr>
              <w:t>-</w:t>
            </w:r>
            <w:r w:rsidRPr="00CE5458">
              <w:rPr>
                <w:sz w:val="18"/>
                <w:szCs w:val="18"/>
              </w:rPr>
              <w:t xml:space="preserve">6/2002 </w:t>
            </w:r>
          </w:p>
          <w:p w14:paraId="676A4B8A" w14:textId="77777777" w:rsidR="00C22FF6" w:rsidRPr="00CE5458" w:rsidRDefault="0064336C">
            <w:pPr>
              <w:rPr>
                <w:sz w:val="18"/>
                <w:szCs w:val="18"/>
              </w:rPr>
            </w:pPr>
            <w:r>
              <w:rPr>
                <w:sz w:val="18"/>
                <w:szCs w:val="18"/>
              </w:rPr>
              <w:t>Rg-</w:t>
            </w:r>
            <w:r w:rsidR="009B4242" w:rsidRPr="00CE5458">
              <w:rPr>
                <w:sz w:val="18"/>
                <w:szCs w:val="18"/>
              </w:rPr>
              <w:t xml:space="preserve"> 326/2007 </w:t>
            </w:r>
          </w:p>
        </w:tc>
      </w:tr>
      <w:tr w:rsidR="00C561F8" w:rsidRPr="00A05CA7" w14:paraId="213CB55A"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shd w:val="clear" w:color="auto" w:fill="E6E6E6"/>
          </w:tcPr>
          <w:p w14:paraId="12D91DA3" w14:textId="77777777" w:rsidR="00C561F8" w:rsidRPr="00A05CA7" w:rsidRDefault="00C561F8" w:rsidP="00957AF6">
            <w:pPr>
              <w:pStyle w:val="Heading4"/>
              <w:rPr>
                <w:rFonts w:ascii="Times New Roman" w:hAnsi="Times New Roman"/>
                <w:b/>
                <w:i/>
                <w:sz w:val="22"/>
                <w:szCs w:val="22"/>
              </w:rPr>
            </w:pPr>
            <w:r>
              <w:rPr>
                <w:rFonts w:ascii="Times New Roman" w:hAnsi="Times New Roman"/>
                <w:b/>
                <w:i/>
                <w:sz w:val="22"/>
                <w:szCs w:val="22"/>
              </w:rPr>
              <w:t>Líffræðilegir skaðvaldar</w:t>
            </w:r>
            <w:r w:rsidRPr="00A05CA7">
              <w:rPr>
                <w:rFonts w:ascii="Times New Roman" w:hAnsi="Times New Roman"/>
                <w:b/>
                <w:i/>
                <w:sz w:val="22"/>
                <w:szCs w:val="22"/>
              </w:rPr>
              <w:t xml:space="preserve"> </w:t>
            </w:r>
          </w:p>
        </w:tc>
        <w:tc>
          <w:tcPr>
            <w:tcW w:w="5951" w:type="dxa"/>
            <w:gridSpan w:val="2"/>
            <w:tcBorders>
              <w:top w:val="single" w:sz="4" w:space="0" w:color="auto"/>
              <w:left w:val="single" w:sz="4" w:space="0" w:color="auto"/>
              <w:bottom w:val="single" w:sz="4" w:space="0" w:color="auto"/>
              <w:right w:val="single" w:sz="4" w:space="0" w:color="auto"/>
            </w:tcBorders>
            <w:shd w:val="clear" w:color="auto" w:fill="E6E6E6"/>
          </w:tcPr>
          <w:p w14:paraId="2E52C1D2" w14:textId="77777777" w:rsidR="00C561F8" w:rsidRPr="00A05CA7" w:rsidRDefault="00C561F8" w:rsidP="00957AF6">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E6E6E6"/>
          </w:tcPr>
          <w:p w14:paraId="37E25355" w14:textId="77777777" w:rsidR="00C561F8" w:rsidRPr="00A05CA7" w:rsidRDefault="00C561F8" w:rsidP="00957AF6">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00A3A6A5" w14:textId="77777777" w:rsidR="00C561F8" w:rsidRPr="00CE5458" w:rsidRDefault="00C561F8" w:rsidP="00957AF6">
            <w:pPr>
              <w:rPr>
                <w:sz w:val="18"/>
                <w:szCs w:val="18"/>
              </w:rPr>
            </w:pPr>
          </w:p>
        </w:tc>
      </w:tr>
      <w:tr w:rsidR="00C561F8" w:rsidRPr="00A05CA7" w14:paraId="399221B4"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3105F405" w14:textId="77777777" w:rsidR="00C561F8" w:rsidRPr="00A05CA7" w:rsidRDefault="005A0EEC" w:rsidP="00957AF6">
            <w:pPr>
              <w:rPr>
                <w:sz w:val="22"/>
                <w:szCs w:val="22"/>
              </w:rPr>
            </w:pPr>
            <w:r>
              <w:rPr>
                <w:sz w:val="22"/>
                <w:szCs w:val="22"/>
              </w:rPr>
              <w:t>1</w:t>
            </w:r>
            <w:r w:rsidR="00C561F8" w:rsidRPr="00A05CA7">
              <w:rPr>
                <w:sz w:val="22"/>
                <w:szCs w:val="22"/>
              </w:rPr>
              <w:t>. Sýkingar / smit</w:t>
            </w:r>
          </w:p>
        </w:tc>
        <w:tc>
          <w:tcPr>
            <w:tcW w:w="5951" w:type="dxa"/>
            <w:gridSpan w:val="2"/>
            <w:tcBorders>
              <w:top w:val="single" w:sz="4" w:space="0" w:color="auto"/>
              <w:left w:val="single" w:sz="4" w:space="0" w:color="auto"/>
              <w:bottom w:val="single" w:sz="4" w:space="0" w:color="auto"/>
              <w:right w:val="single" w:sz="4" w:space="0" w:color="auto"/>
            </w:tcBorders>
          </w:tcPr>
          <w:p w14:paraId="4C6F3D3E" w14:textId="77777777" w:rsidR="00C561F8" w:rsidRPr="0069466C" w:rsidRDefault="00C561F8" w:rsidP="00957AF6">
            <w:pPr>
              <w:rPr>
                <w:sz w:val="22"/>
                <w:szCs w:val="22"/>
                <w:u w:val="single"/>
              </w:rPr>
            </w:pPr>
            <w:r w:rsidRPr="0069466C">
              <w:rPr>
                <w:sz w:val="22"/>
                <w:szCs w:val="22"/>
                <w:u w:val="single"/>
              </w:rPr>
              <w:t>Fyrirbyggjandi ráðstafanir:</w:t>
            </w:r>
          </w:p>
          <w:p w14:paraId="628D586A" w14:textId="77777777" w:rsidR="0069466C" w:rsidRDefault="0069466C" w:rsidP="00957AF6">
            <w:pPr>
              <w:rPr>
                <w:sz w:val="22"/>
                <w:szCs w:val="22"/>
              </w:rPr>
            </w:pPr>
            <w:r w:rsidRPr="0069466C">
              <w:rPr>
                <w:sz w:val="22"/>
                <w:szCs w:val="22"/>
              </w:rPr>
              <w:t xml:space="preserve">Hefur verið gert áhættumat </w:t>
            </w:r>
            <w:r>
              <w:rPr>
                <w:sz w:val="22"/>
                <w:szCs w:val="22"/>
              </w:rPr>
              <w:t xml:space="preserve">vegna hættu á sýkingu/smiti? </w:t>
            </w:r>
          </w:p>
          <w:p w14:paraId="6385B76B" w14:textId="77777777" w:rsidR="00C561F8" w:rsidRPr="0069466C" w:rsidRDefault="00C561F8" w:rsidP="00957AF6">
            <w:pPr>
              <w:rPr>
                <w:sz w:val="22"/>
                <w:szCs w:val="22"/>
              </w:rPr>
            </w:pPr>
            <w:r w:rsidRPr="0069466C">
              <w:rPr>
                <w:sz w:val="22"/>
                <w:szCs w:val="22"/>
              </w:rPr>
              <w:t xml:space="preserve">Eru til verklagsreglur um samskipti við áhættuhópa s.s. sprautufíkla vegna smithættu? </w:t>
            </w:r>
          </w:p>
          <w:p w14:paraId="1BDA66B4" w14:textId="77777777" w:rsidR="00C561F8" w:rsidRPr="0069466C" w:rsidRDefault="00C561F8" w:rsidP="00957AF6">
            <w:pPr>
              <w:rPr>
                <w:b/>
                <w:sz w:val="22"/>
                <w:szCs w:val="22"/>
              </w:rPr>
            </w:pPr>
            <w:r w:rsidRPr="0069466C">
              <w:rPr>
                <w:sz w:val="22"/>
                <w:szCs w:val="22"/>
              </w:rPr>
              <w:t xml:space="preserve">Eru til skriflegar leiðbeiningar um viðbrögð við stunguóhöppum og –slysum? Stunguóhöpp/slys skulu tilkynnt VER ef sýking verður afleiðing þeirra. </w:t>
            </w:r>
          </w:p>
        </w:tc>
        <w:tc>
          <w:tcPr>
            <w:tcW w:w="1278" w:type="dxa"/>
            <w:tcBorders>
              <w:top w:val="single" w:sz="4" w:space="0" w:color="auto"/>
              <w:left w:val="single" w:sz="4" w:space="0" w:color="auto"/>
              <w:bottom w:val="single" w:sz="4" w:space="0" w:color="auto"/>
              <w:right w:val="single" w:sz="4" w:space="0" w:color="auto"/>
            </w:tcBorders>
          </w:tcPr>
          <w:p w14:paraId="24A2D146" w14:textId="77777777" w:rsidR="00C561F8" w:rsidRPr="00A05CA7" w:rsidRDefault="00C561F8" w:rsidP="00957AF6">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54321A8" w14:textId="77777777" w:rsidR="00C561F8" w:rsidRPr="00CE5458" w:rsidRDefault="00C561F8" w:rsidP="00957AF6">
            <w:pPr>
              <w:rPr>
                <w:sz w:val="18"/>
                <w:szCs w:val="18"/>
              </w:rPr>
            </w:pPr>
            <w:r w:rsidRPr="00CE5458">
              <w:rPr>
                <w:sz w:val="18"/>
                <w:szCs w:val="18"/>
              </w:rPr>
              <w:t>R-764/2001</w:t>
            </w:r>
          </w:p>
          <w:p w14:paraId="4B6ED87D" w14:textId="77777777" w:rsidR="00C561F8" w:rsidRPr="00CE5458" w:rsidRDefault="00C561F8" w:rsidP="00957AF6">
            <w:pPr>
              <w:rPr>
                <w:sz w:val="18"/>
                <w:szCs w:val="18"/>
              </w:rPr>
            </w:pPr>
            <w:r w:rsidRPr="00CE5458">
              <w:rPr>
                <w:sz w:val="18"/>
                <w:szCs w:val="18"/>
              </w:rPr>
              <w:t>L-46/1980</w:t>
            </w:r>
          </w:p>
          <w:p w14:paraId="7673FE8F" w14:textId="77777777" w:rsidR="0069466C" w:rsidRPr="00CE5458" w:rsidRDefault="0069466C" w:rsidP="0069466C">
            <w:pPr>
              <w:rPr>
                <w:sz w:val="18"/>
                <w:szCs w:val="18"/>
              </w:rPr>
            </w:pPr>
            <w:r>
              <w:rPr>
                <w:sz w:val="18"/>
                <w:szCs w:val="18"/>
              </w:rPr>
              <w:t>Lb-15</w:t>
            </w:r>
          </w:p>
          <w:p w14:paraId="5AF9BB45" w14:textId="77777777" w:rsidR="00C561F8" w:rsidRPr="00CE5458" w:rsidRDefault="00C561F8" w:rsidP="00957AF6">
            <w:pPr>
              <w:rPr>
                <w:sz w:val="18"/>
                <w:szCs w:val="18"/>
              </w:rPr>
            </w:pPr>
          </w:p>
        </w:tc>
      </w:tr>
      <w:tr w:rsidR="00C22FF6" w:rsidRPr="00A05CA7" w14:paraId="5A58248A"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nil"/>
            </w:tcBorders>
            <w:shd w:val="clear" w:color="auto" w:fill="E6E6E6"/>
          </w:tcPr>
          <w:p w14:paraId="3623D5DA" w14:textId="77777777" w:rsidR="00C22FF6" w:rsidRPr="00A05CA7" w:rsidRDefault="00C22FF6">
            <w:pPr>
              <w:pStyle w:val="Heading4"/>
              <w:rPr>
                <w:rFonts w:ascii="Times New Roman" w:hAnsi="Times New Roman"/>
                <w:b/>
                <w:i/>
                <w:sz w:val="22"/>
                <w:szCs w:val="22"/>
              </w:rPr>
            </w:pPr>
            <w:r w:rsidRPr="00A05CA7">
              <w:rPr>
                <w:rFonts w:ascii="Times New Roman" w:hAnsi="Times New Roman"/>
                <w:b/>
                <w:i/>
                <w:sz w:val="22"/>
                <w:szCs w:val="22"/>
              </w:rPr>
              <w:t xml:space="preserve">Hávaði </w:t>
            </w:r>
          </w:p>
        </w:tc>
        <w:tc>
          <w:tcPr>
            <w:tcW w:w="5951" w:type="dxa"/>
            <w:gridSpan w:val="2"/>
            <w:tcBorders>
              <w:top w:val="single" w:sz="4" w:space="0" w:color="auto"/>
              <w:left w:val="nil"/>
              <w:bottom w:val="single" w:sz="4" w:space="0" w:color="auto"/>
              <w:right w:val="nil"/>
            </w:tcBorders>
            <w:shd w:val="clear" w:color="auto" w:fill="E6E6E6"/>
          </w:tcPr>
          <w:p w14:paraId="17CFCF69" w14:textId="77777777" w:rsidR="00C22FF6" w:rsidRPr="00A05CA7" w:rsidRDefault="00C22FF6">
            <w:pPr>
              <w:rPr>
                <w:sz w:val="22"/>
                <w:szCs w:val="22"/>
              </w:rPr>
            </w:pPr>
          </w:p>
        </w:tc>
        <w:tc>
          <w:tcPr>
            <w:tcW w:w="1278" w:type="dxa"/>
            <w:tcBorders>
              <w:top w:val="single" w:sz="4" w:space="0" w:color="auto"/>
              <w:left w:val="nil"/>
              <w:bottom w:val="single" w:sz="4" w:space="0" w:color="auto"/>
              <w:right w:val="nil"/>
            </w:tcBorders>
            <w:shd w:val="clear" w:color="auto" w:fill="E6E6E6"/>
          </w:tcPr>
          <w:p w14:paraId="1A54A000" w14:textId="77777777" w:rsidR="00C22FF6" w:rsidRPr="00A05CA7" w:rsidRDefault="00C22FF6">
            <w:pPr>
              <w:rPr>
                <w:sz w:val="22"/>
                <w:szCs w:val="22"/>
              </w:rPr>
            </w:pPr>
          </w:p>
        </w:tc>
        <w:tc>
          <w:tcPr>
            <w:tcW w:w="1276" w:type="dxa"/>
            <w:tcBorders>
              <w:top w:val="single" w:sz="4" w:space="0" w:color="auto"/>
              <w:left w:val="nil"/>
              <w:bottom w:val="single" w:sz="4" w:space="0" w:color="auto"/>
              <w:right w:val="single" w:sz="4" w:space="0" w:color="auto"/>
            </w:tcBorders>
            <w:shd w:val="clear" w:color="auto" w:fill="E6E6E6"/>
          </w:tcPr>
          <w:p w14:paraId="3B8AE3F6" w14:textId="77777777" w:rsidR="00C22FF6" w:rsidRPr="00CE5458" w:rsidRDefault="00C22FF6">
            <w:pPr>
              <w:rPr>
                <w:sz w:val="18"/>
                <w:szCs w:val="18"/>
              </w:rPr>
            </w:pPr>
          </w:p>
        </w:tc>
      </w:tr>
      <w:tr w:rsidR="00D77130" w:rsidRPr="00A05CA7" w14:paraId="4A252333" w14:textId="77777777">
        <w:tblPrEx>
          <w:tblCellMar>
            <w:top w:w="0" w:type="dxa"/>
            <w:bottom w:w="0" w:type="dxa"/>
          </w:tblCellMar>
        </w:tblPrEx>
        <w:trPr>
          <w:cantSplit/>
        </w:trPr>
        <w:tc>
          <w:tcPr>
            <w:tcW w:w="2300" w:type="dxa"/>
            <w:gridSpan w:val="2"/>
            <w:tcBorders>
              <w:bottom w:val="single" w:sz="4" w:space="0" w:color="auto"/>
            </w:tcBorders>
          </w:tcPr>
          <w:p w14:paraId="027EA99D" w14:textId="77777777" w:rsidR="00D77130" w:rsidRPr="00A05CA7" w:rsidRDefault="00D77130" w:rsidP="004A61BB">
            <w:pPr>
              <w:tabs>
                <w:tab w:val="left" w:pos="3119"/>
              </w:tabs>
              <w:rPr>
                <w:sz w:val="22"/>
                <w:szCs w:val="22"/>
              </w:rPr>
            </w:pPr>
            <w:r w:rsidRPr="00A05CA7">
              <w:rPr>
                <w:sz w:val="22"/>
                <w:szCs w:val="22"/>
              </w:rPr>
              <w:t>1.</w:t>
            </w:r>
            <w:r w:rsidR="00794DB0" w:rsidRPr="00A05CA7">
              <w:rPr>
                <w:sz w:val="22"/>
                <w:szCs w:val="22"/>
              </w:rPr>
              <w:t xml:space="preserve"> </w:t>
            </w:r>
            <w:r w:rsidRPr="00A05CA7">
              <w:rPr>
                <w:sz w:val="22"/>
                <w:szCs w:val="22"/>
              </w:rPr>
              <w:t>Hávaðavarnir</w:t>
            </w:r>
          </w:p>
        </w:tc>
        <w:tc>
          <w:tcPr>
            <w:tcW w:w="5920" w:type="dxa"/>
            <w:tcBorders>
              <w:bottom w:val="single" w:sz="4" w:space="0" w:color="auto"/>
            </w:tcBorders>
          </w:tcPr>
          <w:p w14:paraId="503D9997" w14:textId="77777777" w:rsidR="00F8276F" w:rsidRPr="005A0EEC" w:rsidRDefault="00F8276F" w:rsidP="00F8276F">
            <w:pPr>
              <w:autoSpaceDE w:val="0"/>
              <w:autoSpaceDN w:val="0"/>
              <w:adjustRightInd w:val="0"/>
              <w:rPr>
                <w:sz w:val="22"/>
                <w:szCs w:val="22"/>
              </w:rPr>
            </w:pPr>
            <w:r w:rsidRPr="005A0EEC">
              <w:rPr>
                <w:sz w:val="22"/>
                <w:szCs w:val="22"/>
              </w:rPr>
              <w:t>Hljóðstyrkur við akstursmælingu má mestur vera frá 76-80 dB (A)</w:t>
            </w:r>
            <w:r w:rsidR="00522126" w:rsidRPr="005A0EEC">
              <w:rPr>
                <w:sz w:val="22"/>
                <w:szCs w:val="22"/>
              </w:rPr>
              <w:t>,</w:t>
            </w:r>
            <w:r w:rsidRPr="005A0EEC">
              <w:rPr>
                <w:sz w:val="22"/>
                <w:szCs w:val="22"/>
              </w:rPr>
              <w:t xml:space="preserve"> háð þyngd bifreiðar og vélarafli:</w:t>
            </w:r>
          </w:p>
          <w:p w14:paraId="663A207B" w14:textId="77777777" w:rsidR="00D77130" w:rsidRPr="005A0EEC" w:rsidRDefault="00F8276F" w:rsidP="00522126">
            <w:pPr>
              <w:spacing w:after="120"/>
              <w:rPr>
                <w:sz w:val="22"/>
                <w:szCs w:val="22"/>
              </w:rPr>
            </w:pPr>
            <w:r w:rsidRPr="005A0EEC">
              <w:rPr>
                <w:sz w:val="22"/>
                <w:szCs w:val="22"/>
              </w:rPr>
              <w:t>Varðandi hópbifreiðar skal hljóðstyrkur umhverfis ökumann í höfuðhæð ekki vera meiri en 77 dB</w:t>
            </w:r>
            <w:r w:rsidR="00522126" w:rsidRPr="005A0EEC">
              <w:rPr>
                <w:sz w:val="22"/>
                <w:szCs w:val="22"/>
              </w:rPr>
              <w:t xml:space="preserve"> (A)</w:t>
            </w:r>
            <w:r w:rsidRPr="005A0EEC">
              <w:rPr>
                <w:sz w:val="22"/>
                <w:szCs w:val="22"/>
              </w:rPr>
              <w:t>.</w:t>
            </w:r>
          </w:p>
          <w:p w14:paraId="5EFCEB5E" w14:textId="77777777" w:rsidR="00522126" w:rsidRPr="00522126" w:rsidRDefault="00522126" w:rsidP="00522126">
            <w:pPr>
              <w:rPr>
                <w:sz w:val="22"/>
                <w:szCs w:val="22"/>
              </w:rPr>
            </w:pPr>
            <w:r w:rsidRPr="00522126">
              <w:rPr>
                <w:sz w:val="22"/>
                <w:szCs w:val="22"/>
                <w:u w:val="single"/>
              </w:rPr>
              <w:t>Atvinnurekandi</w:t>
            </w:r>
            <w:r w:rsidRPr="00522126">
              <w:rPr>
                <w:sz w:val="22"/>
                <w:szCs w:val="22"/>
              </w:rPr>
              <w:t xml:space="preserve"> skal taka tillit til tækniframfara og grípa til tiltækra ráðstafana til að koma í veg fyrir álag/hættu vegna hávaða.</w:t>
            </w:r>
          </w:p>
          <w:p w14:paraId="27DE6970" w14:textId="77777777" w:rsidR="00522126" w:rsidRPr="00522126" w:rsidRDefault="00522126" w:rsidP="00522126">
            <w:pPr>
              <w:rPr>
                <w:sz w:val="22"/>
                <w:szCs w:val="22"/>
                <w:u w:val="single"/>
              </w:rPr>
            </w:pPr>
            <w:r w:rsidRPr="00EB0A70">
              <w:rPr>
                <w:sz w:val="22"/>
                <w:szCs w:val="22"/>
                <w:u w:val="single"/>
              </w:rPr>
              <w:t>Starfsmenn</w:t>
            </w:r>
            <w:r w:rsidRPr="00EB0A70">
              <w:rPr>
                <w:sz w:val="22"/>
                <w:szCs w:val="22"/>
              </w:rPr>
              <w:t xml:space="preserve"> skulu draga úr hávaða eins og kostur er og stuðla að því að þær ráðstafanir sem gerðar eru til að draga úr hávaða komi að notum.</w:t>
            </w:r>
          </w:p>
        </w:tc>
        <w:tc>
          <w:tcPr>
            <w:tcW w:w="1278" w:type="dxa"/>
            <w:tcBorders>
              <w:bottom w:val="single" w:sz="4" w:space="0" w:color="auto"/>
            </w:tcBorders>
          </w:tcPr>
          <w:p w14:paraId="1A7FC3EF" w14:textId="77777777" w:rsidR="00D77130" w:rsidRPr="00A05CA7" w:rsidRDefault="00D77130" w:rsidP="004A61BB">
            <w:pPr>
              <w:pStyle w:val="Header"/>
              <w:tabs>
                <w:tab w:val="clear" w:pos="4153"/>
                <w:tab w:val="clear" w:pos="8306"/>
              </w:tabs>
              <w:rPr>
                <w:sz w:val="22"/>
                <w:szCs w:val="22"/>
                <w:lang w:val="is-IS"/>
              </w:rPr>
            </w:pPr>
          </w:p>
        </w:tc>
        <w:tc>
          <w:tcPr>
            <w:tcW w:w="1276" w:type="dxa"/>
            <w:tcBorders>
              <w:bottom w:val="single" w:sz="4" w:space="0" w:color="auto"/>
            </w:tcBorders>
          </w:tcPr>
          <w:p w14:paraId="328C5DEC" w14:textId="77777777" w:rsidR="00522126" w:rsidRDefault="00522126" w:rsidP="00CE5458">
            <w:pPr>
              <w:rPr>
                <w:sz w:val="18"/>
                <w:szCs w:val="18"/>
              </w:rPr>
            </w:pPr>
            <w:r>
              <w:rPr>
                <w:sz w:val="18"/>
                <w:szCs w:val="18"/>
              </w:rPr>
              <w:t>Rg-822/2004</w:t>
            </w:r>
          </w:p>
          <w:p w14:paraId="4DFC061E" w14:textId="77777777" w:rsidR="00522126" w:rsidRDefault="00522126" w:rsidP="00CE5458">
            <w:pPr>
              <w:rPr>
                <w:sz w:val="18"/>
                <w:szCs w:val="18"/>
              </w:rPr>
            </w:pPr>
            <w:r>
              <w:rPr>
                <w:sz w:val="18"/>
                <w:szCs w:val="18"/>
              </w:rPr>
              <w:t>Rg-921/2006</w:t>
            </w:r>
          </w:p>
          <w:p w14:paraId="58838F81" w14:textId="77777777" w:rsidR="00D77130" w:rsidRPr="00CE5458" w:rsidRDefault="00D77130" w:rsidP="00522126">
            <w:pPr>
              <w:rPr>
                <w:sz w:val="18"/>
                <w:szCs w:val="18"/>
              </w:rPr>
            </w:pPr>
          </w:p>
        </w:tc>
      </w:tr>
      <w:tr w:rsidR="00D77130" w:rsidRPr="00A05CA7" w14:paraId="0AD192C7" w14:textId="77777777">
        <w:tblPrEx>
          <w:tblCellMar>
            <w:top w:w="0" w:type="dxa"/>
            <w:bottom w:w="0" w:type="dxa"/>
          </w:tblCellMar>
        </w:tblPrEx>
        <w:trPr>
          <w:cantSplit/>
        </w:trPr>
        <w:tc>
          <w:tcPr>
            <w:tcW w:w="2269" w:type="dxa"/>
            <w:shd w:val="clear" w:color="auto" w:fill="E6E6E6"/>
          </w:tcPr>
          <w:p w14:paraId="0DC4457B" w14:textId="77777777" w:rsidR="00D77130" w:rsidRPr="00A05CA7" w:rsidRDefault="00D77130" w:rsidP="004A61BB">
            <w:pPr>
              <w:pStyle w:val="Heading4"/>
              <w:rPr>
                <w:rFonts w:ascii="Times New Roman" w:hAnsi="Times New Roman"/>
                <w:sz w:val="22"/>
                <w:szCs w:val="22"/>
              </w:rPr>
            </w:pPr>
            <w:r w:rsidRPr="00A05CA7">
              <w:rPr>
                <w:rFonts w:ascii="Times New Roman" w:hAnsi="Times New Roman"/>
                <w:b/>
                <w:i/>
                <w:sz w:val="22"/>
                <w:szCs w:val="22"/>
              </w:rPr>
              <w:lastRenderedPageBreak/>
              <w:t>Titringur</w:t>
            </w:r>
          </w:p>
        </w:tc>
        <w:tc>
          <w:tcPr>
            <w:tcW w:w="5951" w:type="dxa"/>
            <w:gridSpan w:val="2"/>
            <w:shd w:val="clear" w:color="auto" w:fill="E6E6E6"/>
          </w:tcPr>
          <w:p w14:paraId="3DAA2D04" w14:textId="77777777" w:rsidR="00D77130" w:rsidRPr="00A05CA7" w:rsidRDefault="00D77130" w:rsidP="004A61BB">
            <w:pPr>
              <w:pStyle w:val="Heading2"/>
              <w:rPr>
                <w:rFonts w:ascii="Times New Roman" w:hAnsi="Times New Roman"/>
                <w:sz w:val="22"/>
                <w:szCs w:val="22"/>
              </w:rPr>
            </w:pPr>
          </w:p>
        </w:tc>
        <w:tc>
          <w:tcPr>
            <w:tcW w:w="1278" w:type="dxa"/>
            <w:shd w:val="clear" w:color="auto" w:fill="E6E6E6"/>
          </w:tcPr>
          <w:p w14:paraId="448DC82C" w14:textId="77777777" w:rsidR="00D77130" w:rsidRPr="00A05CA7" w:rsidRDefault="00D77130" w:rsidP="004A61BB">
            <w:pPr>
              <w:tabs>
                <w:tab w:val="left" w:pos="3119"/>
              </w:tabs>
              <w:ind w:left="34"/>
              <w:rPr>
                <w:sz w:val="22"/>
                <w:szCs w:val="22"/>
              </w:rPr>
            </w:pPr>
          </w:p>
        </w:tc>
        <w:tc>
          <w:tcPr>
            <w:tcW w:w="1276" w:type="dxa"/>
            <w:shd w:val="clear" w:color="auto" w:fill="E6E6E6"/>
          </w:tcPr>
          <w:p w14:paraId="0E451209" w14:textId="77777777" w:rsidR="00D77130" w:rsidRPr="00CE5458" w:rsidRDefault="00D77130" w:rsidP="00CE5458">
            <w:pPr>
              <w:rPr>
                <w:sz w:val="18"/>
                <w:szCs w:val="18"/>
              </w:rPr>
            </w:pPr>
          </w:p>
        </w:tc>
      </w:tr>
      <w:tr w:rsidR="00522126" w:rsidRPr="00A05CA7" w14:paraId="7CFB9299" w14:textId="77777777">
        <w:tblPrEx>
          <w:tblCellMar>
            <w:top w:w="0" w:type="dxa"/>
            <w:bottom w:w="0" w:type="dxa"/>
          </w:tblCellMar>
        </w:tblPrEx>
        <w:trPr>
          <w:cantSplit/>
        </w:trPr>
        <w:tc>
          <w:tcPr>
            <w:tcW w:w="2269" w:type="dxa"/>
            <w:tcBorders>
              <w:bottom w:val="single" w:sz="4" w:space="0" w:color="auto"/>
            </w:tcBorders>
          </w:tcPr>
          <w:p w14:paraId="24F895EA" w14:textId="77777777" w:rsidR="00522126" w:rsidRPr="009437E6" w:rsidRDefault="00522126" w:rsidP="00957AF6">
            <w:pPr>
              <w:tabs>
                <w:tab w:val="left" w:pos="3119"/>
              </w:tabs>
              <w:rPr>
                <w:sz w:val="22"/>
                <w:szCs w:val="22"/>
              </w:rPr>
            </w:pPr>
            <w:r w:rsidRPr="009437E6">
              <w:rPr>
                <w:sz w:val="22"/>
                <w:szCs w:val="22"/>
              </w:rPr>
              <w:t>1.</w:t>
            </w:r>
            <w:r w:rsidRPr="009437E6">
              <w:rPr>
                <w:i/>
                <w:sz w:val="22"/>
                <w:szCs w:val="22"/>
              </w:rPr>
              <w:t xml:space="preserve"> </w:t>
            </w:r>
            <w:r w:rsidRPr="009437E6">
              <w:rPr>
                <w:sz w:val="22"/>
                <w:szCs w:val="22"/>
              </w:rPr>
              <w:t>Titringsvarnir</w:t>
            </w:r>
          </w:p>
        </w:tc>
        <w:tc>
          <w:tcPr>
            <w:tcW w:w="5951" w:type="dxa"/>
            <w:gridSpan w:val="2"/>
            <w:tcBorders>
              <w:bottom w:val="single" w:sz="4" w:space="0" w:color="auto"/>
            </w:tcBorders>
          </w:tcPr>
          <w:p w14:paraId="6F9BFFA2" w14:textId="77777777" w:rsidR="00522126" w:rsidRPr="009437E6" w:rsidRDefault="00522126" w:rsidP="00957AF6">
            <w:pPr>
              <w:rPr>
                <w:sz w:val="22"/>
                <w:szCs w:val="22"/>
              </w:rPr>
            </w:pPr>
            <w:r w:rsidRPr="009437E6">
              <w:rPr>
                <w:sz w:val="22"/>
                <w:szCs w:val="22"/>
              </w:rPr>
              <w:t>Verða starfsmenn fyrir titringsálagi? Áhættumat og áætlun um heilsuvernd/forvarnir.</w:t>
            </w:r>
          </w:p>
        </w:tc>
        <w:tc>
          <w:tcPr>
            <w:tcW w:w="1278" w:type="dxa"/>
            <w:tcBorders>
              <w:bottom w:val="single" w:sz="4" w:space="0" w:color="auto"/>
            </w:tcBorders>
          </w:tcPr>
          <w:p w14:paraId="4EAACA95" w14:textId="77777777" w:rsidR="00522126" w:rsidRPr="009437E6" w:rsidRDefault="00522126" w:rsidP="00957AF6">
            <w:pPr>
              <w:pStyle w:val="Header"/>
              <w:tabs>
                <w:tab w:val="clear" w:pos="4153"/>
                <w:tab w:val="clear" w:pos="8306"/>
              </w:tabs>
              <w:rPr>
                <w:sz w:val="22"/>
                <w:szCs w:val="22"/>
                <w:lang w:val="is-IS"/>
              </w:rPr>
            </w:pPr>
          </w:p>
        </w:tc>
        <w:tc>
          <w:tcPr>
            <w:tcW w:w="1276" w:type="dxa"/>
            <w:tcBorders>
              <w:bottom w:val="single" w:sz="4" w:space="0" w:color="auto"/>
            </w:tcBorders>
          </w:tcPr>
          <w:p w14:paraId="092AA327" w14:textId="77777777" w:rsidR="00522126" w:rsidRPr="009437E6" w:rsidRDefault="00522126" w:rsidP="00957AF6">
            <w:pPr>
              <w:pStyle w:val="Header"/>
              <w:tabs>
                <w:tab w:val="clear" w:pos="4153"/>
                <w:tab w:val="clear" w:pos="8306"/>
              </w:tabs>
              <w:rPr>
                <w:sz w:val="18"/>
                <w:szCs w:val="18"/>
                <w:lang w:val="is-IS"/>
              </w:rPr>
            </w:pPr>
            <w:r w:rsidRPr="009437E6">
              <w:rPr>
                <w:sz w:val="18"/>
                <w:szCs w:val="18"/>
                <w:lang w:val="is-IS"/>
              </w:rPr>
              <w:t xml:space="preserve">R-922/2006, </w:t>
            </w:r>
            <w:r>
              <w:rPr>
                <w:sz w:val="18"/>
                <w:szCs w:val="18"/>
                <w:lang w:val="is-IS"/>
              </w:rPr>
              <w:t xml:space="preserve">   </w:t>
            </w:r>
            <w:r w:rsidRPr="009437E6">
              <w:rPr>
                <w:sz w:val="18"/>
                <w:szCs w:val="18"/>
                <w:lang w:val="is-IS"/>
              </w:rPr>
              <w:t>7. – 8. gr.</w:t>
            </w:r>
          </w:p>
          <w:p w14:paraId="43C1CDA9" w14:textId="77777777" w:rsidR="00522126" w:rsidRPr="009437E6" w:rsidRDefault="00522126" w:rsidP="00957AF6">
            <w:pPr>
              <w:pStyle w:val="Header"/>
              <w:tabs>
                <w:tab w:val="clear" w:pos="4153"/>
                <w:tab w:val="clear" w:pos="8306"/>
              </w:tabs>
              <w:rPr>
                <w:sz w:val="18"/>
                <w:szCs w:val="18"/>
                <w:lang w:val="is-IS"/>
              </w:rPr>
            </w:pPr>
            <w:r w:rsidRPr="009437E6">
              <w:rPr>
                <w:sz w:val="18"/>
                <w:szCs w:val="18"/>
                <w:lang w:val="is-IS"/>
              </w:rPr>
              <w:t>R-920</w:t>
            </w:r>
            <w:r>
              <w:rPr>
                <w:sz w:val="18"/>
                <w:szCs w:val="18"/>
                <w:lang w:val="is-IS"/>
              </w:rPr>
              <w:t>/2006</w:t>
            </w:r>
            <w:r w:rsidRPr="009437E6">
              <w:rPr>
                <w:sz w:val="18"/>
                <w:szCs w:val="18"/>
                <w:lang w:val="is-IS"/>
              </w:rPr>
              <w:t xml:space="preserve"> </w:t>
            </w:r>
          </w:p>
        </w:tc>
      </w:tr>
      <w:tr w:rsidR="001E6403" w:rsidRPr="00A05CA7" w14:paraId="2AD65A7A"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5A33FF5A" w14:textId="77777777" w:rsidR="001E6403" w:rsidRPr="00253F2E" w:rsidRDefault="001E6403" w:rsidP="00957AF6">
            <w:pPr>
              <w:tabs>
                <w:tab w:val="left" w:pos="3119"/>
              </w:tabs>
              <w:rPr>
                <w:sz w:val="22"/>
                <w:szCs w:val="22"/>
              </w:rPr>
            </w:pPr>
            <w:r>
              <w:rPr>
                <w:sz w:val="22"/>
                <w:szCs w:val="22"/>
              </w:rPr>
              <w:t>2. Heilsufars</w:t>
            </w:r>
            <w:r w:rsidRPr="00253F2E">
              <w:rPr>
                <w:sz w:val="22"/>
                <w:szCs w:val="22"/>
              </w:rPr>
              <w:t>skoðun</w:t>
            </w:r>
          </w:p>
          <w:p w14:paraId="17D7FEA2" w14:textId="77777777" w:rsidR="001E6403" w:rsidRPr="00253F2E" w:rsidRDefault="001E6403" w:rsidP="00957AF6">
            <w:pPr>
              <w:tabs>
                <w:tab w:val="left" w:pos="3119"/>
              </w:tabs>
              <w:rPr>
                <w:i/>
                <w:sz w:val="22"/>
                <w:szCs w:val="22"/>
              </w:rPr>
            </w:pPr>
          </w:p>
        </w:tc>
        <w:tc>
          <w:tcPr>
            <w:tcW w:w="5951" w:type="dxa"/>
            <w:gridSpan w:val="2"/>
            <w:tcBorders>
              <w:top w:val="single" w:sz="4" w:space="0" w:color="auto"/>
              <w:left w:val="single" w:sz="4" w:space="0" w:color="auto"/>
              <w:bottom w:val="single" w:sz="4" w:space="0" w:color="auto"/>
              <w:right w:val="single" w:sz="4" w:space="0" w:color="auto"/>
            </w:tcBorders>
          </w:tcPr>
          <w:p w14:paraId="545045A5" w14:textId="77777777" w:rsidR="001E6403" w:rsidRPr="00253F2E" w:rsidRDefault="001E6403" w:rsidP="00957AF6">
            <w:pPr>
              <w:rPr>
                <w:i/>
                <w:sz w:val="22"/>
                <w:szCs w:val="22"/>
              </w:rPr>
            </w:pPr>
            <w:r w:rsidRPr="00253F2E">
              <w:rPr>
                <w:sz w:val="22"/>
                <w:szCs w:val="22"/>
              </w:rPr>
              <w:t>Fari titringsálag yfir viðmiðunarmörk eða þegar áhættumat gefur til kynna að heilsu og öryggi starfsmanna sé hætta búin skal atvinnurekandi sjá til þess að umræddum starfsmönnum sé boðin heilsufarsskoðun.</w:t>
            </w:r>
          </w:p>
        </w:tc>
        <w:tc>
          <w:tcPr>
            <w:tcW w:w="1278" w:type="dxa"/>
            <w:tcBorders>
              <w:top w:val="single" w:sz="4" w:space="0" w:color="auto"/>
              <w:left w:val="single" w:sz="4" w:space="0" w:color="auto"/>
              <w:bottom w:val="single" w:sz="4" w:space="0" w:color="auto"/>
              <w:right w:val="single" w:sz="4" w:space="0" w:color="auto"/>
            </w:tcBorders>
          </w:tcPr>
          <w:p w14:paraId="268CBF02" w14:textId="77777777" w:rsidR="001E6403" w:rsidRPr="00113696" w:rsidRDefault="001E6403" w:rsidP="00957AF6">
            <w:pPr>
              <w:pStyle w:val="Header"/>
              <w:tabs>
                <w:tab w:val="clear" w:pos="4153"/>
                <w:tab w:val="clear" w:pos="8306"/>
              </w:tabs>
              <w:rPr>
                <w:i/>
                <w:lang w:val="is-IS"/>
              </w:rPr>
            </w:pPr>
          </w:p>
        </w:tc>
        <w:tc>
          <w:tcPr>
            <w:tcW w:w="1276" w:type="dxa"/>
            <w:tcBorders>
              <w:top w:val="single" w:sz="4" w:space="0" w:color="auto"/>
              <w:left w:val="single" w:sz="4" w:space="0" w:color="auto"/>
              <w:bottom w:val="single" w:sz="4" w:space="0" w:color="auto"/>
              <w:right w:val="single" w:sz="4" w:space="0" w:color="auto"/>
            </w:tcBorders>
          </w:tcPr>
          <w:p w14:paraId="00887111" w14:textId="77777777" w:rsidR="001E6403" w:rsidRDefault="001E6403" w:rsidP="00957AF6">
            <w:pPr>
              <w:pStyle w:val="Header"/>
              <w:tabs>
                <w:tab w:val="clear" w:pos="4153"/>
                <w:tab w:val="clear" w:pos="8306"/>
              </w:tabs>
              <w:rPr>
                <w:sz w:val="18"/>
                <w:szCs w:val="18"/>
                <w:lang w:val="is-IS"/>
              </w:rPr>
            </w:pPr>
            <w:r w:rsidRPr="00253F2E">
              <w:rPr>
                <w:sz w:val="18"/>
                <w:szCs w:val="18"/>
                <w:lang w:val="is-IS"/>
              </w:rPr>
              <w:t>R</w:t>
            </w:r>
            <w:r>
              <w:rPr>
                <w:sz w:val="18"/>
                <w:szCs w:val="18"/>
                <w:lang w:val="is-IS"/>
              </w:rPr>
              <w:t>g</w:t>
            </w:r>
            <w:r w:rsidRPr="00253F2E">
              <w:rPr>
                <w:sz w:val="18"/>
                <w:szCs w:val="18"/>
                <w:lang w:val="is-IS"/>
              </w:rPr>
              <w:t xml:space="preserve">-922/2006, </w:t>
            </w:r>
          </w:p>
          <w:p w14:paraId="0D665BA4" w14:textId="77777777" w:rsidR="001E6403" w:rsidRPr="00253F2E" w:rsidRDefault="001E6403" w:rsidP="00957AF6">
            <w:pPr>
              <w:pStyle w:val="Header"/>
              <w:tabs>
                <w:tab w:val="clear" w:pos="4153"/>
                <w:tab w:val="clear" w:pos="8306"/>
              </w:tabs>
              <w:rPr>
                <w:i/>
                <w:sz w:val="18"/>
                <w:szCs w:val="18"/>
                <w:lang w:val="is-IS"/>
              </w:rPr>
            </w:pPr>
            <w:r w:rsidRPr="00253F2E">
              <w:rPr>
                <w:sz w:val="18"/>
                <w:szCs w:val="18"/>
                <w:lang w:val="is-IS"/>
              </w:rPr>
              <w:t>10.</w:t>
            </w:r>
            <w:r>
              <w:rPr>
                <w:sz w:val="18"/>
                <w:szCs w:val="18"/>
                <w:lang w:val="is-IS"/>
              </w:rPr>
              <w:t xml:space="preserve"> </w:t>
            </w:r>
            <w:r w:rsidRPr="00253F2E">
              <w:rPr>
                <w:sz w:val="18"/>
                <w:szCs w:val="18"/>
                <w:lang w:val="is-IS"/>
              </w:rPr>
              <w:t>gr.</w:t>
            </w:r>
          </w:p>
        </w:tc>
      </w:tr>
      <w:tr w:rsidR="00BC4884" w:rsidRPr="00A05CA7" w14:paraId="58A5AB88"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shd w:val="clear" w:color="auto" w:fill="E6E6E6"/>
          </w:tcPr>
          <w:p w14:paraId="7C59CCA0" w14:textId="77777777" w:rsidR="00BC4884" w:rsidRPr="00135F79" w:rsidRDefault="00135F79" w:rsidP="00135F79">
            <w:pPr>
              <w:tabs>
                <w:tab w:val="left" w:pos="3119"/>
              </w:tabs>
              <w:ind w:left="34" w:hanging="34"/>
              <w:rPr>
                <w:b/>
                <w:bCs/>
                <w:i/>
                <w:iCs/>
                <w:sz w:val="24"/>
                <w:szCs w:val="24"/>
              </w:rPr>
            </w:pPr>
            <w:r w:rsidRPr="00135F79">
              <w:rPr>
                <w:b/>
                <w:bCs/>
                <w:i/>
                <w:iCs/>
                <w:sz w:val="24"/>
                <w:szCs w:val="24"/>
              </w:rPr>
              <w:t>Lýsing og</w:t>
            </w:r>
            <w:r w:rsidR="0063164D">
              <w:rPr>
                <w:b/>
                <w:bCs/>
                <w:i/>
                <w:iCs/>
                <w:sz w:val="24"/>
                <w:szCs w:val="24"/>
              </w:rPr>
              <w:t xml:space="preserve"> </w:t>
            </w:r>
            <w:r w:rsidR="00BC4884" w:rsidRPr="00135F79">
              <w:rPr>
                <w:b/>
                <w:bCs/>
                <w:i/>
                <w:iCs/>
                <w:sz w:val="24"/>
                <w:szCs w:val="24"/>
              </w:rPr>
              <w:t>birtu</w:t>
            </w:r>
            <w:r w:rsidRPr="00135F79">
              <w:rPr>
                <w:b/>
                <w:bCs/>
                <w:i/>
                <w:iCs/>
                <w:sz w:val="24"/>
                <w:szCs w:val="24"/>
              </w:rPr>
              <w:t>-</w:t>
            </w:r>
            <w:r w:rsidR="00BC4884" w:rsidRPr="00135F79">
              <w:rPr>
                <w:b/>
                <w:bCs/>
                <w:i/>
                <w:iCs/>
                <w:sz w:val="24"/>
                <w:szCs w:val="24"/>
              </w:rPr>
              <w:t>skilyrði</w:t>
            </w:r>
          </w:p>
        </w:tc>
        <w:tc>
          <w:tcPr>
            <w:tcW w:w="5951" w:type="dxa"/>
            <w:gridSpan w:val="2"/>
            <w:tcBorders>
              <w:top w:val="single" w:sz="4" w:space="0" w:color="auto"/>
              <w:left w:val="single" w:sz="4" w:space="0" w:color="auto"/>
              <w:bottom w:val="single" w:sz="4" w:space="0" w:color="auto"/>
              <w:right w:val="single" w:sz="4" w:space="0" w:color="auto"/>
            </w:tcBorders>
            <w:shd w:val="clear" w:color="auto" w:fill="E6E6E6"/>
          </w:tcPr>
          <w:p w14:paraId="1C0C1791" w14:textId="77777777" w:rsidR="00BC4884" w:rsidRPr="00A05CA7" w:rsidRDefault="00BC4884" w:rsidP="00957AF6">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E6E6E6"/>
          </w:tcPr>
          <w:p w14:paraId="16F0D418" w14:textId="77777777" w:rsidR="00BC4884" w:rsidRPr="00A05CA7" w:rsidRDefault="00BC4884">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E6E6E6"/>
          </w:tcPr>
          <w:p w14:paraId="30055BF6" w14:textId="77777777" w:rsidR="00BC4884" w:rsidRPr="00A05CA7" w:rsidRDefault="00BC4884">
            <w:pPr>
              <w:rPr>
                <w:sz w:val="22"/>
                <w:szCs w:val="22"/>
              </w:rPr>
            </w:pPr>
          </w:p>
        </w:tc>
      </w:tr>
      <w:tr w:rsidR="00BC4884" w:rsidRPr="00A05CA7" w14:paraId="2B345561"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66B25EF7" w14:textId="77777777" w:rsidR="00BC4884" w:rsidRPr="00A05CA7" w:rsidRDefault="00BC4884" w:rsidP="00957AF6">
            <w:pPr>
              <w:tabs>
                <w:tab w:val="left" w:pos="3119"/>
              </w:tabs>
              <w:rPr>
                <w:sz w:val="22"/>
                <w:szCs w:val="22"/>
              </w:rPr>
            </w:pPr>
            <w:r w:rsidRPr="00A05CA7">
              <w:rPr>
                <w:sz w:val="22"/>
                <w:szCs w:val="22"/>
              </w:rPr>
              <w:t>1.</w:t>
            </w:r>
            <w:r w:rsidRPr="00A05CA7">
              <w:rPr>
                <w:i/>
                <w:sz w:val="22"/>
                <w:szCs w:val="22"/>
              </w:rPr>
              <w:t xml:space="preserve"> </w:t>
            </w:r>
            <w:r w:rsidRPr="00A05CA7">
              <w:rPr>
                <w:sz w:val="22"/>
                <w:szCs w:val="22"/>
              </w:rPr>
              <w:t>Almenn lýsing</w:t>
            </w:r>
          </w:p>
        </w:tc>
        <w:tc>
          <w:tcPr>
            <w:tcW w:w="5951" w:type="dxa"/>
            <w:gridSpan w:val="2"/>
            <w:tcBorders>
              <w:top w:val="single" w:sz="4" w:space="0" w:color="auto"/>
              <w:left w:val="single" w:sz="4" w:space="0" w:color="auto"/>
              <w:bottom w:val="single" w:sz="4" w:space="0" w:color="auto"/>
              <w:right w:val="single" w:sz="4" w:space="0" w:color="auto"/>
            </w:tcBorders>
            <w:shd w:val="clear" w:color="auto" w:fill="auto"/>
          </w:tcPr>
          <w:p w14:paraId="63F20C69" w14:textId="77777777" w:rsidR="00BC4884" w:rsidRPr="00A05CA7" w:rsidRDefault="00BC4884" w:rsidP="00957AF6">
            <w:pPr>
              <w:rPr>
                <w:sz w:val="22"/>
                <w:szCs w:val="22"/>
              </w:rPr>
            </w:pPr>
            <w:r w:rsidRPr="00A05CA7">
              <w:rPr>
                <w:sz w:val="22"/>
                <w:szCs w:val="22"/>
              </w:rPr>
              <w:t xml:space="preserve">Almenn </w:t>
            </w:r>
            <w:r w:rsidR="00122045">
              <w:rPr>
                <w:sz w:val="22"/>
                <w:szCs w:val="22"/>
              </w:rPr>
              <w:t xml:space="preserve">lýsing </w:t>
            </w:r>
            <w:r w:rsidR="00135F79">
              <w:rPr>
                <w:sz w:val="22"/>
                <w:szCs w:val="22"/>
              </w:rPr>
              <w:t xml:space="preserve">á umferðarsvæðum og við affermingu </w:t>
            </w:r>
            <w:r w:rsidR="00122045">
              <w:rPr>
                <w:sz w:val="22"/>
                <w:szCs w:val="22"/>
              </w:rPr>
              <w:t>að lágmarki</w:t>
            </w:r>
            <w:r w:rsidRPr="00A05CA7">
              <w:rPr>
                <w:sz w:val="22"/>
                <w:szCs w:val="22"/>
              </w:rPr>
              <w:t xml:space="preserve"> </w:t>
            </w:r>
            <w:r w:rsidR="00122045">
              <w:rPr>
                <w:sz w:val="22"/>
                <w:szCs w:val="22"/>
              </w:rPr>
              <w:t>20-50</w:t>
            </w:r>
            <w:r w:rsidRPr="00A05CA7">
              <w:rPr>
                <w:sz w:val="22"/>
                <w:szCs w:val="22"/>
              </w:rPr>
              <w:t xml:space="preserve"> lux.</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7D2FA73" w14:textId="77777777" w:rsidR="00BC4884" w:rsidRPr="00A05CA7" w:rsidRDefault="00BC4884">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DEF39B" w14:textId="77777777" w:rsidR="00BC4884" w:rsidRPr="00135F79" w:rsidRDefault="00135F79">
            <w:pPr>
              <w:rPr>
                <w:sz w:val="18"/>
                <w:szCs w:val="18"/>
              </w:rPr>
            </w:pPr>
            <w:r w:rsidRPr="00135F79">
              <w:rPr>
                <w:sz w:val="18"/>
                <w:szCs w:val="18"/>
              </w:rPr>
              <w:t>ÍST EN 12464-2:2007</w:t>
            </w:r>
          </w:p>
        </w:tc>
      </w:tr>
      <w:tr w:rsidR="00BC4884" w:rsidRPr="00A05CA7" w14:paraId="22D8FF56"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11BC3C70" w14:textId="77777777" w:rsidR="00BC4884" w:rsidRPr="00A05CA7" w:rsidRDefault="00122045" w:rsidP="00957AF6">
            <w:pPr>
              <w:tabs>
                <w:tab w:val="left" w:pos="3119"/>
              </w:tabs>
              <w:rPr>
                <w:sz w:val="22"/>
                <w:szCs w:val="22"/>
              </w:rPr>
            </w:pPr>
            <w:r>
              <w:rPr>
                <w:sz w:val="22"/>
                <w:szCs w:val="22"/>
              </w:rPr>
              <w:t>2</w:t>
            </w:r>
            <w:r w:rsidR="00BC4884" w:rsidRPr="00A05CA7">
              <w:rPr>
                <w:sz w:val="22"/>
                <w:szCs w:val="22"/>
              </w:rPr>
              <w:t>.</w:t>
            </w:r>
            <w:r w:rsidR="00BC4884" w:rsidRPr="00A05CA7">
              <w:rPr>
                <w:i/>
                <w:sz w:val="22"/>
                <w:szCs w:val="22"/>
              </w:rPr>
              <w:t xml:space="preserve"> </w:t>
            </w:r>
            <w:r w:rsidR="00BC4884" w:rsidRPr="00A05CA7">
              <w:rPr>
                <w:sz w:val="22"/>
                <w:szCs w:val="22"/>
              </w:rPr>
              <w:t xml:space="preserve">Sólarálag </w:t>
            </w:r>
          </w:p>
        </w:tc>
        <w:tc>
          <w:tcPr>
            <w:tcW w:w="5951" w:type="dxa"/>
            <w:gridSpan w:val="2"/>
            <w:tcBorders>
              <w:top w:val="single" w:sz="4" w:space="0" w:color="auto"/>
              <w:left w:val="single" w:sz="4" w:space="0" w:color="auto"/>
              <w:bottom w:val="single" w:sz="4" w:space="0" w:color="auto"/>
              <w:right w:val="single" w:sz="4" w:space="0" w:color="auto"/>
            </w:tcBorders>
            <w:shd w:val="clear" w:color="auto" w:fill="auto"/>
          </w:tcPr>
          <w:p w14:paraId="7D675220" w14:textId="77777777" w:rsidR="00BC4884" w:rsidRPr="00122045" w:rsidRDefault="00135F79" w:rsidP="008D4218">
            <w:pPr>
              <w:autoSpaceDE w:val="0"/>
              <w:autoSpaceDN w:val="0"/>
              <w:adjustRightInd w:val="0"/>
              <w:rPr>
                <w:rFonts w:ascii="TimesNewRomanPSMT" w:hAnsi="TimesNewRomanPSMT" w:cs="TimesNewRomanPSMT"/>
              </w:rPr>
            </w:pPr>
            <w:r w:rsidRPr="00961C33">
              <w:rPr>
                <w:sz w:val="22"/>
                <w:szCs w:val="22"/>
              </w:rPr>
              <w:t xml:space="preserve">Sólskyggni </w:t>
            </w:r>
            <w:r w:rsidR="00122045" w:rsidRPr="00961C33">
              <w:rPr>
                <w:sz w:val="22"/>
                <w:szCs w:val="22"/>
              </w:rPr>
              <w:t>í ökutæk</w:t>
            </w:r>
            <w:r w:rsidRPr="00961C33">
              <w:rPr>
                <w:sz w:val="22"/>
                <w:szCs w:val="22"/>
              </w:rPr>
              <w:t>i sk</w:t>
            </w:r>
            <w:r w:rsidR="00061D60">
              <w:rPr>
                <w:sz w:val="22"/>
                <w:szCs w:val="22"/>
              </w:rPr>
              <w:t>ulu</w:t>
            </w:r>
            <w:r w:rsidRPr="00961C33">
              <w:rPr>
                <w:sz w:val="22"/>
                <w:szCs w:val="22"/>
              </w:rPr>
              <w:t xml:space="preserve"> vera stillanleg og </w:t>
            </w:r>
            <w:r w:rsidR="00122045" w:rsidRPr="00961C33">
              <w:rPr>
                <w:sz w:val="22"/>
                <w:szCs w:val="22"/>
              </w:rPr>
              <w:t>þannig l</w:t>
            </w:r>
            <w:r w:rsidR="00061D60">
              <w:rPr>
                <w:sz w:val="22"/>
                <w:szCs w:val="22"/>
              </w:rPr>
              <w:t>ö</w:t>
            </w:r>
            <w:r w:rsidR="00122045" w:rsidRPr="00961C33">
              <w:rPr>
                <w:sz w:val="22"/>
                <w:szCs w:val="22"/>
              </w:rPr>
              <w:t>g</w:t>
            </w:r>
            <w:r w:rsidR="00061D60">
              <w:rPr>
                <w:sz w:val="22"/>
                <w:szCs w:val="22"/>
              </w:rPr>
              <w:t>u</w:t>
            </w:r>
            <w:r w:rsidR="00122045" w:rsidRPr="00961C33">
              <w:rPr>
                <w:sz w:val="22"/>
                <w:szCs w:val="22"/>
              </w:rPr>
              <w:t>ð að ekki stafi óþarfa hætta af því fyrir ökumann</w:t>
            </w:r>
            <w:r w:rsidR="00061D60">
              <w:rPr>
                <w:sz w:val="22"/>
                <w:szCs w:val="22"/>
              </w:rPr>
              <w:t>, leiðsögumann</w:t>
            </w:r>
            <w:r w:rsidR="00122045" w:rsidRPr="00961C33">
              <w:rPr>
                <w:sz w:val="22"/>
                <w:szCs w:val="22"/>
              </w:rPr>
              <w:t xml:space="preserve"> eða farþega.</w:t>
            </w:r>
            <w:r w:rsidR="008D4218">
              <w:rPr>
                <w:sz w:val="22"/>
                <w:szCs w:val="22"/>
              </w:rPr>
              <w:t xml:space="preserve"> </w:t>
            </w:r>
            <w:r w:rsidRPr="00961C33">
              <w:rPr>
                <w:sz w:val="22"/>
                <w:szCs w:val="22"/>
              </w:rPr>
              <w:t>Svæði ökumanns</w:t>
            </w:r>
            <w:r w:rsidR="00061D60">
              <w:rPr>
                <w:sz w:val="22"/>
                <w:szCs w:val="22"/>
              </w:rPr>
              <w:t xml:space="preserve"> </w:t>
            </w:r>
            <w:r w:rsidRPr="00961C33">
              <w:rPr>
                <w:sz w:val="22"/>
                <w:szCs w:val="22"/>
              </w:rPr>
              <w:t>skal þannig gert að hvers konar speglun trufli ekki útsýni hans.</w:t>
            </w:r>
            <w:r>
              <w:rPr>
                <w:rFonts w:ascii="TimesNewRomanPSMT" w:hAnsi="TimesNewRomanPSMT" w:cs="TimesNewRomanPSMT"/>
              </w:rPr>
              <w:t xml:space="preserve"> </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FC693BA" w14:textId="77777777" w:rsidR="00BC4884" w:rsidRPr="00A05CA7" w:rsidRDefault="00BC4884">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01E3B63" w14:textId="77777777" w:rsidR="00BC4884" w:rsidRPr="00135F79" w:rsidRDefault="00135F79">
            <w:pPr>
              <w:rPr>
                <w:sz w:val="18"/>
                <w:szCs w:val="18"/>
              </w:rPr>
            </w:pPr>
            <w:r w:rsidRPr="00135F79">
              <w:rPr>
                <w:sz w:val="18"/>
                <w:szCs w:val="18"/>
              </w:rPr>
              <w:t>Rg-822/2004</w:t>
            </w:r>
          </w:p>
        </w:tc>
      </w:tr>
      <w:tr w:rsidR="00BC4884" w:rsidRPr="00A05CA7" w14:paraId="70BD8DD4"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shd w:val="clear" w:color="auto" w:fill="CCFFCC"/>
          </w:tcPr>
          <w:p w14:paraId="79C84CD3" w14:textId="77777777" w:rsidR="00BC4884" w:rsidRPr="00135F79" w:rsidRDefault="00BC4884">
            <w:pPr>
              <w:tabs>
                <w:tab w:val="left" w:pos="3119"/>
              </w:tabs>
              <w:rPr>
                <w:b/>
                <w:i/>
                <w:sz w:val="24"/>
                <w:szCs w:val="24"/>
              </w:rPr>
            </w:pPr>
            <w:r w:rsidRPr="00135F79">
              <w:rPr>
                <w:b/>
                <w:i/>
                <w:sz w:val="24"/>
                <w:szCs w:val="24"/>
              </w:rPr>
              <w:t>Verkstöðvar – líkamlegt álag / líkamsbeiting</w:t>
            </w:r>
          </w:p>
        </w:tc>
        <w:tc>
          <w:tcPr>
            <w:tcW w:w="5951" w:type="dxa"/>
            <w:gridSpan w:val="2"/>
            <w:tcBorders>
              <w:top w:val="single" w:sz="4" w:space="0" w:color="auto"/>
              <w:left w:val="single" w:sz="4" w:space="0" w:color="auto"/>
              <w:bottom w:val="single" w:sz="4" w:space="0" w:color="auto"/>
              <w:right w:val="single" w:sz="4" w:space="0" w:color="auto"/>
            </w:tcBorders>
            <w:shd w:val="clear" w:color="auto" w:fill="CCFFCC"/>
          </w:tcPr>
          <w:p w14:paraId="143826ED" w14:textId="77777777" w:rsidR="00BC4884" w:rsidRPr="00A05CA7" w:rsidRDefault="00BC4884">
            <w:pPr>
              <w:pStyle w:val="Heading8"/>
              <w:tabs>
                <w:tab w:val="clear" w:pos="3119"/>
              </w:tabs>
              <w:rPr>
                <w:rFonts w:ascii="Times New Roman" w:hAnsi="Times New Roman"/>
                <w:i w:val="0"/>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CCFFCC"/>
          </w:tcPr>
          <w:p w14:paraId="493A17B5" w14:textId="77777777" w:rsidR="00BC4884" w:rsidRPr="00A05CA7" w:rsidRDefault="00BC4884">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54AC4AC7" w14:textId="77777777" w:rsidR="00BC4884" w:rsidRPr="00A05CA7" w:rsidRDefault="00BC4884">
            <w:pPr>
              <w:rPr>
                <w:sz w:val="22"/>
                <w:szCs w:val="22"/>
              </w:rPr>
            </w:pPr>
          </w:p>
        </w:tc>
      </w:tr>
      <w:tr w:rsidR="00BC4884" w:rsidRPr="00A05CA7" w14:paraId="659FD47E"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32F7008B" w14:textId="77777777" w:rsidR="00BC4884" w:rsidRPr="00A05CA7" w:rsidRDefault="00BC4884">
            <w:pPr>
              <w:pStyle w:val="Heading8"/>
              <w:rPr>
                <w:rFonts w:ascii="Times New Roman" w:hAnsi="Times New Roman"/>
                <w:i w:val="0"/>
                <w:sz w:val="22"/>
                <w:szCs w:val="22"/>
              </w:rPr>
            </w:pPr>
            <w:r w:rsidRPr="00A05CA7">
              <w:rPr>
                <w:rFonts w:ascii="Times New Roman" w:hAnsi="Times New Roman"/>
                <w:i w:val="0"/>
                <w:sz w:val="22"/>
                <w:szCs w:val="22"/>
              </w:rPr>
              <w:t>1. Verkstöðvar / álag á hreyfi- og stoðkerfi</w:t>
            </w:r>
          </w:p>
        </w:tc>
        <w:tc>
          <w:tcPr>
            <w:tcW w:w="5951" w:type="dxa"/>
            <w:gridSpan w:val="2"/>
            <w:tcBorders>
              <w:top w:val="single" w:sz="4" w:space="0" w:color="auto"/>
              <w:left w:val="single" w:sz="4" w:space="0" w:color="auto"/>
              <w:bottom w:val="single" w:sz="4" w:space="0" w:color="auto"/>
              <w:right w:val="single" w:sz="4" w:space="0" w:color="auto"/>
            </w:tcBorders>
          </w:tcPr>
          <w:p w14:paraId="48DC9828" w14:textId="77777777" w:rsidR="00BC4884" w:rsidRPr="00A05CA7" w:rsidRDefault="00BC4884">
            <w:pPr>
              <w:rPr>
                <w:sz w:val="22"/>
                <w:szCs w:val="22"/>
              </w:rPr>
            </w:pPr>
            <w:r w:rsidRPr="00A05CA7">
              <w:rPr>
                <w:sz w:val="22"/>
                <w:szCs w:val="22"/>
              </w:rPr>
              <w:t>Athuga vinnustöður og líkamsbeitingu</w:t>
            </w:r>
            <w:r>
              <w:rPr>
                <w:sz w:val="22"/>
                <w:szCs w:val="22"/>
              </w:rPr>
              <w:t xml:space="preserve"> við vinnu</w:t>
            </w:r>
            <w:r w:rsidRPr="00A05CA7">
              <w:rPr>
                <w:sz w:val="22"/>
                <w:szCs w:val="22"/>
              </w:rPr>
              <w:t xml:space="preserve">. Hafið </w:t>
            </w:r>
            <w:r>
              <w:rPr>
                <w:sz w:val="22"/>
                <w:szCs w:val="22"/>
              </w:rPr>
              <w:t xml:space="preserve">m.a. </w:t>
            </w:r>
            <w:r w:rsidRPr="00A05CA7">
              <w:rPr>
                <w:sz w:val="22"/>
                <w:szCs w:val="22"/>
              </w:rPr>
              <w:t xml:space="preserve">eftirfarandi í huga: </w:t>
            </w:r>
          </w:p>
          <w:p w14:paraId="51C61132" w14:textId="77777777" w:rsidR="00BC4884" w:rsidRPr="00415ADA" w:rsidRDefault="00BC4884" w:rsidP="00415ADA">
            <w:pPr>
              <w:numPr>
                <w:ilvl w:val="0"/>
                <w:numId w:val="25"/>
              </w:numPr>
              <w:rPr>
                <w:sz w:val="22"/>
                <w:szCs w:val="22"/>
              </w:rPr>
            </w:pPr>
            <w:r w:rsidRPr="00415ADA">
              <w:rPr>
                <w:sz w:val="22"/>
                <w:szCs w:val="22"/>
              </w:rPr>
              <w:t>Akstur</w:t>
            </w:r>
          </w:p>
          <w:p w14:paraId="368E7CC3" w14:textId="77777777" w:rsidR="00BC4884" w:rsidRPr="00415ADA" w:rsidRDefault="00BC4884" w:rsidP="00415ADA">
            <w:pPr>
              <w:numPr>
                <w:ilvl w:val="0"/>
                <w:numId w:val="25"/>
              </w:numPr>
              <w:rPr>
                <w:sz w:val="22"/>
                <w:szCs w:val="22"/>
              </w:rPr>
            </w:pPr>
            <w:r w:rsidRPr="00415ADA">
              <w:rPr>
                <w:sz w:val="22"/>
                <w:szCs w:val="22"/>
              </w:rPr>
              <w:t>Lestun og losun í farangursrými</w:t>
            </w:r>
          </w:p>
          <w:p w14:paraId="13551744" w14:textId="77777777" w:rsidR="00BC4884" w:rsidRDefault="00BC4884" w:rsidP="00415ADA">
            <w:pPr>
              <w:numPr>
                <w:ilvl w:val="0"/>
                <w:numId w:val="25"/>
              </w:numPr>
              <w:rPr>
                <w:sz w:val="22"/>
                <w:szCs w:val="22"/>
              </w:rPr>
            </w:pPr>
            <w:r w:rsidRPr="00415ADA">
              <w:rPr>
                <w:sz w:val="22"/>
                <w:szCs w:val="22"/>
              </w:rPr>
              <w:t xml:space="preserve">Aðstoð við </w:t>
            </w:r>
            <w:r w:rsidR="00061D60">
              <w:rPr>
                <w:sz w:val="22"/>
                <w:szCs w:val="22"/>
              </w:rPr>
              <w:t>farþega</w:t>
            </w:r>
            <w:r w:rsidR="00ED04A0">
              <w:rPr>
                <w:sz w:val="22"/>
                <w:szCs w:val="22"/>
              </w:rPr>
              <w:t>, einkum</w:t>
            </w:r>
            <w:r w:rsidR="00061D60">
              <w:rPr>
                <w:sz w:val="22"/>
                <w:szCs w:val="22"/>
              </w:rPr>
              <w:t xml:space="preserve"> </w:t>
            </w:r>
            <w:r w:rsidRPr="00415ADA">
              <w:rPr>
                <w:sz w:val="22"/>
                <w:szCs w:val="22"/>
              </w:rPr>
              <w:t>aldraða/fatlaða</w:t>
            </w:r>
          </w:p>
          <w:p w14:paraId="426A37B0" w14:textId="77777777" w:rsidR="00061D60" w:rsidRPr="00415ADA" w:rsidRDefault="00061D60" w:rsidP="00415ADA">
            <w:pPr>
              <w:numPr>
                <w:ilvl w:val="0"/>
                <w:numId w:val="25"/>
              </w:numPr>
              <w:rPr>
                <w:sz w:val="22"/>
                <w:szCs w:val="22"/>
              </w:rPr>
            </w:pPr>
            <w:r>
              <w:rPr>
                <w:sz w:val="22"/>
                <w:szCs w:val="22"/>
              </w:rPr>
              <w:t>Leiðsögn</w:t>
            </w:r>
          </w:p>
          <w:p w14:paraId="7FE72650" w14:textId="77777777" w:rsidR="00BC4884" w:rsidRPr="00A05CA7" w:rsidRDefault="00BC4884" w:rsidP="00AA3E87">
            <w:pPr>
              <w:spacing w:before="120"/>
              <w:rPr>
                <w:sz w:val="22"/>
                <w:szCs w:val="22"/>
              </w:rPr>
            </w:pPr>
            <w:r w:rsidRPr="00AA3E87">
              <w:rPr>
                <w:sz w:val="22"/>
                <w:szCs w:val="22"/>
                <w:u w:val="single"/>
              </w:rPr>
              <w:t>Viðmið</w:t>
            </w:r>
            <w:r w:rsidRPr="00A05CA7">
              <w:rPr>
                <w:sz w:val="22"/>
                <w:szCs w:val="22"/>
              </w:rPr>
              <w:t xml:space="preserve"> – Beint bak, slakar axlir, handleggir sem næst bol og höfuð aðeins lítillega álútt. </w:t>
            </w:r>
            <w:r>
              <w:rPr>
                <w:sz w:val="22"/>
                <w:szCs w:val="22"/>
              </w:rPr>
              <w:t>Regluleg hlé, hreyfing.</w:t>
            </w:r>
          </w:p>
        </w:tc>
        <w:tc>
          <w:tcPr>
            <w:tcW w:w="1278" w:type="dxa"/>
            <w:tcBorders>
              <w:top w:val="single" w:sz="4" w:space="0" w:color="auto"/>
              <w:left w:val="single" w:sz="4" w:space="0" w:color="auto"/>
              <w:bottom w:val="single" w:sz="4" w:space="0" w:color="auto"/>
              <w:right w:val="single" w:sz="4" w:space="0" w:color="auto"/>
            </w:tcBorders>
          </w:tcPr>
          <w:p w14:paraId="61B5C0EC" w14:textId="77777777" w:rsidR="00BC4884" w:rsidRPr="00A05CA7" w:rsidRDefault="00BC4884">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4B7134D" w14:textId="77777777" w:rsidR="00BC4884" w:rsidRPr="00CE5458" w:rsidRDefault="00BC4884" w:rsidP="00CE5458">
            <w:pPr>
              <w:rPr>
                <w:sz w:val="18"/>
                <w:szCs w:val="18"/>
              </w:rPr>
            </w:pPr>
            <w:r w:rsidRPr="00CE5458">
              <w:rPr>
                <w:sz w:val="18"/>
                <w:szCs w:val="18"/>
              </w:rPr>
              <w:t xml:space="preserve">Rg. 822/2004 </w:t>
            </w:r>
          </w:p>
          <w:p w14:paraId="4E6C2439" w14:textId="77777777" w:rsidR="00BC4884" w:rsidRPr="00CE5458" w:rsidRDefault="00BC4884" w:rsidP="00CE5458">
            <w:pPr>
              <w:rPr>
                <w:sz w:val="18"/>
                <w:szCs w:val="18"/>
              </w:rPr>
            </w:pPr>
            <w:r w:rsidRPr="00CE5458">
              <w:rPr>
                <w:sz w:val="18"/>
                <w:szCs w:val="18"/>
              </w:rPr>
              <w:t>8. gr.</w:t>
            </w:r>
          </w:p>
          <w:p w14:paraId="25B681D7" w14:textId="77777777" w:rsidR="00BC4884" w:rsidRPr="00CE5458" w:rsidRDefault="00BC4884" w:rsidP="00CE5458">
            <w:pPr>
              <w:rPr>
                <w:sz w:val="18"/>
                <w:szCs w:val="18"/>
              </w:rPr>
            </w:pPr>
            <w:r w:rsidRPr="00CE5458">
              <w:rPr>
                <w:sz w:val="18"/>
                <w:szCs w:val="18"/>
              </w:rPr>
              <w:t>R. 499/1994</w:t>
            </w:r>
          </w:p>
        </w:tc>
      </w:tr>
      <w:tr w:rsidR="00A36AB8" w:rsidRPr="00A05CA7" w14:paraId="7FA11F77"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3FA7D93D" w14:textId="77777777" w:rsidR="00A36AB8" w:rsidRPr="00A36AB8" w:rsidRDefault="00A36AB8">
            <w:pPr>
              <w:pStyle w:val="Heading8"/>
              <w:rPr>
                <w:rFonts w:ascii="Times New Roman" w:hAnsi="Times New Roman"/>
                <w:i w:val="0"/>
                <w:sz w:val="22"/>
                <w:szCs w:val="22"/>
              </w:rPr>
            </w:pPr>
            <w:r w:rsidRPr="00A36AB8">
              <w:rPr>
                <w:i w:val="0"/>
                <w:sz w:val="22"/>
                <w:szCs w:val="22"/>
              </w:rPr>
              <w:t>2. Vinnuaðstaða við verkstöðvar</w:t>
            </w:r>
          </w:p>
        </w:tc>
        <w:tc>
          <w:tcPr>
            <w:tcW w:w="5951" w:type="dxa"/>
            <w:gridSpan w:val="2"/>
            <w:tcBorders>
              <w:top w:val="single" w:sz="4" w:space="0" w:color="auto"/>
              <w:left w:val="single" w:sz="4" w:space="0" w:color="auto"/>
              <w:bottom w:val="single" w:sz="4" w:space="0" w:color="auto"/>
              <w:right w:val="single" w:sz="4" w:space="0" w:color="auto"/>
            </w:tcBorders>
          </w:tcPr>
          <w:p w14:paraId="2545CF7B" w14:textId="77777777" w:rsidR="00A36AB8" w:rsidRDefault="00A36AB8" w:rsidP="00AB57E6">
            <w:pPr>
              <w:spacing w:after="120"/>
              <w:rPr>
                <w:sz w:val="22"/>
                <w:szCs w:val="22"/>
              </w:rPr>
            </w:pPr>
            <w:r w:rsidRPr="00AA3E87">
              <w:rPr>
                <w:sz w:val="22"/>
                <w:szCs w:val="22"/>
              </w:rPr>
              <w:t xml:space="preserve">Nægt rými, verkefni í þægilegri vinnuhæð og seilingarfjarlægð. </w:t>
            </w:r>
            <w:r>
              <w:rPr>
                <w:sz w:val="22"/>
                <w:szCs w:val="22"/>
              </w:rPr>
              <w:t>Undirlag stöðugt, þægilegt og laust við hálku.</w:t>
            </w:r>
          </w:p>
          <w:p w14:paraId="02355EC1" w14:textId="77777777" w:rsidR="00A36AB8" w:rsidRPr="00201F5D" w:rsidRDefault="00A36AB8" w:rsidP="00AB57E6">
            <w:pPr>
              <w:rPr>
                <w:sz w:val="22"/>
                <w:szCs w:val="22"/>
                <w:u w:val="single"/>
              </w:rPr>
            </w:pPr>
            <w:r w:rsidRPr="00201F5D">
              <w:rPr>
                <w:sz w:val="22"/>
                <w:szCs w:val="22"/>
                <w:u w:val="single"/>
              </w:rPr>
              <w:t>Bílstjórasæti og búnaður:</w:t>
            </w:r>
          </w:p>
          <w:p w14:paraId="5480C703" w14:textId="77777777" w:rsidR="00A36AB8" w:rsidRPr="001E6403" w:rsidRDefault="00A36AB8" w:rsidP="00AB57E6">
            <w:pPr>
              <w:numPr>
                <w:ilvl w:val="0"/>
                <w:numId w:val="24"/>
              </w:numPr>
              <w:rPr>
                <w:sz w:val="22"/>
                <w:szCs w:val="22"/>
              </w:rPr>
            </w:pPr>
            <w:r w:rsidRPr="001E6403">
              <w:rPr>
                <w:sz w:val="22"/>
                <w:szCs w:val="22"/>
              </w:rPr>
              <w:t xml:space="preserve">Sæti </w:t>
            </w:r>
            <w:r>
              <w:rPr>
                <w:sz w:val="22"/>
                <w:szCs w:val="22"/>
              </w:rPr>
              <w:t>bifreiða</w:t>
            </w:r>
            <w:r w:rsidRPr="001E6403">
              <w:rPr>
                <w:sz w:val="22"/>
                <w:szCs w:val="22"/>
              </w:rPr>
              <w:t>stjóra tryggilega fest</w:t>
            </w:r>
          </w:p>
          <w:p w14:paraId="6B5FA112" w14:textId="77777777" w:rsidR="00A36AB8" w:rsidRPr="009760C2" w:rsidRDefault="00A36AB8" w:rsidP="00AB57E6">
            <w:pPr>
              <w:numPr>
                <w:ilvl w:val="0"/>
                <w:numId w:val="24"/>
              </w:numPr>
              <w:rPr>
                <w:sz w:val="22"/>
                <w:szCs w:val="22"/>
              </w:rPr>
            </w:pPr>
            <w:r w:rsidRPr="00A05CA7">
              <w:rPr>
                <w:sz w:val="22"/>
                <w:szCs w:val="22"/>
              </w:rPr>
              <w:t>Stilling á bílstjórasæti; seta og bak, halli</w:t>
            </w:r>
            <w:r w:rsidRPr="00A05CA7">
              <w:rPr>
                <w:b/>
                <w:color w:val="FF0000"/>
                <w:sz w:val="22"/>
                <w:szCs w:val="22"/>
              </w:rPr>
              <w:t xml:space="preserve"> </w:t>
            </w:r>
            <w:r w:rsidRPr="00A05CA7">
              <w:rPr>
                <w:sz w:val="22"/>
                <w:szCs w:val="22"/>
              </w:rPr>
              <w:t xml:space="preserve">og hæð, </w:t>
            </w:r>
            <w:r>
              <w:rPr>
                <w:sz w:val="22"/>
                <w:szCs w:val="22"/>
              </w:rPr>
              <w:t xml:space="preserve">sérstök </w:t>
            </w:r>
            <w:r w:rsidRPr="001E6403">
              <w:rPr>
                <w:sz w:val="22"/>
                <w:szCs w:val="22"/>
              </w:rPr>
              <w:t>stilling í stólbaki fyrir mjóhrygg</w:t>
            </w:r>
            <w:r>
              <w:rPr>
                <w:sz w:val="22"/>
                <w:szCs w:val="22"/>
              </w:rPr>
              <w:t>,</w:t>
            </w:r>
            <w:r w:rsidRPr="001E6403">
              <w:rPr>
                <w:sz w:val="22"/>
                <w:szCs w:val="22"/>
              </w:rPr>
              <w:t xml:space="preserve"> stillanlegir armpúðar,</w:t>
            </w:r>
            <w:r w:rsidRPr="00A05CA7">
              <w:rPr>
                <w:sz w:val="22"/>
                <w:szCs w:val="22"/>
              </w:rPr>
              <w:t xml:space="preserve"> </w:t>
            </w:r>
            <w:r w:rsidRPr="001E6403">
              <w:rPr>
                <w:sz w:val="22"/>
                <w:szCs w:val="22"/>
              </w:rPr>
              <w:t>þyngdarstilling fyrir ökumann,.</w:t>
            </w:r>
            <w:r w:rsidRPr="00A05CA7">
              <w:rPr>
                <w:sz w:val="22"/>
                <w:szCs w:val="22"/>
              </w:rPr>
              <w:t xml:space="preserve"> </w:t>
            </w:r>
            <w:r>
              <w:rPr>
                <w:sz w:val="22"/>
                <w:szCs w:val="22"/>
              </w:rPr>
              <w:t>s</w:t>
            </w:r>
            <w:r w:rsidRPr="00A05CA7">
              <w:rPr>
                <w:sz w:val="22"/>
                <w:szCs w:val="22"/>
              </w:rPr>
              <w:t>tillanlegur s</w:t>
            </w:r>
            <w:r>
              <w:rPr>
                <w:sz w:val="22"/>
                <w:szCs w:val="22"/>
              </w:rPr>
              <w:t>núningur á sæti</w:t>
            </w:r>
          </w:p>
          <w:p w14:paraId="4EB31E5C" w14:textId="77777777" w:rsidR="00A36AB8" w:rsidRPr="001E6403" w:rsidRDefault="00A36AB8" w:rsidP="00AB57E6">
            <w:pPr>
              <w:numPr>
                <w:ilvl w:val="0"/>
                <w:numId w:val="24"/>
              </w:numPr>
              <w:rPr>
                <w:sz w:val="22"/>
                <w:szCs w:val="22"/>
              </w:rPr>
            </w:pPr>
            <w:r>
              <w:rPr>
                <w:sz w:val="22"/>
                <w:szCs w:val="22"/>
              </w:rPr>
              <w:t>Hiti í bílstjórasæti</w:t>
            </w:r>
          </w:p>
          <w:p w14:paraId="48A07BC6" w14:textId="77777777" w:rsidR="00A36AB8" w:rsidRPr="00AA3E87" w:rsidRDefault="00A36AB8" w:rsidP="00AB57E6">
            <w:pPr>
              <w:numPr>
                <w:ilvl w:val="0"/>
                <w:numId w:val="24"/>
              </w:numPr>
              <w:rPr>
                <w:sz w:val="22"/>
                <w:szCs w:val="22"/>
              </w:rPr>
            </w:pPr>
            <w:r w:rsidRPr="00AA3E87">
              <w:rPr>
                <w:sz w:val="22"/>
                <w:szCs w:val="22"/>
              </w:rPr>
              <w:t>Hæðar- og gráðustilling á stýri</w:t>
            </w:r>
          </w:p>
          <w:p w14:paraId="4FB9384A" w14:textId="77777777" w:rsidR="00A36AB8" w:rsidRDefault="00A36AB8" w:rsidP="00AB57E6">
            <w:pPr>
              <w:numPr>
                <w:ilvl w:val="0"/>
                <w:numId w:val="24"/>
              </w:numPr>
              <w:rPr>
                <w:sz w:val="22"/>
                <w:szCs w:val="22"/>
              </w:rPr>
            </w:pPr>
            <w:r>
              <w:rPr>
                <w:sz w:val="22"/>
                <w:szCs w:val="22"/>
              </w:rPr>
              <w:t>Gott útsýni, r</w:t>
            </w:r>
            <w:r w:rsidRPr="00A05CA7">
              <w:rPr>
                <w:sz w:val="22"/>
                <w:szCs w:val="22"/>
              </w:rPr>
              <w:t xml:space="preserve">étt stilling </w:t>
            </w:r>
            <w:r>
              <w:rPr>
                <w:sz w:val="22"/>
                <w:szCs w:val="22"/>
              </w:rPr>
              <w:t>hjálpartækja s.s. spegla o.þ.h.</w:t>
            </w:r>
          </w:p>
          <w:p w14:paraId="0FB1552A" w14:textId="77777777" w:rsidR="00A36AB8" w:rsidRDefault="00A36AB8" w:rsidP="00AB57E6">
            <w:pPr>
              <w:numPr>
                <w:ilvl w:val="0"/>
                <w:numId w:val="24"/>
              </w:numPr>
              <w:rPr>
                <w:sz w:val="22"/>
                <w:szCs w:val="22"/>
              </w:rPr>
            </w:pPr>
            <w:r>
              <w:rPr>
                <w:sz w:val="22"/>
                <w:szCs w:val="22"/>
              </w:rPr>
              <w:t>Þægileg s</w:t>
            </w:r>
            <w:r w:rsidRPr="00A05CA7">
              <w:rPr>
                <w:sz w:val="22"/>
                <w:szCs w:val="22"/>
              </w:rPr>
              <w:t>taðsetning tækja</w:t>
            </w:r>
            <w:r>
              <w:rPr>
                <w:sz w:val="22"/>
                <w:szCs w:val="22"/>
              </w:rPr>
              <w:t>, t.d.</w:t>
            </w:r>
            <w:r w:rsidRPr="00A05CA7">
              <w:rPr>
                <w:sz w:val="22"/>
                <w:szCs w:val="22"/>
              </w:rPr>
              <w:t xml:space="preserve"> </w:t>
            </w:r>
            <w:r>
              <w:rPr>
                <w:sz w:val="22"/>
                <w:szCs w:val="22"/>
              </w:rPr>
              <w:t>fjarskiptabúnaðar</w:t>
            </w:r>
            <w:r w:rsidRPr="00A05CA7">
              <w:rPr>
                <w:sz w:val="22"/>
                <w:szCs w:val="22"/>
              </w:rPr>
              <w:t xml:space="preserve"> og skiptimiðavéla</w:t>
            </w:r>
          </w:p>
          <w:p w14:paraId="211CDD6A" w14:textId="77777777" w:rsidR="00A36AB8" w:rsidRDefault="00A36AB8" w:rsidP="00AB57E6">
            <w:pPr>
              <w:numPr>
                <w:ilvl w:val="0"/>
                <w:numId w:val="24"/>
              </w:numPr>
              <w:rPr>
                <w:sz w:val="22"/>
                <w:szCs w:val="22"/>
              </w:rPr>
            </w:pPr>
            <w:r w:rsidRPr="00153DF0">
              <w:rPr>
                <w:sz w:val="22"/>
                <w:szCs w:val="22"/>
              </w:rPr>
              <w:t xml:space="preserve">Eru </w:t>
            </w:r>
            <w:r>
              <w:rPr>
                <w:sz w:val="22"/>
                <w:szCs w:val="22"/>
              </w:rPr>
              <w:t>verkfæri og tæki</w:t>
            </w:r>
            <w:r w:rsidRPr="00153DF0">
              <w:rPr>
                <w:sz w:val="22"/>
                <w:szCs w:val="22"/>
              </w:rPr>
              <w:t xml:space="preserve"> s.s. tjakkar, í góðu ástandi og </w:t>
            </w:r>
            <w:r>
              <w:rPr>
                <w:sz w:val="22"/>
                <w:szCs w:val="22"/>
              </w:rPr>
              <w:t>í góðu ástandi</w:t>
            </w:r>
            <w:r w:rsidRPr="00153DF0">
              <w:rPr>
                <w:sz w:val="22"/>
                <w:szCs w:val="22"/>
              </w:rPr>
              <w:t>, svo ekki skapist óheppilegt álag á starfsmann?</w:t>
            </w:r>
          </w:p>
          <w:p w14:paraId="6B66E4FA" w14:textId="77777777" w:rsidR="00A36AB8" w:rsidRDefault="00A36AB8" w:rsidP="00AB57E6">
            <w:pPr>
              <w:numPr>
                <w:ilvl w:val="0"/>
                <w:numId w:val="24"/>
              </w:numPr>
              <w:rPr>
                <w:sz w:val="22"/>
                <w:szCs w:val="22"/>
              </w:rPr>
            </w:pPr>
            <w:r w:rsidRPr="00A05CA7">
              <w:rPr>
                <w:sz w:val="22"/>
                <w:szCs w:val="22"/>
              </w:rPr>
              <w:t>Er unnið í sömu vinnustellingunni í langan tíma í senn?</w:t>
            </w:r>
          </w:p>
          <w:p w14:paraId="656B30DF" w14:textId="77777777" w:rsidR="00A36AB8" w:rsidRPr="0063164D" w:rsidRDefault="00A36AB8" w:rsidP="00AB57E6">
            <w:pPr>
              <w:rPr>
                <w:sz w:val="22"/>
                <w:szCs w:val="22"/>
                <w:u w:val="single"/>
              </w:rPr>
            </w:pPr>
            <w:r w:rsidRPr="0063164D">
              <w:rPr>
                <w:sz w:val="22"/>
                <w:szCs w:val="22"/>
                <w:u w:val="single"/>
              </w:rPr>
              <w:t>Leiðsögumannasæti og aðstaða:</w:t>
            </w:r>
          </w:p>
          <w:p w14:paraId="5C3EC422" w14:textId="77777777" w:rsidR="00A36AB8" w:rsidRPr="001E6403" w:rsidRDefault="00A36AB8" w:rsidP="00AB57E6">
            <w:pPr>
              <w:numPr>
                <w:ilvl w:val="0"/>
                <w:numId w:val="24"/>
              </w:numPr>
              <w:rPr>
                <w:sz w:val="22"/>
                <w:szCs w:val="22"/>
              </w:rPr>
            </w:pPr>
            <w:r w:rsidRPr="001E6403">
              <w:rPr>
                <w:sz w:val="22"/>
                <w:szCs w:val="22"/>
              </w:rPr>
              <w:t xml:space="preserve">Sæti </w:t>
            </w:r>
            <w:r>
              <w:rPr>
                <w:sz w:val="22"/>
                <w:szCs w:val="22"/>
              </w:rPr>
              <w:t>leiðsögumanns</w:t>
            </w:r>
            <w:r w:rsidRPr="001E6403">
              <w:rPr>
                <w:sz w:val="22"/>
                <w:szCs w:val="22"/>
              </w:rPr>
              <w:t xml:space="preserve"> tryggilega fest</w:t>
            </w:r>
          </w:p>
          <w:p w14:paraId="6EF7467B" w14:textId="77777777" w:rsidR="00A36AB8" w:rsidRDefault="00A36AB8" w:rsidP="00AB57E6">
            <w:pPr>
              <w:numPr>
                <w:ilvl w:val="0"/>
                <w:numId w:val="24"/>
              </w:numPr>
              <w:rPr>
                <w:sz w:val="22"/>
                <w:szCs w:val="22"/>
              </w:rPr>
            </w:pPr>
            <w:r>
              <w:rPr>
                <w:sz w:val="22"/>
                <w:szCs w:val="22"/>
              </w:rPr>
              <w:t xml:space="preserve">Stilling á </w:t>
            </w:r>
            <w:r w:rsidRPr="00A05CA7">
              <w:rPr>
                <w:sz w:val="22"/>
                <w:szCs w:val="22"/>
              </w:rPr>
              <w:t>sæti; seta og bak, halli</w:t>
            </w:r>
            <w:r w:rsidRPr="00A05CA7">
              <w:rPr>
                <w:b/>
                <w:color w:val="FF0000"/>
                <w:sz w:val="22"/>
                <w:szCs w:val="22"/>
              </w:rPr>
              <w:t xml:space="preserve"> </w:t>
            </w:r>
            <w:r w:rsidRPr="00A05CA7">
              <w:rPr>
                <w:sz w:val="22"/>
                <w:szCs w:val="22"/>
              </w:rPr>
              <w:t xml:space="preserve">og hæð, </w:t>
            </w:r>
            <w:r w:rsidRPr="001E6403">
              <w:rPr>
                <w:sz w:val="22"/>
                <w:szCs w:val="22"/>
              </w:rPr>
              <w:t>stillanlegir armpúðar</w:t>
            </w:r>
            <w:r w:rsidRPr="00A05CA7">
              <w:rPr>
                <w:sz w:val="22"/>
                <w:szCs w:val="22"/>
              </w:rPr>
              <w:t xml:space="preserve"> </w:t>
            </w:r>
          </w:p>
          <w:p w14:paraId="1F57DFBC" w14:textId="77777777" w:rsidR="00A36AB8" w:rsidRPr="009760C2" w:rsidRDefault="00A36AB8" w:rsidP="00AB57E6">
            <w:pPr>
              <w:numPr>
                <w:ilvl w:val="0"/>
                <w:numId w:val="24"/>
              </w:numPr>
              <w:rPr>
                <w:sz w:val="22"/>
                <w:szCs w:val="22"/>
              </w:rPr>
            </w:pPr>
            <w:r>
              <w:rPr>
                <w:sz w:val="22"/>
                <w:szCs w:val="22"/>
              </w:rPr>
              <w:t>Nægilegt rými fyrir fætur</w:t>
            </w:r>
          </w:p>
          <w:p w14:paraId="092EFD4D" w14:textId="77777777" w:rsidR="00A36AB8" w:rsidRDefault="00A36AB8" w:rsidP="00AB57E6">
            <w:pPr>
              <w:numPr>
                <w:ilvl w:val="0"/>
                <w:numId w:val="24"/>
              </w:numPr>
              <w:rPr>
                <w:sz w:val="22"/>
                <w:szCs w:val="22"/>
              </w:rPr>
            </w:pPr>
            <w:r>
              <w:rPr>
                <w:sz w:val="22"/>
                <w:szCs w:val="22"/>
              </w:rPr>
              <w:t>Gott útsýni</w:t>
            </w:r>
          </w:p>
          <w:p w14:paraId="6AB829D1" w14:textId="77777777" w:rsidR="00A36AB8" w:rsidRDefault="00A36AB8" w:rsidP="00AB57E6">
            <w:pPr>
              <w:numPr>
                <w:ilvl w:val="0"/>
                <w:numId w:val="24"/>
              </w:numPr>
              <w:rPr>
                <w:sz w:val="22"/>
                <w:szCs w:val="22"/>
              </w:rPr>
            </w:pPr>
            <w:r>
              <w:rPr>
                <w:sz w:val="22"/>
                <w:szCs w:val="22"/>
              </w:rPr>
              <w:t>Handfrjáls samskiptabúnaður</w:t>
            </w:r>
          </w:p>
          <w:p w14:paraId="362935A1" w14:textId="77777777" w:rsidR="00A36AB8" w:rsidRPr="00A05CA7" w:rsidRDefault="00A36AB8" w:rsidP="0063164D">
            <w:pPr>
              <w:numPr>
                <w:ilvl w:val="0"/>
                <w:numId w:val="24"/>
              </w:numPr>
              <w:rPr>
                <w:sz w:val="22"/>
                <w:szCs w:val="22"/>
              </w:rPr>
            </w:pPr>
            <w:r>
              <w:rPr>
                <w:sz w:val="22"/>
                <w:szCs w:val="22"/>
              </w:rPr>
              <w:t>Gott vinnurými og fráleggspláss</w:t>
            </w:r>
            <w:r w:rsidRPr="00A05CA7">
              <w:rPr>
                <w:sz w:val="22"/>
                <w:szCs w:val="22"/>
              </w:rPr>
              <w:t xml:space="preserve"> </w:t>
            </w:r>
            <w:r>
              <w:rPr>
                <w:sz w:val="22"/>
                <w:szCs w:val="22"/>
              </w:rPr>
              <w:t>fyrir búnað og gögn</w:t>
            </w:r>
          </w:p>
        </w:tc>
        <w:tc>
          <w:tcPr>
            <w:tcW w:w="1278" w:type="dxa"/>
            <w:tcBorders>
              <w:top w:val="single" w:sz="4" w:space="0" w:color="auto"/>
              <w:left w:val="single" w:sz="4" w:space="0" w:color="auto"/>
              <w:bottom w:val="single" w:sz="4" w:space="0" w:color="auto"/>
              <w:right w:val="single" w:sz="4" w:space="0" w:color="auto"/>
            </w:tcBorders>
          </w:tcPr>
          <w:p w14:paraId="65FB413F" w14:textId="77777777" w:rsidR="00A36AB8" w:rsidRPr="00A05CA7" w:rsidRDefault="00A36AB8">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7302ECF8" w14:textId="77777777" w:rsidR="00A36AB8" w:rsidRPr="00E050D2" w:rsidRDefault="00A36AB8" w:rsidP="00AB57E6">
            <w:pPr>
              <w:rPr>
                <w:sz w:val="18"/>
                <w:szCs w:val="18"/>
              </w:rPr>
            </w:pPr>
            <w:r w:rsidRPr="00E050D2">
              <w:rPr>
                <w:sz w:val="18"/>
                <w:szCs w:val="18"/>
              </w:rPr>
              <w:t>Rg-822/2004</w:t>
            </w:r>
          </w:p>
          <w:p w14:paraId="5249D330" w14:textId="77777777" w:rsidR="00A36AB8" w:rsidRPr="00E050D2" w:rsidRDefault="00A36AB8" w:rsidP="00AB57E6">
            <w:pPr>
              <w:rPr>
                <w:sz w:val="18"/>
                <w:szCs w:val="18"/>
              </w:rPr>
            </w:pPr>
            <w:r w:rsidRPr="00E050D2">
              <w:rPr>
                <w:sz w:val="18"/>
                <w:szCs w:val="18"/>
              </w:rPr>
              <w:t>R-499/1994</w:t>
            </w:r>
          </w:p>
          <w:p w14:paraId="7537C442" w14:textId="77777777" w:rsidR="00A36AB8" w:rsidRPr="00E050D2" w:rsidRDefault="00A36AB8" w:rsidP="00AB57E6">
            <w:pPr>
              <w:rPr>
                <w:sz w:val="18"/>
                <w:szCs w:val="18"/>
              </w:rPr>
            </w:pPr>
          </w:p>
          <w:p w14:paraId="7771006C" w14:textId="77777777" w:rsidR="00A36AB8" w:rsidRPr="00E050D2" w:rsidRDefault="00A36AB8" w:rsidP="00AB57E6">
            <w:pPr>
              <w:rPr>
                <w:sz w:val="18"/>
                <w:szCs w:val="18"/>
              </w:rPr>
            </w:pPr>
            <w:r w:rsidRPr="00E050D2">
              <w:rPr>
                <w:sz w:val="18"/>
                <w:szCs w:val="18"/>
              </w:rPr>
              <w:t>FL-18/2005</w:t>
            </w:r>
          </w:p>
          <w:p w14:paraId="452A3787" w14:textId="77777777" w:rsidR="00A36AB8" w:rsidRPr="00CE5458" w:rsidRDefault="00A36AB8" w:rsidP="00CE5458">
            <w:pPr>
              <w:rPr>
                <w:sz w:val="18"/>
                <w:szCs w:val="18"/>
              </w:rPr>
            </w:pPr>
            <w:r w:rsidRPr="00E050D2">
              <w:rPr>
                <w:sz w:val="18"/>
                <w:szCs w:val="18"/>
              </w:rPr>
              <w:t>FL-10/1989</w:t>
            </w:r>
          </w:p>
        </w:tc>
      </w:tr>
    </w:tbl>
    <w:p w14:paraId="634107DF" w14:textId="77777777" w:rsidR="00061D60" w:rsidRDefault="00061D60"/>
    <w:p w14:paraId="50D7E8BA" w14:textId="77777777" w:rsidR="00061D60" w:rsidRDefault="00061D60"/>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1"/>
        <w:gridCol w:w="1278"/>
        <w:gridCol w:w="1276"/>
      </w:tblGrid>
      <w:tr w:rsidR="00BC4884" w:rsidRPr="00A05CA7" w14:paraId="36963EC4"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060804EF" w14:textId="77777777" w:rsidR="00BC4884" w:rsidRPr="00A05CA7" w:rsidRDefault="00BC4884" w:rsidP="00957AF6">
            <w:pPr>
              <w:pStyle w:val="Heading8"/>
              <w:rPr>
                <w:rFonts w:ascii="Times New Roman" w:hAnsi="Times New Roman"/>
                <w:i w:val="0"/>
                <w:sz w:val="22"/>
                <w:szCs w:val="22"/>
              </w:rPr>
            </w:pPr>
            <w:r>
              <w:rPr>
                <w:rFonts w:ascii="Times New Roman" w:hAnsi="Times New Roman"/>
                <w:i w:val="0"/>
                <w:sz w:val="22"/>
                <w:szCs w:val="22"/>
              </w:rPr>
              <w:lastRenderedPageBreak/>
              <w:t>3</w:t>
            </w:r>
            <w:r w:rsidRPr="00A05CA7">
              <w:rPr>
                <w:rFonts w:ascii="Times New Roman" w:hAnsi="Times New Roman"/>
                <w:i w:val="0"/>
                <w:sz w:val="22"/>
                <w:szCs w:val="22"/>
              </w:rPr>
              <w:t>. Utanaðkomandi           áhrifavaldar</w:t>
            </w:r>
          </w:p>
        </w:tc>
        <w:tc>
          <w:tcPr>
            <w:tcW w:w="5951" w:type="dxa"/>
            <w:tcBorders>
              <w:top w:val="single" w:sz="4" w:space="0" w:color="auto"/>
              <w:left w:val="single" w:sz="4" w:space="0" w:color="auto"/>
              <w:bottom w:val="single" w:sz="4" w:space="0" w:color="auto"/>
              <w:right w:val="single" w:sz="4" w:space="0" w:color="auto"/>
            </w:tcBorders>
          </w:tcPr>
          <w:p w14:paraId="7CB204BC" w14:textId="77777777" w:rsidR="00BC4884" w:rsidRPr="00A05CA7" w:rsidRDefault="00BC4884" w:rsidP="00957AF6">
            <w:pPr>
              <w:pStyle w:val="Header"/>
              <w:tabs>
                <w:tab w:val="clear" w:pos="4153"/>
                <w:tab w:val="clear" w:pos="8306"/>
              </w:tabs>
              <w:rPr>
                <w:sz w:val="22"/>
                <w:szCs w:val="22"/>
                <w:lang w:val="is-IS"/>
              </w:rPr>
            </w:pPr>
            <w:r w:rsidRPr="00A05CA7">
              <w:rPr>
                <w:sz w:val="22"/>
                <w:szCs w:val="22"/>
                <w:lang w:val="is-IS"/>
              </w:rPr>
              <w:t>Skoða þarf sérstaklega áhrif hraðahindrana á störf bifreiðastjóra</w:t>
            </w:r>
            <w:r w:rsidR="00061D60">
              <w:rPr>
                <w:sz w:val="22"/>
                <w:szCs w:val="22"/>
                <w:lang w:val="is-IS"/>
              </w:rPr>
              <w:t xml:space="preserve"> og leiðsögumanns</w:t>
            </w:r>
            <w:r w:rsidRPr="00A05CA7">
              <w:rPr>
                <w:sz w:val="22"/>
                <w:szCs w:val="22"/>
                <w:lang w:val="is-IS"/>
              </w:rPr>
              <w:t xml:space="preserve">. </w:t>
            </w:r>
            <w:r w:rsidR="003B1C33">
              <w:rPr>
                <w:sz w:val="22"/>
                <w:szCs w:val="22"/>
                <w:lang w:val="is-IS"/>
              </w:rPr>
              <w:t>Mismunandi t</w:t>
            </w:r>
            <w:r w:rsidR="00247B87">
              <w:rPr>
                <w:sz w:val="22"/>
                <w:szCs w:val="22"/>
                <w:lang w:val="is-IS"/>
              </w:rPr>
              <w:t xml:space="preserve">egundir valda mismiklu </w:t>
            </w:r>
            <w:r w:rsidR="003B1C33">
              <w:rPr>
                <w:sz w:val="22"/>
                <w:szCs w:val="22"/>
                <w:lang w:val="is-IS"/>
              </w:rPr>
              <w:t xml:space="preserve">álagi á stoðkerfi. </w:t>
            </w:r>
            <w:r w:rsidRPr="00A05CA7">
              <w:rPr>
                <w:sz w:val="22"/>
                <w:szCs w:val="22"/>
                <w:lang w:val="is-IS"/>
              </w:rPr>
              <w:t xml:space="preserve"> </w:t>
            </w:r>
          </w:p>
        </w:tc>
        <w:tc>
          <w:tcPr>
            <w:tcW w:w="1278" w:type="dxa"/>
            <w:tcBorders>
              <w:top w:val="single" w:sz="4" w:space="0" w:color="auto"/>
              <w:left w:val="single" w:sz="4" w:space="0" w:color="auto"/>
              <w:bottom w:val="single" w:sz="4" w:space="0" w:color="auto"/>
              <w:right w:val="single" w:sz="4" w:space="0" w:color="auto"/>
            </w:tcBorders>
          </w:tcPr>
          <w:p w14:paraId="546C9E2D" w14:textId="77777777" w:rsidR="00BC4884" w:rsidRPr="00A05CA7" w:rsidRDefault="00BC4884" w:rsidP="00957AF6">
            <w:pPr>
              <w:pStyle w:val="Footer"/>
              <w:tabs>
                <w:tab w:val="clear" w:pos="4153"/>
                <w:tab w:val="clear" w:pos="8306"/>
              </w:tabs>
              <w:rPr>
                <w:sz w:val="22"/>
                <w:szCs w:val="22"/>
              </w:rPr>
            </w:pPr>
          </w:p>
        </w:tc>
        <w:tc>
          <w:tcPr>
            <w:tcW w:w="1276" w:type="dxa"/>
            <w:tcBorders>
              <w:top w:val="single" w:sz="4" w:space="0" w:color="auto"/>
              <w:left w:val="single" w:sz="4" w:space="0" w:color="auto"/>
              <w:bottom w:val="single" w:sz="4" w:space="0" w:color="auto"/>
            </w:tcBorders>
            <w:shd w:val="clear" w:color="auto" w:fill="FFFFFF"/>
          </w:tcPr>
          <w:p w14:paraId="65FD042E" w14:textId="77777777" w:rsidR="00BC4884" w:rsidRPr="00E050D2" w:rsidRDefault="0064336C" w:rsidP="00957AF6">
            <w:pPr>
              <w:rPr>
                <w:sz w:val="18"/>
                <w:szCs w:val="18"/>
              </w:rPr>
            </w:pPr>
            <w:r>
              <w:rPr>
                <w:sz w:val="18"/>
                <w:szCs w:val="18"/>
              </w:rPr>
              <w:t>Lb-</w:t>
            </w:r>
            <w:r w:rsidR="004F1D9E">
              <w:rPr>
                <w:sz w:val="18"/>
                <w:szCs w:val="18"/>
              </w:rPr>
              <w:t>Umferðar</w:t>
            </w:r>
            <w:r>
              <w:rPr>
                <w:sz w:val="18"/>
                <w:szCs w:val="18"/>
              </w:rPr>
              <w:t>-</w:t>
            </w:r>
            <w:r w:rsidR="004F1D9E">
              <w:rPr>
                <w:sz w:val="18"/>
                <w:szCs w:val="18"/>
              </w:rPr>
              <w:t>stofu</w:t>
            </w:r>
            <w:r>
              <w:rPr>
                <w:sz w:val="18"/>
                <w:szCs w:val="18"/>
              </w:rPr>
              <w:t>, m</w:t>
            </w:r>
            <w:r w:rsidR="004F1D9E">
              <w:rPr>
                <w:sz w:val="18"/>
                <w:szCs w:val="18"/>
              </w:rPr>
              <w:t>aí 2011</w:t>
            </w:r>
          </w:p>
        </w:tc>
      </w:tr>
      <w:tr w:rsidR="00BC4884" w:rsidRPr="00A05CA7" w14:paraId="533AED04"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3CF2A7D1" w14:textId="77777777" w:rsidR="00BC4884" w:rsidRPr="00A05CA7" w:rsidRDefault="00BC4884">
            <w:pPr>
              <w:pStyle w:val="Heading8"/>
              <w:rPr>
                <w:rFonts w:ascii="Times New Roman" w:hAnsi="Times New Roman"/>
                <w:i w:val="0"/>
                <w:sz w:val="22"/>
                <w:szCs w:val="22"/>
              </w:rPr>
            </w:pPr>
            <w:r>
              <w:rPr>
                <w:rFonts w:ascii="Times New Roman" w:hAnsi="Times New Roman"/>
                <w:i w:val="0"/>
                <w:sz w:val="22"/>
                <w:szCs w:val="22"/>
              </w:rPr>
              <w:t>4. Þungar byrðar</w:t>
            </w:r>
          </w:p>
        </w:tc>
        <w:tc>
          <w:tcPr>
            <w:tcW w:w="5951" w:type="dxa"/>
            <w:tcBorders>
              <w:top w:val="single" w:sz="4" w:space="0" w:color="auto"/>
              <w:left w:val="single" w:sz="4" w:space="0" w:color="auto"/>
              <w:bottom w:val="single" w:sz="4" w:space="0" w:color="auto"/>
              <w:right w:val="single" w:sz="4" w:space="0" w:color="auto"/>
            </w:tcBorders>
          </w:tcPr>
          <w:p w14:paraId="441CC2C2" w14:textId="77777777" w:rsidR="00BC4884" w:rsidRPr="00501FC4" w:rsidRDefault="00BC4884" w:rsidP="00501FC4">
            <w:pPr>
              <w:pStyle w:val="Header"/>
              <w:tabs>
                <w:tab w:val="clear" w:pos="4153"/>
                <w:tab w:val="clear" w:pos="8306"/>
              </w:tabs>
              <w:rPr>
                <w:sz w:val="22"/>
                <w:szCs w:val="22"/>
                <w:lang w:val="is-IS"/>
              </w:rPr>
            </w:pPr>
            <w:r w:rsidRPr="00501FC4">
              <w:rPr>
                <w:sz w:val="22"/>
                <w:szCs w:val="22"/>
                <w:lang w:val="is-IS"/>
              </w:rPr>
              <w:t xml:space="preserve">Athuga líkamsbeitingu þegar verið er að lyfta, bera, draga og ýta t.d. </w:t>
            </w:r>
            <w:r>
              <w:rPr>
                <w:sz w:val="22"/>
                <w:szCs w:val="22"/>
                <w:lang w:val="is-IS"/>
              </w:rPr>
              <w:t>vegna lestunar farangurs eða aðstoðar við farþega</w:t>
            </w:r>
            <w:r w:rsidRPr="00501FC4">
              <w:rPr>
                <w:sz w:val="22"/>
                <w:szCs w:val="22"/>
                <w:lang w:val="is-IS"/>
              </w:rPr>
              <w:t>.</w:t>
            </w:r>
          </w:p>
          <w:p w14:paraId="1E687168" w14:textId="77777777" w:rsidR="00BC4884" w:rsidRPr="00501FC4" w:rsidRDefault="00BC4884">
            <w:pPr>
              <w:pStyle w:val="Header"/>
              <w:tabs>
                <w:tab w:val="clear" w:pos="4153"/>
                <w:tab w:val="clear" w:pos="8306"/>
              </w:tabs>
              <w:rPr>
                <w:b/>
                <w:color w:val="FF0000"/>
                <w:sz w:val="22"/>
                <w:szCs w:val="22"/>
                <w:lang w:val="is-IS"/>
              </w:rPr>
            </w:pPr>
            <w:r w:rsidRPr="00501FC4">
              <w:rPr>
                <w:sz w:val="22"/>
                <w:szCs w:val="22"/>
                <w:lang w:val="is-IS"/>
              </w:rPr>
              <w:t>Meta þyngd/fjarlægð byrða og hversu oft þarf að lyfta, bera, ýta og draga Eru nauðsynleg léttitæ</w:t>
            </w:r>
            <w:r>
              <w:rPr>
                <w:sz w:val="22"/>
                <w:szCs w:val="22"/>
                <w:lang w:val="is-IS"/>
              </w:rPr>
              <w:t>ki til staðar</w:t>
            </w:r>
            <w:r w:rsidRPr="00501FC4">
              <w:rPr>
                <w:sz w:val="22"/>
                <w:szCs w:val="22"/>
                <w:lang w:val="is-IS"/>
              </w:rPr>
              <w:t>? Athuga rými, vinnuhæð, hæðarmun á gólfi, þröskulda</w:t>
            </w:r>
            <w:r>
              <w:rPr>
                <w:sz w:val="22"/>
                <w:szCs w:val="22"/>
                <w:lang w:val="is-IS"/>
              </w:rPr>
              <w:t>, rampa</w:t>
            </w:r>
            <w:r w:rsidRPr="00501FC4">
              <w:rPr>
                <w:sz w:val="22"/>
                <w:szCs w:val="22"/>
                <w:lang w:val="is-IS"/>
              </w:rPr>
              <w:t xml:space="preserve"> o.s.frv.</w:t>
            </w:r>
          </w:p>
        </w:tc>
        <w:tc>
          <w:tcPr>
            <w:tcW w:w="1278" w:type="dxa"/>
            <w:tcBorders>
              <w:top w:val="single" w:sz="4" w:space="0" w:color="auto"/>
              <w:left w:val="single" w:sz="4" w:space="0" w:color="auto"/>
              <w:bottom w:val="single" w:sz="4" w:space="0" w:color="auto"/>
              <w:right w:val="single" w:sz="4" w:space="0" w:color="auto"/>
            </w:tcBorders>
          </w:tcPr>
          <w:p w14:paraId="27D36FF6" w14:textId="77777777" w:rsidR="00BC4884" w:rsidRPr="00A05CA7" w:rsidRDefault="00BC4884">
            <w:pPr>
              <w:pStyle w:val="Footer"/>
              <w:tabs>
                <w:tab w:val="clear" w:pos="4153"/>
                <w:tab w:val="clear" w:pos="8306"/>
              </w:tabs>
              <w:rPr>
                <w:sz w:val="22"/>
                <w:szCs w:val="22"/>
              </w:rPr>
            </w:pPr>
          </w:p>
        </w:tc>
        <w:tc>
          <w:tcPr>
            <w:tcW w:w="1276" w:type="dxa"/>
            <w:tcBorders>
              <w:top w:val="single" w:sz="4" w:space="0" w:color="auto"/>
              <w:left w:val="single" w:sz="4" w:space="0" w:color="auto"/>
              <w:bottom w:val="single" w:sz="4" w:space="0" w:color="auto"/>
            </w:tcBorders>
            <w:shd w:val="clear" w:color="auto" w:fill="FFFFFF"/>
          </w:tcPr>
          <w:p w14:paraId="757AE749" w14:textId="77777777" w:rsidR="00BC4884" w:rsidRDefault="00BC4884" w:rsidP="00CE5458">
            <w:pPr>
              <w:rPr>
                <w:sz w:val="18"/>
                <w:szCs w:val="18"/>
              </w:rPr>
            </w:pPr>
            <w:r w:rsidRPr="00CE5458">
              <w:rPr>
                <w:sz w:val="18"/>
                <w:szCs w:val="18"/>
              </w:rPr>
              <w:t>R. 499/1994</w:t>
            </w:r>
          </w:p>
          <w:p w14:paraId="0707E132" w14:textId="77777777" w:rsidR="00BC4884" w:rsidRDefault="00BC4884" w:rsidP="00CE5458">
            <w:pPr>
              <w:rPr>
                <w:sz w:val="18"/>
                <w:szCs w:val="18"/>
              </w:rPr>
            </w:pPr>
          </w:p>
          <w:p w14:paraId="5456F070" w14:textId="77777777" w:rsidR="00BC4884" w:rsidRPr="00253F2E" w:rsidRDefault="00BC4884" w:rsidP="009760C2">
            <w:pPr>
              <w:rPr>
                <w:sz w:val="18"/>
                <w:szCs w:val="18"/>
              </w:rPr>
            </w:pPr>
            <w:r w:rsidRPr="00253F2E">
              <w:rPr>
                <w:sz w:val="18"/>
                <w:szCs w:val="18"/>
              </w:rPr>
              <w:t>FL-18</w:t>
            </w:r>
            <w:r>
              <w:rPr>
                <w:sz w:val="18"/>
                <w:szCs w:val="18"/>
              </w:rPr>
              <w:t>/2005</w:t>
            </w:r>
          </w:p>
          <w:p w14:paraId="2652D826" w14:textId="77777777" w:rsidR="00BC4884" w:rsidRPr="00CE5458" w:rsidRDefault="00BC4884" w:rsidP="009760C2">
            <w:pPr>
              <w:rPr>
                <w:sz w:val="18"/>
                <w:szCs w:val="18"/>
              </w:rPr>
            </w:pPr>
            <w:r w:rsidRPr="00253F2E">
              <w:rPr>
                <w:sz w:val="18"/>
                <w:szCs w:val="18"/>
              </w:rPr>
              <w:t>FL-10</w:t>
            </w:r>
            <w:r>
              <w:rPr>
                <w:sz w:val="18"/>
                <w:szCs w:val="18"/>
              </w:rPr>
              <w:t>/1989</w:t>
            </w:r>
          </w:p>
        </w:tc>
      </w:tr>
      <w:tr w:rsidR="00A36AB8" w:rsidRPr="00A05CA7" w14:paraId="6DCAC4B6"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16A389AC" w14:textId="77777777" w:rsidR="00A36AB8" w:rsidRPr="00A05CA7" w:rsidRDefault="00A36AB8" w:rsidP="00AB57E6">
            <w:pPr>
              <w:pStyle w:val="Heading8"/>
              <w:rPr>
                <w:rFonts w:ascii="Times New Roman" w:hAnsi="Times New Roman"/>
                <w:i w:val="0"/>
                <w:sz w:val="22"/>
                <w:szCs w:val="22"/>
              </w:rPr>
            </w:pPr>
            <w:r>
              <w:rPr>
                <w:rFonts w:ascii="Times New Roman" w:hAnsi="Times New Roman"/>
                <w:i w:val="0"/>
                <w:sz w:val="22"/>
                <w:szCs w:val="22"/>
              </w:rPr>
              <w:t>5</w:t>
            </w:r>
            <w:r w:rsidRPr="00A05CA7">
              <w:rPr>
                <w:rFonts w:ascii="Times New Roman" w:hAnsi="Times New Roman"/>
                <w:i w:val="0"/>
                <w:sz w:val="22"/>
                <w:szCs w:val="22"/>
              </w:rPr>
              <w:t>. Fræðsla – þjálfun</w:t>
            </w:r>
          </w:p>
          <w:p w14:paraId="1AE54F72" w14:textId="77777777" w:rsidR="00A36AB8" w:rsidRDefault="00A36AB8">
            <w:pPr>
              <w:pStyle w:val="Heading8"/>
              <w:rPr>
                <w:rFonts w:ascii="Times New Roman" w:hAnsi="Times New Roman"/>
                <w:i w:val="0"/>
                <w:sz w:val="22"/>
                <w:szCs w:val="22"/>
              </w:rPr>
            </w:pPr>
          </w:p>
        </w:tc>
        <w:tc>
          <w:tcPr>
            <w:tcW w:w="5951" w:type="dxa"/>
            <w:tcBorders>
              <w:top w:val="single" w:sz="4" w:space="0" w:color="auto"/>
              <w:left w:val="single" w:sz="4" w:space="0" w:color="auto"/>
              <w:bottom w:val="single" w:sz="4" w:space="0" w:color="auto"/>
              <w:right w:val="single" w:sz="4" w:space="0" w:color="auto"/>
            </w:tcBorders>
          </w:tcPr>
          <w:p w14:paraId="6A259896" w14:textId="77777777" w:rsidR="00A36AB8" w:rsidRPr="00501FC4" w:rsidRDefault="00A36AB8" w:rsidP="00501FC4">
            <w:pPr>
              <w:pStyle w:val="Header"/>
              <w:tabs>
                <w:tab w:val="clear" w:pos="4153"/>
                <w:tab w:val="clear" w:pos="8306"/>
              </w:tabs>
              <w:rPr>
                <w:sz w:val="22"/>
                <w:szCs w:val="22"/>
                <w:lang w:val="is-IS"/>
              </w:rPr>
            </w:pPr>
            <w:r w:rsidRPr="00285DA8">
              <w:rPr>
                <w:sz w:val="22"/>
                <w:szCs w:val="22"/>
                <w:lang w:val="is-IS"/>
              </w:rPr>
              <w:t xml:space="preserve">Fræðsla, þjálfun </w:t>
            </w:r>
            <w:r>
              <w:rPr>
                <w:sz w:val="22"/>
                <w:szCs w:val="22"/>
                <w:lang w:val="is-IS"/>
              </w:rPr>
              <w:t xml:space="preserve">í </w:t>
            </w:r>
            <w:r w:rsidRPr="00285DA8">
              <w:rPr>
                <w:sz w:val="22"/>
                <w:szCs w:val="22"/>
                <w:lang w:val="is-IS"/>
              </w:rPr>
              <w:t>líkamsbeiting</w:t>
            </w:r>
            <w:r>
              <w:rPr>
                <w:sz w:val="22"/>
                <w:szCs w:val="22"/>
                <w:lang w:val="is-IS"/>
              </w:rPr>
              <w:t>u, m.a. í stillingu sæta og stýris og notkun léttitækja</w:t>
            </w:r>
            <w:r w:rsidRPr="00285DA8">
              <w:rPr>
                <w:sz w:val="22"/>
                <w:szCs w:val="22"/>
                <w:lang w:val="is-IS"/>
              </w:rPr>
              <w:t>. Er starfsfólk meðvitað um rétta líkamsbeitingu og hæfilega þyngd byrða. Eru léttitækin notuð?</w:t>
            </w:r>
          </w:p>
        </w:tc>
        <w:tc>
          <w:tcPr>
            <w:tcW w:w="1278" w:type="dxa"/>
            <w:tcBorders>
              <w:top w:val="single" w:sz="4" w:space="0" w:color="auto"/>
              <w:left w:val="single" w:sz="4" w:space="0" w:color="auto"/>
              <w:bottom w:val="single" w:sz="4" w:space="0" w:color="auto"/>
              <w:right w:val="single" w:sz="4" w:space="0" w:color="auto"/>
            </w:tcBorders>
          </w:tcPr>
          <w:p w14:paraId="3F5B99F8" w14:textId="77777777" w:rsidR="00A36AB8" w:rsidRPr="00A05CA7" w:rsidRDefault="00A36AB8">
            <w:pPr>
              <w:pStyle w:val="Footer"/>
              <w:tabs>
                <w:tab w:val="clear" w:pos="4153"/>
                <w:tab w:val="clear" w:pos="8306"/>
              </w:tabs>
              <w:rPr>
                <w:sz w:val="22"/>
                <w:szCs w:val="22"/>
              </w:rPr>
            </w:pPr>
          </w:p>
        </w:tc>
        <w:tc>
          <w:tcPr>
            <w:tcW w:w="1276" w:type="dxa"/>
            <w:tcBorders>
              <w:top w:val="single" w:sz="4" w:space="0" w:color="auto"/>
              <w:left w:val="single" w:sz="4" w:space="0" w:color="auto"/>
              <w:bottom w:val="single" w:sz="4" w:space="0" w:color="auto"/>
            </w:tcBorders>
            <w:shd w:val="clear" w:color="auto" w:fill="FFFFFF"/>
          </w:tcPr>
          <w:p w14:paraId="382E9304" w14:textId="77777777" w:rsidR="00A36AB8" w:rsidRPr="00CE5458" w:rsidRDefault="00A36AB8" w:rsidP="00CE5458">
            <w:pPr>
              <w:rPr>
                <w:sz w:val="18"/>
                <w:szCs w:val="18"/>
              </w:rPr>
            </w:pPr>
            <w:r w:rsidRPr="00CE5458">
              <w:rPr>
                <w:sz w:val="18"/>
                <w:szCs w:val="18"/>
              </w:rPr>
              <w:t>R. 499/1994</w:t>
            </w:r>
          </w:p>
        </w:tc>
      </w:tr>
      <w:tr w:rsidR="00A36AB8" w:rsidRPr="00A05CA7" w14:paraId="78DFCBD2"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16E9662B" w14:textId="77777777" w:rsidR="00A36AB8" w:rsidRPr="00A36AB8" w:rsidRDefault="00A36AB8">
            <w:pPr>
              <w:pStyle w:val="Heading8"/>
              <w:rPr>
                <w:rFonts w:ascii="Times New Roman" w:hAnsi="Times New Roman"/>
                <w:i w:val="0"/>
                <w:sz w:val="22"/>
                <w:szCs w:val="22"/>
              </w:rPr>
            </w:pPr>
            <w:r w:rsidRPr="00A36AB8">
              <w:rPr>
                <w:i w:val="0"/>
                <w:sz w:val="22"/>
                <w:szCs w:val="22"/>
              </w:rPr>
              <w:t>6. Skipulag vinnunnar - einhæfni, fjölbreytni</w:t>
            </w:r>
          </w:p>
        </w:tc>
        <w:tc>
          <w:tcPr>
            <w:tcW w:w="5951" w:type="dxa"/>
            <w:tcBorders>
              <w:top w:val="single" w:sz="4" w:space="0" w:color="auto"/>
              <w:left w:val="single" w:sz="4" w:space="0" w:color="auto"/>
              <w:bottom w:val="single" w:sz="4" w:space="0" w:color="auto"/>
              <w:right w:val="single" w:sz="4" w:space="0" w:color="auto"/>
            </w:tcBorders>
          </w:tcPr>
          <w:p w14:paraId="13013067" w14:textId="77777777" w:rsidR="00A36AB8" w:rsidRPr="00501FC4" w:rsidRDefault="00A36AB8" w:rsidP="00501FC4">
            <w:pPr>
              <w:pStyle w:val="Header"/>
              <w:tabs>
                <w:tab w:val="clear" w:pos="4153"/>
                <w:tab w:val="clear" w:pos="8306"/>
              </w:tabs>
              <w:rPr>
                <w:sz w:val="22"/>
                <w:szCs w:val="22"/>
                <w:lang w:val="is-IS"/>
              </w:rPr>
            </w:pPr>
            <w:r w:rsidRPr="00907841">
              <w:rPr>
                <w:sz w:val="22"/>
                <w:szCs w:val="22"/>
              </w:rPr>
              <w:t xml:space="preserve">Er vinnan skipulögð þannig að tekin séu regluleg hlé sem nýtt eru til </w:t>
            </w:r>
            <w:proofErr w:type="gramStart"/>
            <w:r w:rsidRPr="00907841">
              <w:rPr>
                <w:sz w:val="22"/>
                <w:szCs w:val="22"/>
              </w:rPr>
              <w:t>hreyfingar ?</w:t>
            </w:r>
            <w:proofErr w:type="gramEnd"/>
            <w:r w:rsidRPr="00907841">
              <w:rPr>
                <w:sz w:val="22"/>
                <w:szCs w:val="22"/>
              </w:rPr>
              <w:t xml:space="preserve"> </w:t>
            </w:r>
            <w:r w:rsidRPr="00253F2E">
              <w:rPr>
                <w:sz w:val="22"/>
                <w:szCs w:val="22"/>
              </w:rPr>
              <w:t>Tímaþröng?</w:t>
            </w:r>
          </w:p>
        </w:tc>
        <w:tc>
          <w:tcPr>
            <w:tcW w:w="1278" w:type="dxa"/>
            <w:tcBorders>
              <w:top w:val="single" w:sz="4" w:space="0" w:color="auto"/>
              <w:left w:val="single" w:sz="4" w:space="0" w:color="auto"/>
              <w:bottom w:val="single" w:sz="4" w:space="0" w:color="auto"/>
              <w:right w:val="single" w:sz="4" w:space="0" w:color="auto"/>
            </w:tcBorders>
          </w:tcPr>
          <w:p w14:paraId="2FAA9C69" w14:textId="77777777" w:rsidR="00A36AB8" w:rsidRPr="00A05CA7" w:rsidRDefault="00A36AB8">
            <w:pPr>
              <w:pStyle w:val="Footer"/>
              <w:tabs>
                <w:tab w:val="clear" w:pos="4153"/>
                <w:tab w:val="clear" w:pos="8306"/>
              </w:tabs>
              <w:rPr>
                <w:sz w:val="22"/>
                <w:szCs w:val="22"/>
              </w:rPr>
            </w:pPr>
          </w:p>
        </w:tc>
        <w:tc>
          <w:tcPr>
            <w:tcW w:w="1276" w:type="dxa"/>
            <w:tcBorders>
              <w:top w:val="single" w:sz="4" w:space="0" w:color="auto"/>
              <w:left w:val="single" w:sz="4" w:space="0" w:color="auto"/>
              <w:bottom w:val="single" w:sz="4" w:space="0" w:color="auto"/>
            </w:tcBorders>
            <w:shd w:val="clear" w:color="auto" w:fill="FFFFFF"/>
          </w:tcPr>
          <w:p w14:paraId="3F3F3C70" w14:textId="77777777" w:rsidR="00A36AB8" w:rsidRPr="00253F2E" w:rsidRDefault="00A36AB8" w:rsidP="00AB57E6">
            <w:pPr>
              <w:rPr>
                <w:sz w:val="18"/>
                <w:szCs w:val="18"/>
              </w:rPr>
            </w:pPr>
            <w:r w:rsidRPr="00253F2E">
              <w:rPr>
                <w:sz w:val="18"/>
                <w:szCs w:val="18"/>
              </w:rPr>
              <w:t>FL-18</w:t>
            </w:r>
            <w:r>
              <w:rPr>
                <w:sz w:val="18"/>
                <w:szCs w:val="18"/>
              </w:rPr>
              <w:t>/2005</w:t>
            </w:r>
          </w:p>
          <w:p w14:paraId="77FE7BC9" w14:textId="77777777" w:rsidR="00A36AB8" w:rsidRPr="00CE5458" w:rsidRDefault="00A36AB8" w:rsidP="00CE5458">
            <w:pPr>
              <w:rPr>
                <w:sz w:val="18"/>
                <w:szCs w:val="18"/>
              </w:rPr>
            </w:pPr>
          </w:p>
        </w:tc>
      </w:tr>
    </w:tbl>
    <w:p w14:paraId="3C9B3698" w14:textId="77777777" w:rsidR="00135F79" w:rsidRPr="00A36AB8" w:rsidRDefault="00135F79">
      <w:pPr>
        <w:rPr>
          <w:sz w:val="2"/>
          <w:szCs w:val="2"/>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5951"/>
        <w:gridCol w:w="1278"/>
        <w:gridCol w:w="1276"/>
      </w:tblGrid>
      <w:tr w:rsidR="00067EEB" w:rsidRPr="00A05CA7" w14:paraId="4D489125"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shd w:val="clear" w:color="auto" w:fill="CCFFCC"/>
          </w:tcPr>
          <w:p w14:paraId="298A3013" w14:textId="77777777" w:rsidR="00067EEB" w:rsidRPr="00A05CA7" w:rsidRDefault="00067EEB" w:rsidP="00447FB9">
            <w:pPr>
              <w:tabs>
                <w:tab w:val="left" w:pos="3119"/>
              </w:tabs>
              <w:rPr>
                <w:b/>
                <w:bCs/>
                <w:i/>
                <w:iCs/>
                <w:sz w:val="22"/>
                <w:szCs w:val="22"/>
              </w:rPr>
            </w:pPr>
            <w:r w:rsidRPr="00447FB9">
              <w:rPr>
                <w:b/>
                <w:i/>
                <w:sz w:val="24"/>
                <w:szCs w:val="24"/>
              </w:rPr>
              <w:t>Félagslegur og andlegur aðbúnaður</w:t>
            </w:r>
          </w:p>
        </w:tc>
        <w:tc>
          <w:tcPr>
            <w:tcW w:w="5951" w:type="dxa"/>
            <w:tcBorders>
              <w:top w:val="single" w:sz="4" w:space="0" w:color="auto"/>
              <w:left w:val="single" w:sz="4" w:space="0" w:color="auto"/>
              <w:bottom w:val="single" w:sz="4" w:space="0" w:color="auto"/>
              <w:right w:val="single" w:sz="4" w:space="0" w:color="auto"/>
            </w:tcBorders>
            <w:shd w:val="clear" w:color="auto" w:fill="CCFFCC"/>
          </w:tcPr>
          <w:p w14:paraId="35630DFD" w14:textId="77777777" w:rsidR="00067EEB" w:rsidRPr="00A05CA7" w:rsidRDefault="00067EEB">
            <w:pP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CCFFCC"/>
          </w:tcPr>
          <w:p w14:paraId="341C6885" w14:textId="77777777" w:rsidR="00067EEB" w:rsidRPr="00A05CA7" w:rsidRDefault="00067EEB">
            <w:pPr>
              <w:tabs>
                <w:tab w:val="left" w:pos="3119"/>
              </w:tabs>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40E28657" w14:textId="77777777" w:rsidR="00067EEB" w:rsidRPr="00CE5458" w:rsidRDefault="00067EEB">
            <w:pPr>
              <w:rPr>
                <w:sz w:val="18"/>
                <w:szCs w:val="18"/>
              </w:rPr>
            </w:pPr>
          </w:p>
        </w:tc>
      </w:tr>
      <w:tr w:rsidR="00A8472E" w:rsidRPr="00A05CA7" w14:paraId="425D495C"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73F5149A" w14:textId="77777777" w:rsidR="00A8472E" w:rsidRPr="00A05CA7" w:rsidRDefault="00A8472E">
            <w:pPr>
              <w:tabs>
                <w:tab w:val="left" w:pos="3119"/>
              </w:tabs>
              <w:ind w:left="284" w:hanging="284"/>
              <w:rPr>
                <w:sz w:val="22"/>
                <w:szCs w:val="22"/>
              </w:rPr>
            </w:pPr>
            <w:r w:rsidRPr="00A05CA7">
              <w:rPr>
                <w:sz w:val="22"/>
                <w:szCs w:val="22"/>
              </w:rPr>
              <w:t>1. Stjórnun og stuðningur</w:t>
            </w:r>
          </w:p>
        </w:tc>
        <w:tc>
          <w:tcPr>
            <w:tcW w:w="5951" w:type="dxa"/>
            <w:tcBorders>
              <w:top w:val="single" w:sz="4" w:space="0" w:color="auto"/>
              <w:left w:val="single" w:sz="4" w:space="0" w:color="auto"/>
              <w:bottom w:val="single" w:sz="4" w:space="0" w:color="auto"/>
              <w:right w:val="nil"/>
            </w:tcBorders>
          </w:tcPr>
          <w:p w14:paraId="1C2441D2" w14:textId="77777777" w:rsidR="00A8472E" w:rsidRPr="00A05CA7" w:rsidRDefault="00A8472E">
            <w:pPr>
              <w:rPr>
                <w:sz w:val="22"/>
                <w:szCs w:val="22"/>
              </w:rPr>
            </w:pPr>
            <w:r w:rsidRPr="00A05CA7">
              <w:rPr>
                <w:sz w:val="22"/>
                <w:szCs w:val="22"/>
              </w:rPr>
              <w:t>Hvatning og stuðningur í starfi frá yfirmönnum og vinnufélögum. Umbun/viðurkenning fyrir vel unnin störf.</w:t>
            </w:r>
          </w:p>
        </w:tc>
        <w:tc>
          <w:tcPr>
            <w:tcW w:w="1278" w:type="dxa"/>
            <w:tcBorders>
              <w:top w:val="single" w:sz="4" w:space="0" w:color="auto"/>
              <w:left w:val="single" w:sz="4" w:space="0" w:color="auto"/>
              <w:right w:val="single" w:sz="4" w:space="0" w:color="auto"/>
            </w:tcBorders>
          </w:tcPr>
          <w:p w14:paraId="35FDE217" w14:textId="77777777" w:rsidR="00A8472E" w:rsidRPr="00A05CA7" w:rsidRDefault="00A8472E">
            <w:pPr>
              <w:tabs>
                <w:tab w:val="left" w:pos="3119"/>
              </w:tabs>
              <w:rPr>
                <w:sz w:val="22"/>
                <w:szCs w:val="22"/>
              </w:rPr>
            </w:pPr>
          </w:p>
        </w:tc>
        <w:tc>
          <w:tcPr>
            <w:tcW w:w="1276" w:type="dxa"/>
            <w:vMerge w:val="restart"/>
            <w:tcBorders>
              <w:top w:val="single" w:sz="4" w:space="0" w:color="auto"/>
              <w:left w:val="single" w:sz="4" w:space="0" w:color="auto"/>
              <w:right w:val="single" w:sz="4" w:space="0" w:color="auto"/>
            </w:tcBorders>
            <w:shd w:val="clear" w:color="auto" w:fill="auto"/>
          </w:tcPr>
          <w:p w14:paraId="67D76D29" w14:textId="77777777" w:rsidR="00A8472E" w:rsidRPr="009437E6" w:rsidRDefault="00A8472E" w:rsidP="00BC4884">
            <w:pPr>
              <w:rPr>
                <w:sz w:val="18"/>
                <w:szCs w:val="18"/>
              </w:rPr>
            </w:pPr>
            <w:r w:rsidRPr="009437E6">
              <w:rPr>
                <w:sz w:val="18"/>
                <w:szCs w:val="18"/>
              </w:rPr>
              <w:t>L-46/1980</w:t>
            </w:r>
          </w:p>
          <w:p w14:paraId="4E83B1CF" w14:textId="77777777" w:rsidR="00A8472E" w:rsidRDefault="00A8472E" w:rsidP="00BC4884">
            <w:pPr>
              <w:rPr>
                <w:sz w:val="18"/>
                <w:szCs w:val="18"/>
              </w:rPr>
            </w:pPr>
          </w:p>
          <w:p w14:paraId="2D492BF7" w14:textId="77777777" w:rsidR="00A8472E" w:rsidRDefault="00A8472E" w:rsidP="00BC4884">
            <w:pPr>
              <w:rPr>
                <w:sz w:val="18"/>
                <w:szCs w:val="18"/>
              </w:rPr>
            </w:pPr>
            <w:r w:rsidRPr="009437E6">
              <w:rPr>
                <w:sz w:val="18"/>
                <w:szCs w:val="18"/>
              </w:rPr>
              <w:t>R</w:t>
            </w:r>
            <w:r>
              <w:rPr>
                <w:sz w:val="18"/>
                <w:szCs w:val="18"/>
              </w:rPr>
              <w:t>g</w:t>
            </w:r>
            <w:r w:rsidRPr="009437E6">
              <w:rPr>
                <w:sz w:val="18"/>
                <w:szCs w:val="18"/>
              </w:rPr>
              <w:t>-1000/2004</w:t>
            </w:r>
          </w:p>
          <w:p w14:paraId="6B286D6F" w14:textId="77777777" w:rsidR="0064336C" w:rsidRDefault="0064336C" w:rsidP="0064336C">
            <w:pPr>
              <w:rPr>
                <w:sz w:val="18"/>
                <w:szCs w:val="18"/>
              </w:rPr>
            </w:pPr>
          </w:p>
          <w:p w14:paraId="08FB18D7" w14:textId="77777777" w:rsidR="0064336C" w:rsidRPr="00CE5458" w:rsidRDefault="0064336C" w:rsidP="0064336C">
            <w:pPr>
              <w:rPr>
                <w:sz w:val="18"/>
                <w:szCs w:val="18"/>
              </w:rPr>
            </w:pPr>
            <w:r w:rsidRPr="00CE5458">
              <w:rPr>
                <w:sz w:val="18"/>
                <w:szCs w:val="18"/>
              </w:rPr>
              <w:t>R</w:t>
            </w:r>
            <w:r>
              <w:rPr>
                <w:sz w:val="18"/>
                <w:szCs w:val="18"/>
              </w:rPr>
              <w:t>g-</w:t>
            </w:r>
            <w:r w:rsidRPr="00CE5458">
              <w:rPr>
                <w:sz w:val="18"/>
                <w:szCs w:val="18"/>
              </w:rPr>
              <w:t xml:space="preserve">605/2010 </w:t>
            </w:r>
          </w:p>
          <w:p w14:paraId="23F49798" w14:textId="77777777" w:rsidR="0064336C" w:rsidRDefault="0064336C" w:rsidP="00BC4884">
            <w:pPr>
              <w:rPr>
                <w:sz w:val="18"/>
                <w:szCs w:val="18"/>
              </w:rPr>
            </w:pPr>
          </w:p>
          <w:p w14:paraId="7968717D" w14:textId="77777777" w:rsidR="00A8472E" w:rsidRPr="009437E6" w:rsidRDefault="00A8472E" w:rsidP="00BC4884">
            <w:pPr>
              <w:rPr>
                <w:sz w:val="18"/>
                <w:szCs w:val="18"/>
              </w:rPr>
            </w:pPr>
          </w:p>
          <w:p w14:paraId="36D6CF5B" w14:textId="77777777" w:rsidR="00A8472E" w:rsidRDefault="00A8472E" w:rsidP="00BC4884">
            <w:pPr>
              <w:rPr>
                <w:sz w:val="18"/>
                <w:szCs w:val="18"/>
              </w:rPr>
            </w:pPr>
            <w:r>
              <w:rPr>
                <w:sz w:val="18"/>
                <w:szCs w:val="18"/>
              </w:rPr>
              <w:t>FL-19/2008</w:t>
            </w:r>
          </w:p>
          <w:p w14:paraId="69DDB524" w14:textId="77777777" w:rsidR="00A8472E" w:rsidRPr="009437E6" w:rsidRDefault="00A8472E" w:rsidP="00BC4884">
            <w:pPr>
              <w:rPr>
                <w:sz w:val="18"/>
                <w:szCs w:val="18"/>
              </w:rPr>
            </w:pPr>
            <w:r w:rsidRPr="009437E6">
              <w:rPr>
                <w:sz w:val="18"/>
                <w:szCs w:val="18"/>
              </w:rPr>
              <w:t>FL-16</w:t>
            </w:r>
            <w:r>
              <w:rPr>
                <w:sz w:val="18"/>
                <w:szCs w:val="18"/>
              </w:rPr>
              <w:t>/2000</w:t>
            </w:r>
          </w:p>
          <w:p w14:paraId="797B132C" w14:textId="77777777" w:rsidR="00A8472E" w:rsidRPr="00473625" w:rsidRDefault="00A8472E" w:rsidP="00BC4884">
            <w:r w:rsidRPr="009437E6">
              <w:rPr>
                <w:sz w:val="18"/>
                <w:szCs w:val="18"/>
              </w:rPr>
              <w:t>FL-13</w:t>
            </w:r>
            <w:r>
              <w:rPr>
                <w:sz w:val="18"/>
                <w:szCs w:val="18"/>
              </w:rPr>
              <w:t>/1999</w:t>
            </w:r>
          </w:p>
          <w:p w14:paraId="019B6ACF" w14:textId="77777777" w:rsidR="00A8472E" w:rsidRPr="00CE5458" w:rsidRDefault="00A8472E" w:rsidP="0007788A">
            <w:pPr>
              <w:rPr>
                <w:sz w:val="18"/>
                <w:szCs w:val="18"/>
              </w:rPr>
            </w:pPr>
          </w:p>
        </w:tc>
      </w:tr>
      <w:tr w:rsidR="00A8472E" w:rsidRPr="00A05CA7" w14:paraId="7A3F7BD9"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0FD4372D" w14:textId="77777777" w:rsidR="00A8472E" w:rsidRPr="00A05CA7" w:rsidRDefault="00A8472E">
            <w:pPr>
              <w:tabs>
                <w:tab w:val="left" w:pos="3119"/>
              </w:tabs>
              <w:rPr>
                <w:sz w:val="22"/>
                <w:szCs w:val="22"/>
              </w:rPr>
            </w:pPr>
            <w:r w:rsidRPr="00A05CA7">
              <w:rPr>
                <w:sz w:val="22"/>
                <w:szCs w:val="22"/>
              </w:rPr>
              <w:t>2. Athafnafrelsi,  svigrúm, starfsþróun</w:t>
            </w:r>
          </w:p>
        </w:tc>
        <w:tc>
          <w:tcPr>
            <w:tcW w:w="5951" w:type="dxa"/>
            <w:tcBorders>
              <w:top w:val="single" w:sz="4" w:space="0" w:color="auto"/>
              <w:left w:val="single" w:sz="4" w:space="0" w:color="auto"/>
              <w:bottom w:val="single" w:sz="4" w:space="0" w:color="auto"/>
              <w:right w:val="nil"/>
            </w:tcBorders>
          </w:tcPr>
          <w:p w14:paraId="5B5575BD" w14:textId="77777777" w:rsidR="00A8472E" w:rsidRPr="00A05CA7" w:rsidRDefault="00A8472E">
            <w:pPr>
              <w:rPr>
                <w:sz w:val="22"/>
                <w:szCs w:val="22"/>
              </w:rPr>
            </w:pPr>
            <w:r w:rsidRPr="00A05CA7">
              <w:rPr>
                <w:sz w:val="22"/>
                <w:szCs w:val="22"/>
              </w:rPr>
              <w:t>Möguleikar starfsmanna til að hafa áhrif á innihald</w:t>
            </w:r>
            <w:r w:rsidR="001B0297">
              <w:rPr>
                <w:sz w:val="22"/>
                <w:szCs w:val="22"/>
              </w:rPr>
              <w:t>,</w:t>
            </w:r>
            <w:r w:rsidRPr="00A05CA7">
              <w:rPr>
                <w:sz w:val="22"/>
                <w:szCs w:val="22"/>
              </w:rPr>
              <w:t xml:space="preserve"> skipulag</w:t>
            </w:r>
            <w:r w:rsidR="001B0297">
              <w:rPr>
                <w:sz w:val="22"/>
                <w:szCs w:val="22"/>
              </w:rPr>
              <w:t xml:space="preserve"> og </w:t>
            </w:r>
            <w:r w:rsidRPr="00A05CA7">
              <w:rPr>
                <w:sz w:val="22"/>
                <w:szCs w:val="22"/>
              </w:rPr>
              <w:t>framkvæmd vinnunnar. Hefur starfsmaður möguleika á að nota hæfni sína og þróast í starfi?</w:t>
            </w:r>
          </w:p>
        </w:tc>
        <w:tc>
          <w:tcPr>
            <w:tcW w:w="1278" w:type="dxa"/>
            <w:tcBorders>
              <w:left w:val="single" w:sz="4" w:space="0" w:color="auto"/>
              <w:right w:val="single" w:sz="4" w:space="0" w:color="auto"/>
            </w:tcBorders>
          </w:tcPr>
          <w:p w14:paraId="7892BCEE" w14:textId="77777777" w:rsidR="00A8472E" w:rsidRPr="00A05CA7" w:rsidRDefault="00A8472E">
            <w:pPr>
              <w:tabs>
                <w:tab w:val="left" w:pos="3119"/>
              </w:tabs>
              <w:rPr>
                <w:sz w:val="22"/>
                <w:szCs w:val="22"/>
              </w:rPr>
            </w:pPr>
          </w:p>
        </w:tc>
        <w:tc>
          <w:tcPr>
            <w:tcW w:w="1276" w:type="dxa"/>
            <w:vMerge/>
            <w:tcBorders>
              <w:left w:val="single" w:sz="4" w:space="0" w:color="auto"/>
              <w:right w:val="single" w:sz="4" w:space="0" w:color="auto"/>
            </w:tcBorders>
            <w:shd w:val="clear" w:color="auto" w:fill="auto"/>
          </w:tcPr>
          <w:p w14:paraId="3066FE88" w14:textId="77777777" w:rsidR="00A8472E" w:rsidRPr="00CE5458" w:rsidRDefault="00A8472E" w:rsidP="0007788A">
            <w:pPr>
              <w:rPr>
                <w:sz w:val="18"/>
                <w:szCs w:val="18"/>
              </w:rPr>
            </w:pPr>
          </w:p>
        </w:tc>
      </w:tr>
      <w:tr w:rsidR="00A8472E" w:rsidRPr="00A05CA7" w14:paraId="017CCB39"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707F28DE" w14:textId="77777777" w:rsidR="00A8472E" w:rsidRPr="00A05CA7" w:rsidRDefault="00A8472E">
            <w:pPr>
              <w:tabs>
                <w:tab w:val="left" w:pos="3119"/>
              </w:tabs>
              <w:rPr>
                <w:sz w:val="22"/>
                <w:szCs w:val="22"/>
              </w:rPr>
            </w:pPr>
            <w:r w:rsidRPr="00A05CA7">
              <w:rPr>
                <w:sz w:val="22"/>
                <w:szCs w:val="22"/>
              </w:rPr>
              <w:t>3. Upplýsingaflæði, boðleiðir, samskipti</w:t>
            </w:r>
          </w:p>
        </w:tc>
        <w:tc>
          <w:tcPr>
            <w:tcW w:w="5951" w:type="dxa"/>
            <w:tcBorders>
              <w:top w:val="single" w:sz="4" w:space="0" w:color="auto"/>
              <w:left w:val="single" w:sz="4" w:space="0" w:color="auto"/>
              <w:bottom w:val="single" w:sz="4" w:space="0" w:color="auto"/>
              <w:right w:val="nil"/>
            </w:tcBorders>
          </w:tcPr>
          <w:p w14:paraId="594FC25C" w14:textId="77777777" w:rsidR="00A8472E" w:rsidRPr="00EB0A70" w:rsidRDefault="00A8472E" w:rsidP="007A5856">
            <w:pPr>
              <w:rPr>
                <w:sz w:val="22"/>
                <w:szCs w:val="22"/>
              </w:rPr>
            </w:pPr>
            <w:r w:rsidRPr="005D5F05">
              <w:rPr>
                <w:sz w:val="22"/>
                <w:szCs w:val="22"/>
                <w:lang w:val="nb-NO"/>
              </w:rPr>
              <w:t xml:space="preserve">Boðskipti á milli starfsmanna og á milli starfsmanna og stjórnenda. </w:t>
            </w:r>
            <w:r w:rsidRPr="00A05CA7">
              <w:rPr>
                <w:sz w:val="22"/>
                <w:szCs w:val="22"/>
              </w:rPr>
              <w:t xml:space="preserve">Er mikilvægum upplýsingum miðlað </w:t>
            </w:r>
            <w:r>
              <w:rPr>
                <w:sz w:val="22"/>
                <w:szCs w:val="22"/>
              </w:rPr>
              <w:t xml:space="preserve">fljótt og vel til starfsmanna, t.d. varðandi lokanir </w:t>
            </w:r>
            <w:r w:rsidR="00EA4239">
              <w:rPr>
                <w:sz w:val="22"/>
                <w:szCs w:val="22"/>
              </w:rPr>
              <w:t>akstursleiða</w:t>
            </w:r>
            <w:r>
              <w:rPr>
                <w:sz w:val="22"/>
                <w:szCs w:val="22"/>
              </w:rPr>
              <w:t>? Eru boðleiðir til farþega ef áætlanir breytast?</w:t>
            </w:r>
          </w:p>
          <w:p w14:paraId="63E02B0C" w14:textId="77777777" w:rsidR="00A8472E" w:rsidRPr="00A05CA7" w:rsidRDefault="00A8472E" w:rsidP="005D5F05">
            <w:pPr>
              <w:rPr>
                <w:sz w:val="22"/>
                <w:szCs w:val="22"/>
              </w:rPr>
            </w:pPr>
            <w:r w:rsidRPr="00EB0A70">
              <w:rPr>
                <w:sz w:val="22"/>
                <w:szCs w:val="22"/>
              </w:rPr>
              <w:t xml:space="preserve">Samskiptavandamál, tungumálaörðugleikar, einelti, áreitni, ofbeldi, hótanir. Hefur verið mörkuð stefna og gerð viðbragsáætlun um einelti og ofbeldi? </w:t>
            </w:r>
            <w:r w:rsidRPr="004E5B2A">
              <w:rPr>
                <w:sz w:val="22"/>
                <w:szCs w:val="22"/>
              </w:rPr>
              <w:t>Starfsmannafundir og fræðslufundir fyrir erlenda jafnt sem íslenska starfsmenn.</w:t>
            </w:r>
          </w:p>
        </w:tc>
        <w:tc>
          <w:tcPr>
            <w:tcW w:w="1278" w:type="dxa"/>
            <w:tcBorders>
              <w:left w:val="single" w:sz="4" w:space="0" w:color="auto"/>
              <w:right w:val="single" w:sz="4" w:space="0" w:color="auto"/>
            </w:tcBorders>
          </w:tcPr>
          <w:p w14:paraId="29E04D38" w14:textId="77777777" w:rsidR="00A8472E" w:rsidRPr="00A05CA7" w:rsidRDefault="00A8472E">
            <w:pPr>
              <w:tabs>
                <w:tab w:val="left" w:pos="3119"/>
              </w:tabs>
              <w:rPr>
                <w:sz w:val="22"/>
                <w:szCs w:val="22"/>
              </w:rPr>
            </w:pPr>
          </w:p>
        </w:tc>
        <w:tc>
          <w:tcPr>
            <w:tcW w:w="1276" w:type="dxa"/>
            <w:vMerge/>
            <w:tcBorders>
              <w:left w:val="single" w:sz="4" w:space="0" w:color="auto"/>
              <w:right w:val="single" w:sz="4" w:space="0" w:color="auto"/>
            </w:tcBorders>
            <w:shd w:val="clear" w:color="auto" w:fill="auto"/>
          </w:tcPr>
          <w:p w14:paraId="1CFF195D" w14:textId="77777777" w:rsidR="00A8472E" w:rsidRPr="00CE5458" w:rsidRDefault="00A8472E" w:rsidP="0007788A">
            <w:pPr>
              <w:rPr>
                <w:sz w:val="18"/>
                <w:szCs w:val="18"/>
              </w:rPr>
            </w:pPr>
          </w:p>
        </w:tc>
      </w:tr>
      <w:tr w:rsidR="00A8472E" w:rsidRPr="00A05CA7" w14:paraId="41F7CC84" w14:textId="77777777">
        <w:tblPrEx>
          <w:tblCellMar>
            <w:top w:w="0" w:type="dxa"/>
            <w:bottom w:w="0" w:type="dxa"/>
          </w:tblCellMar>
        </w:tblPrEx>
        <w:trPr>
          <w:cantSplit/>
        </w:trPr>
        <w:tc>
          <w:tcPr>
            <w:tcW w:w="2269" w:type="dxa"/>
            <w:tcBorders>
              <w:top w:val="single" w:sz="4" w:space="0" w:color="auto"/>
              <w:left w:val="single" w:sz="4" w:space="0" w:color="auto"/>
              <w:bottom w:val="nil"/>
              <w:right w:val="single" w:sz="4" w:space="0" w:color="auto"/>
            </w:tcBorders>
          </w:tcPr>
          <w:p w14:paraId="2B8CF34B" w14:textId="77777777" w:rsidR="00A8472E" w:rsidRPr="00A05CA7" w:rsidRDefault="00A8472E" w:rsidP="0007788A">
            <w:pPr>
              <w:tabs>
                <w:tab w:val="left" w:pos="3119"/>
              </w:tabs>
              <w:rPr>
                <w:sz w:val="22"/>
                <w:szCs w:val="22"/>
              </w:rPr>
            </w:pPr>
            <w:r>
              <w:rPr>
                <w:sz w:val="22"/>
                <w:szCs w:val="22"/>
              </w:rPr>
              <w:t>4</w:t>
            </w:r>
            <w:r w:rsidRPr="00A05CA7">
              <w:rPr>
                <w:sz w:val="22"/>
                <w:szCs w:val="22"/>
              </w:rPr>
              <w:t>. Vinnutími</w:t>
            </w:r>
          </w:p>
        </w:tc>
        <w:tc>
          <w:tcPr>
            <w:tcW w:w="5951" w:type="dxa"/>
            <w:tcBorders>
              <w:top w:val="single" w:sz="4" w:space="0" w:color="auto"/>
              <w:left w:val="single" w:sz="4" w:space="0" w:color="auto"/>
              <w:bottom w:val="nil"/>
              <w:right w:val="nil"/>
            </w:tcBorders>
          </w:tcPr>
          <w:p w14:paraId="595E56D1" w14:textId="77777777" w:rsidR="00A8472E" w:rsidRPr="00A05CA7" w:rsidRDefault="00A8472E" w:rsidP="0007788A">
            <w:pPr>
              <w:rPr>
                <w:sz w:val="22"/>
                <w:szCs w:val="22"/>
              </w:rPr>
            </w:pPr>
            <w:r w:rsidRPr="005D5F05">
              <w:rPr>
                <w:sz w:val="22"/>
                <w:szCs w:val="22"/>
              </w:rPr>
              <w:t xml:space="preserve">Skipulag vinnutímans, </w:t>
            </w:r>
            <w:r>
              <w:rPr>
                <w:sz w:val="22"/>
                <w:szCs w:val="22"/>
              </w:rPr>
              <w:t xml:space="preserve">raunhæf tímaáætlun, </w:t>
            </w:r>
            <w:r w:rsidRPr="005D5F05">
              <w:rPr>
                <w:sz w:val="22"/>
                <w:szCs w:val="22"/>
              </w:rPr>
              <w:t>vaktavinna (fylgir sólarhringnum), vaktavinna þungaðra kvenna, tilviljunarkennd yfirvinna, óregluleg vaktaskipti, tímaþröng.</w:t>
            </w:r>
            <w:r>
              <w:rPr>
                <w:sz w:val="22"/>
                <w:szCs w:val="22"/>
              </w:rPr>
              <w:t xml:space="preserve"> </w:t>
            </w:r>
            <w:r w:rsidRPr="00A05CA7">
              <w:rPr>
                <w:sz w:val="22"/>
                <w:szCs w:val="22"/>
              </w:rPr>
              <w:t>Lögboðinn hvíldartími.</w:t>
            </w:r>
          </w:p>
        </w:tc>
        <w:tc>
          <w:tcPr>
            <w:tcW w:w="1278" w:type="dxa"/>
            <w:tcBorders>
              <w:left w:val="single" w:sz="4" w:space="0" w:color="auto"/>
              <w:right w:val="single" w:sz="4" w:space="0" w:color="auto"/>
            </w:tcBorders>
          </w:tcPr>
          <w:p w14:paraId="13357BB7" w14:textId="77777777" w:rsidR="00A8472E" w:rsidRPr="00A05CA7" w:rsidRDefault="00A8472E" w:rsidP="0007788A">
            <w:pPr>
              <w:tabs>
                <w:tab w:val="left" w:pos="3119"/>
              </w:tabs>
              <w:rPr>
                <w:sz w:val="22"/>
                <w:szCs w:val="22"/>
              </w:rPr>
            </w:pPr>
          </w:p>
        </w:tc>
        <w:tc>
          <w:tcPr>
            <w:tcW w:w="1276" w:type="dxa"/>
            <w:vMerge/>
            <w:tcBorders>
              <w:left w:val="single" w:sz="4" w:space="0" w:color="auto"/>
              <w:right w:val="single" w:sz="4" w:space="0" w:color="auto"/>
            </w:tcBorders>
            <w:shd w:val="clear" w:color="auto" w:fill="auto"/>
          </w:tcPr>
          <w:p w14:paraId="05D7C6F1" w14:textId="77777777" w:rsidR="00A8472E" w:rsidRPr="00CE5458" w:rsidRDefault="00A8472E" w:rsidP="0007788A">
            <w:pPr>
              <w:rPr>
                <w:sz w:val="18"/>
                <w:szCs w:val="18"/>
              </w:rPr>
            </w:pPr>
          </w:p>
        </w:tc>
      </w:tr>
      <w:tr w:rsidR="00A8472E" w:rsidRPr="00A05CA7" w14:paraId="20BB9824" w14:textId="77777777">
        <w:tblPrEx>
          <w:tblCellMar>
            <w:top w:w="0" w:type="dxa"/>
            <w:bottom w:w="0" w:type="dxa"/>
          </w:tblCellMar>
        </w:tblPrEx>
        <w:trPr>
          <w:cantSplit/>
        </w:trPr>
        <w:tc>
          <w:tcPr>
            <w:tcW w:w="2269" w:type="dxa"/>
            <w:tcBorders>
              <w:top w:val="single" w:sz="4" w:space="0" w:color="auto"/>
              <w:left w:val="single" w:sz="4" w:space="0" w:color="auto"/>
              <w:bottom w:val="nil"/>
              <w:right w:val="single" w:sz="4" w:space="0" w:color="auto"/>
            </w:tcBorders>
          </w:tcPr>
          <w:p w14:paraId="5A6DA9EF" w14:textId="77777777" w:rsidR="00A8472E" w:rsidRPr="00A05CA7" w:rsidRDefault="00A8472E">
            <w:pPr>
              <w:tabs>
                <w:tab w:val="left" w:pos="3119"/>
              </w:tabs>
              <w:rPr>
                <w:sz w:val="22"/>
                <w:szCs w:val="22"/>
              </w:rPr>
            </w:pPr>
            <w:r>
              <w:rPr>
                <w:sz w:val="22"/>
                <w:szCs w:val="22"/>
              </w:rPr>
              <w:t>5. Streita</w:t>
            </w:r>
          </w:p>
        </w:tc>
        <w:tc>
          <w:tcPr>
            <w:tcW w:w="5951" w:type="dxa"/>
            <w:tcBorders>
              <w:top w:val="single" w:sz="4" w:space="0" w:color="auto"/>
              <w:left w:val="single" w:sz="4" w:space="0" w:color="auto"/>
              <w:bottom w:val="nil"/>
              <w:right w:val="nil"/>
            </w:tcBorders>
          </w:tcPr>
          <w:p w14:paraId="3C1D28B1" w14:textId="77777777" w:rsidR="00A8472E" w:rsidRDefault="00A8472E" w:rsidP="0063164D">
            <w:pPr>
              <w:rPr>
                <w:sz w:val="22"/>
                <w:szCs w:val="22"/>
              </w:rPr>
            </w:pPr>
            <w:r>
              <w:rPr>
                <w:sz w:val="22"/>
                <w:szCs w:val="22"/>
              </w:rPr>
              <w:t>Er vinnan streituvaldandi, t.d.</w:t>
            </w:r>
            <w:r w:rsidR="00C65746">
              <w:rPr>
                <w:sz w:val="22"/>
                <w:szCs w:val="22"/>
              </w:rPr>
              <w:t>:</w:t>
            </w:r>
          </w:p>
          <w:p w14:paraId="45AED33C" w14:textId="77777777" w:rsidR="00A8472E" w:rsidRPr="00A05CA7" w:rsidRDefault="00A8472E" w:rsidP="006C6569">
            <w:pPr>
              <w:numPr>
                <w:ilvl w:val="0"/>
                <w:numId w:val="19"/>
              </w:numPr>
              <w:rPr>
                <w:sz w:val="22"/>
                <w:szCs w:val="22"/>
              </w:rPr>
            </w:pPr>
            <w:r w:rsidRPr="00A05CA7">
              <w:rPr>
                <w:sz w:val="22"/>
                <w:szCs w:val="22"/>
              </w:rPr>
              <w:t>tímapressa á bílstjórum</w:t>
            </w:r>
            <w:r w:rsidR="00C74725">
              <w:rPr>
                <w:sz w:val="22"/>
                <w:szCs w:val="22"/>
              </w:rPr>
              <w:t xml:space="preserve"> og leiðsögumönnum</w:t>
            </w:r>
            <w:r w:rsidRPr="00A05CA7">
              <w:rPr>
                <w:sz w:val="22"/>
                <w:szCs w:val="22"/>
              </w:rPr>
              <w:t>?</w:t>
            </w:r>
          </w:p>
          <w:p w14:paraId="5EEA82D5" w14:textId="77777777" w:rsidR="00A8472E" w:rsidRPr="00A05CA7" w:rsidRDefault="00A8472E" w:rsidP="006C6569">
            <w:pPr>
              <w:numPr>
                <w:ilvl w:val="0"/>
                <w:numId w:val="19"/>
              </w:numPr>
              <w:rPr>
                <w:sz w:val="22"/>
                <w:szCs w:val="22"/>
              </w:rPr>
            </w:pPr>
            <w:r>
              <w:rPr>
                <w:sz w:val="22"/>
                <w:szCs w:val="22"/>
              </w:rPr>
              <w:t>vegna utanaðkomandi aðstæðna</w:t>
            </w:r>
            <w:r w:rsidRPr="00A05CA7">
              <w:rPr>
                <w:sz w:val="22"/>
                <w:szCs w:val="22"/>
              </w:rPr>
              <w:t xml:space="preserve">, s.s. </w:t>
            </w:r>
            <w:r>
              <w:rPr>
                <w:sz w:val="22"/>
                <w:szCs w:val="22"/>
              </w:rPr>
              <w:t xml:space="preserve">umferðarþunga, </w:t>
            </w:r>
            <w:r w:rsidRPr="00A05CA7">
              <w:rPr>
                <w:sz w:val="22"/>
                <w:szCs w:val="22"/>
              </w:rPr>
              <w:t>slæm</w:t>
            </w:r>
            <w:r>
              <w:rPr>
                <w:sz w:val="22"/>
                <w:szCs w:val="22"/>
              </w:rPr>
              <w:t>rar</w:t>
            </w:r>
            <w:r w:rsidRPr="00A05CA7">
              <w:rPr>
                <w:sz w:val="22"/>
                <w:szCs w:val="22"/>
              </w:rPr>
              <w:t xml:space="preserve"> færð</w:t>
            </w:r>
            <w:r>
              <w:rPr>
                <w:sz w:val="22"/>
                <w:szCs w:val="22"/>
              </w:rPr>
              <w:t>ar og erfiðra farþega.</w:t>
            </w:r>
          </w:p>
        </w:tc>
        <w:tc>
          <w:tcPr>
            <w:tcW w:w="1278" w:type="dxa"/>
            <w:tcBorders>
              <w:left w:val="single" w:sz="4" w:space="0" w:color="auto"/>
              <w:right w:val="single" w:sz="4" w:space="0" w:color="auto"/>
            </w:tcBorders>
          </w:tcPr>
          <w:p w14:paraId="65A9FDA4" w14:textId="77777777" w:rsidR="00A8472E" w:rsidRPr="00A05CA7" w:rsidRDefault="00A8472E">
            <w:pPr>
              <w:tabs>
                <w:tab w:val="left" w:pos="3119"/>
              </w:tabs>
              <w:rPr>
                <w:sz w:val="22"/>
                <w:szCs w:val="22"/>
              </w:rPr>
            </w:pPr>
          </w:p>
        </w:tc>
        <w:tc>
          <w:tcPr>
            <w:tcW w:w="1276" w:type="dxa"/>
            <w:vMerge/>
            <w:tcBorders>
              <w:left w:val="single" w:sz="4" w:space="0" w:color="auto"/>
              <w:right w:val="single" w:sz="4" w:space="0" w:color="auto"/>
            </w:tcBorders>
            <w:shd w:val="clear" w:color="auto" w:fill="auto"/>
          </w:tcPr>
          <w:p w14:paraId="45747BBB" w14:textId="77777777" w:rsidR="00A8472E" w:rsidRPr="00CE5458" w:rsidRDefault="00A8472E">
            <w:pPr>
              <w:rPr>
                <w:sz w:val="18"/>
                <w:szCs w:val="18"/>
              </w:rPr>
            </w:pPr>
          </w:p>
        </w:tc>
      </w:tr>
      <w:tr w:rsidR="00A8472E" w:rsidRPr="00A05CA7" w14:paraId="125B359E"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57C8636F" w14:textId="77777777" w:rsidR="00A8472E" w:rsidRPr="00473625" w:rsidRDefault="00A8472E" w:rsidP="0007788A">
            <w:pPr>
              <w:tabs>
                <w:tab w:val="left" w:pos="534"/>
                <w:tab w:val="left" w:pos="2943"/>
                <w:tab w:val="left" w:pos="10173"/>
              </w:tabs>
              <w:rPr>
                <w:sz w:val="22"/>
                <w:szCs w:val="22"/>
              </w:rPr>
            </w:pPr>
            <w:r w:rsidRPr="00D76F5D">
              <w:rPr>
                <w:sz w:val="22"/>
                <w:szCs w:val="22"/>
              </w:rPr>
              <w:t>6. Streita, áfallahjálp, handleiðsla</w:t>
            </w:r>
          </w:p>
        </w:tc>
        <w:tc>
          <w:tcPr>
            <w:tcW w:w="5951" w:type="dxa"/>
            <w:tcBorders>
              <w:top w:val="single" w:sz="4" w:space="0" w:color="auto"/>
              <w:left w:val="single" w:sz="4" w:space="0" w:color="auto"/>
              <w:bottom w:val="single" w:sz="4" w:space="0" w:color="auto"/>
              <w:right w:val="nil"/>
            </w:tcBorders>
          </w:tcPr>
          <w:p w14:paraId="3D9B88AB" w14:textId="77777777" w:rsidR="00A8472E" w:rsidRPr="00473625" w:rsidRDefault="00A8472E" w:rsidP="0007788A">
            <w:pPr>
              <w:rPr>
                <w:sz w:val="22"/>
                <w:szCs w:val="22"/>
              </w:rPr>
            </w:pPr>
            <w:r w:rsidRPr="00D76F5D">
              <w:rPr>
                <w:sz w:val="22"/>
                <w:szCs w:val="22"/>
              </w:rPr>
              <w:t xml:space="preserve">Stuðningur og þjálfun við að takast á við andlegt álag vegna erfiðra verkefna t.d. alvarlegra </w:t>
            </w:r>
            <w:r>
              <w:rPr>
                <w:sz w:val="22"/>
                <w:szCs w:val="22"/>
              </w:rPr>
              <w:t>slysa</w:t>
            </w:r>
            <w:r w:rsidRPr="00D76F5D">
              <w:rPr>
                <w:sz w:val="22"/>
                <w:szCs w:val="22"/>
              </w:rPr>
              <w:t xml:space="preserve">. </w:t>
            </w:r>
          </w:p>
        </w:tc>
        <w:tc>
          <w:tcPr>
            <w:tcW w:w="1278" w:type="dxa"/>
            <w:tcBorders>
              <w:top w:val="single" w:sz="4" w:space="0" w:color="auto"/>
              <w:left w:val="single" w:sz="4" w:space="0" w:color="auto"/>
              <w:bottom w:val="single" w:sz="4" w:space="0" w:color="auto"/>
              <w:right w:val="single" w:sz="4" w:space="0" w:color="auto"/>
            </w:tcBorders>
          </w:tcPr>
          <w:p w14:paraId="12D6DED1" w14:textId="77777777" w:rsidR="00A8472E" w:rsidRPr="00A05CA7" w:rsidRDefault="00A8472E">
            <w:pPr>
              <w:rPr>
                <w:sz w:val="22"/>
                <w:szCs w:val="22"/>
              </w:rPr>
            </w:pPr>
          </w:p>
        </w:tc>
        <w:tc>
          <w:tcPr>
            <w:tcW w:w="1276" w:type="dxa"/>
            <w:vMerge/>
            <w:tcBorders>
              <w:left w:val="single" w:sz="4" w:space="0" w:color="auto"/>
              <w:right w:val="single" w:sz="4" w:space="0" w:color="auto"/>
            </w:tcBorders>
          </w:tcPr>
          <w:p w14:paraId="582EB178" w14:textId="77777777" w:rsidR="00A8472E" w:rsidRPr="00CE5458" w:rsidRDefault="00A8472E">
            <w:pPr>
              <w:rPr>
                <w:sz w:val="18"/>
                <w:szCs w:val="18"/>
              </w:rPr>
            </w:pPr>
          </w:p>
        </w:tc>
      </w:tr>
      <w:tr w:rsidR="00A8472E" w:rsidRPr="00A05CA7" w14:paraId="45B941D1"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5024ACE3" w14:textId="77777777" w:rsidR="00A8472E" w:rsidRPr="00473625" w:rsidRDefault="00A8472E" w:rsidP="0007788A">
            <w:pPr>
              <w:tabs>
                <w:tab w:val="left" w:pos="534"/>
                <w:tab w:val="left" w:pos="2943"/>
                <w:tab w:val="left" w:pos="10173"/>
              </w:tabs>
              <w:rPr>
                <w:sz w:val="22"/>
                <w:szCs w:val="22"/>
              </w:rPr>
            </w:pPr>
            <w:r w:rsidRPr="00D76F5D">
              <w:rPr>
                <w:sz w:val="22"/>
                <w:szCs w:val="22"/>
              </w:rPr>
              <w:t>7. Viðbrögð við ógnandi aðstæðum</w:t>
            </w:r>
          </w:p>
        </w:tc>
        <w:tc>
          <w:tcPr>
            <w:tcW w:w="5951" w:type="dxa"/>
            <w:tcBorders>
              <w:top w:val="single" w:sz="4" w:space="0" w:color="auto"/>
              <w:left w:val="single" w:sz="4" w:space="0" w:color="auto"/>
              <w:bottom w:val="single" w:sz="4" w:space="0" w:color="auto"/>
              <w:right w:val="nil"/>
            </w:tcBorders>
          </w:tcPr>
          <w:p w14:paraId="2A096D0A" w14:textId="77777777" w:rsidR="00A8472E" w:rsidRPr="00473625" w:rsidRDefault="00A8472E" w:rsidP="0007788A">
            <w:pPr>
              <w:tabs>
                <w:tab w:val="left" w:pos="534"/>
                <w:tab w:val="left" w:pos="2943"/>
                <w:tab w:val="left" w:pos="10173"/>
              </w:tabs>
              <w:rPr>
                <w:sz w:val="22"/>
                <w:szCs w:val="22"/>
              </w:rPr>
            </w:pPr>
            <w:r>
              <w:rPr>
                <w:sz w:val="22"/>
                <w:szCs w:val="22"/>
              </w:rPr>
              <w:t xml:space="preserve">Þjálfun í að bregðast við </w:t>
            </w:r>
            <w:r w:rsidRPr="00D76F5D">
              <w:rPr>
                <w:sz w:val="22"/>
                <w:szCs w:val="22"/>
              </w:rPr>
              <w:t>hættu í starfi vegna hótana, ofbeldis eða annarra erfiðra aðstæðna</w:t>
            </w:r>
          </w:p>
        </w:tc>
        <w:tc>
          <w:tcPr>
            <w:tcW w:w="1278" w:type="dxa"/>
            <w:tcBorders>
              <w:top w:val="single" w:sz="4" w:space="0" w:color="auto"/>
              <w:left w:val="single" w:sz="4" w:space="0" w:color="auto"/>
              <w:bottom w:val="single" w:sz="4" w:space="0" w:color="auto"/>
              <w:right w:val="single" w:sz="4" w:space="0" w:color="auto"/>
            </w:tcBorders>
          </w:tcPr>
          <w:p w14:paraId="46A8D3AD" w14:textId="77777777" w:rsidR="00A8472E" w:rsidRPr="00A05CA7" w:rsidRDefault="00A8472E">
            <w:pPr>
              <w:rPr>
                <w:sz w:val="22"/>
                <w:szCs w:val="22"/>
              </w:rPr>
            </w:pPr>
          </w:p>
        </w:tc>
        <w:tc>
          <w:tcPr>
            <w:tcW w:w="1276" w:type="dxa"/>
            <w:vMerge/>
            <w:tcBorders>
              <w:left w:val="single" w:sz="4" w:space="0" w:color="auto"/>
              <w:bottom w:val="single" w:sz="4" w:space="0" w:color="auto"/>
              <w:right w:val="single" w:sz="4" w:space="0" w:color="auto"/>
            </w:tcBorders>
          </w:tcPr>
          <w:p w14:paraId="55CD72C8" w14:textId="77777777" w:rsidR="00A8472E" w:rsidRPr="00CE5458" w:rsidRDefault="00A8472E">
            <w:pPr>
              <w:rPr>
                <w:sz w:val="18"/>
                <w:szCs w:val="18"/>
              </w:rPr>
            </w:pPr>
          </w:p>
        </w:tc>
      </w:tr>
      <w:tr w:rsidR="00A8472E" w:rsidRPr="00A05CA7" w14:paraId="63F4C8EF" w14:textId="77777777">
        <w:tblPrEx>
          <w:tblCellMar>
            <w:top w:w="0" w:type="dxa"/>
            <w:bottom w:w="0" w:type="dxa"/>
          </w:tblCellMar>
        </w:tblPrEx>
        <w:trPr>
          <w:cantSplit/>
        </w:trPr>
        <w:tc>
          <w:tcPr>
            <w:tcW w:w="2269" w:type="dxa"/>
            <w:tcBorders>
              <w:top w:val="single" w:sz="4" w:space="0" w:color="auto"/>
              <w:left w:val="single" w:sz="4" w:space="0" w:color="auto"/>
              <w:bottom w:val="single" w:sz="4" w:space="0" w:color="auto"/>
              <w:right w:val="single" w:sz="4" w:space="0" w:color="auto"/>
            </w:tcBorders>
          </w:tcPr>
          <w:p w14:paraId="6F1EBCA0" w14:textId="77777777" w:rsidR="00A8472E" w:rsidRPr="00A05CA7" w:rsidRDefault="00A8472E">
            <w:pPr>
              <w:tabs>
                <w:tab w:val="left" w:pos="3119"/>
              </w:tabs>
              <w:rPr>
                <w:sz w:val="22"/>
                <w:szCs w:val="22"/>
              </w:rPr>
            </w:pPr>
            <w:r>
              <w:rPr>
                <w:sz w:val="22"/>
                <w:szCs w:val="22"/>
              </w:rPr>
              <w:t>8</w:t>
            </w:r>
            <w:r w:rsidRPr="00A05CA7">
              <w:rPr>
                <w:sz w:val="22"/>
                <w:szCs w:val="22"/>
              </w:rPr>
              <w:t>. Endurmenntun, símenntun</w:t>
            </w:r>
          </w:p>
        </w:tc>
        <w:tc>
          <w:tcPr>
            <w:tcW w:w="5951" w:type="dxa"/>
            <w:tcBorders>
              <w:top w:val="single" w:sz="4" w:space="0" w:color="auto"/>
              <w:left w:val="single" w:sz="4" w:space="0" w:color="auto"/>
              <w:bottom w:val="single" w:sz="4" w:space="0" w:color="auto"/>
              <w:right w:val="nil"/>
            </w:tcBorders>
          </w:tcPr>
          <w:p w14:paraId="09372DD4" w14:textId="77777777" w:rsidR="00A8472E" w:rsidRPr="00A05CA7" w:rsidRDefault="00A8472E">
            <w:pPr>
              <w:rPr>
                <w:sz w:val="22"/>
                <w:szCs w:val="22"/>
              </w:rPr>
            </w:pPr>
            <w:r w:rsidRPr="00A05CA7">
              <w:rPr>
                <w:sz w:val="22"/>
                <w:szCs w:val="22"/>
              </w:rPr>
              <w:t xml:space="preserve">Er skipulögð endurmenntun/námskeið hjá fyrirtækinu? Er þekkingarmiðlun innan vinnustaðarins? T.d. skyndihjálp, nýjungar í akstri, o.þ.h. </w:t>
            </w:r>
          </w:p>
        </w:tc>
        <w:tc>
          <w:tcPr>
            <w:tcW w:w="1278" w:type="dxa"/>
            <w:tcBorders>
              <w:top w:val="single" w:sz="4" w:space="0" w:color="auto"/>
              <w:left w:val="single" w:sz="4" w:space="0" w:color="auto"/>
              <w:bottom w:val="single" w:sz="4" w:space="0" w:color="auto"/>
              <w:right w:val="single" w:sz="4" w:space="0" w:color="auto"/>
            </w:tcBorders>
          </w:tcPr>
          <w:p w14:paraId="24E5E07B" w14:textId="77777777" w:rsidR="00A8472E" w:rsidRPr="00A05CA7" w:rsidRDefault="00A8472E">
            <w:pP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1E18695" w14:textId="77777777" w:rsidR="00A8472E" w:rsidRPr="00CE5458" w:rsidRDefault="00A8472E">
            <w:pPr>
              <w:rPr>
                <w:sz w:val="18"/>
                <w:szCs w:val="18"/>
              </w:rPr>
            </w:pPr>
            <w:r w:rsidRPr="00CE5458">
              <w:rPr>
                <w:sz w:val="18"/>
                <w:szCs w:val="18"/>
              </w:rPr>
              <w:t>Ábending</w:t>
            </w:r>
          </w:p>
        </w:tc>
      </w:tr>
    </w:tbl>
    <w:p w14:paraId="40CD6B9D" w14:textId="77777777" w:rsidR="00135F79" w:rsidRPr="00135F79" w:rsidRDefault="00135F79">
      <w:pPr>
        <w:tabs>
          <w:tab w:val="left" w:pos="534"/>
          <w:tab w:val="left" w:pos="2943"/>
          <w:tab w:val="left" w:pos="10173"/>
        </w:tabs>
        <w:rPr>
          <w:b/>
          <w:sz w:val="22"/>
          <w:szCs w:val="22"/>
        </w:rPr>
      </w:pPr>
    </w:p>
    <w:p w14:paraId="23A64A5E" w14:textId="77777777" w:rsidR="00000391" w:rsidRDefault="00000391">
      <w:pPr>
        <w:tabs>
          <w:tab w:val="left" w:pos="534"/>
          <w:tab w:val="left" w:pos="2943"/>
          <w:tab w:val="left" w:pos="10173"/>
        </w:tabs>
        <w:rPr>
          <w:b/>
          <w:sz w:val="24"/>
          <w:szCs w:val="24"/>
        </w:rPr>
      </w:pPr>
    </w:p>
    <w:p w14:paraId="3D7FB3F1" w14:textId="77777777" w:rsidR="00C22FF6" w:rsidRPr="0063164D" w:rsidRDefault="0063164D">
      <w:pPr>
        <w:tabs>
          <w:tab w:val="left" w:pos="534"/>
          <w:tab w:val="left" w:pos="2943"/>
          <w:tab w:val="left" w:pos="10173"/>
        </w:tabs>
        <w:rPr>
          <w:b/>
          <w:sz w:val="28"/>
          <w:szCs w:val="28"/>
        </w:rPr>
      </w:pPr>
      <w:r>
        <w:rPr>
          <w:b/>
          <w:sz w:val="24"/>
          <w:szCs w:val="24"/>
        </w:rPr>
        <w:br w:type="page"/>
      </w:r>
      <w:r w:rsidR="00C22FF6" w:rsidRPr="0063164D">
        <w:rPr>
          <w:b/>
          <w:sz w:val="28"/>
          <w:szCs w:val="28"/>
        </w:rPr>
        <w:lastRenderedPageBreak/>
        <w:t>Öryggi:</w:t>
      </w:r>
    </w:p>
    <w:tbl>
      <w:tblPr>
        <w:tblW w:w="107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665"/>
        <w:gridCol w:w="1279"/>
        <w:gridCol w:w="1277"/>
      </w:tblGrid>
      <w:tr w:rsidR="00C22FF6" w:rsidRPr="00A05CA7" w14:paraId="6F0C57AE" w14:textId="77777777">
        <w:tblPrEx>
          <w:tblCellMar>
            <w:top w:w="0" w:type="dxa"/>
            <w:bottom w:w="0" w:type="dxa"/>
          </w:tblCellMar>
        </w:tblPrEx>
        <w:trPr>
          <w:cantSplit/>
        </w:trPr>
        <w:tc>
          <w:tcPr>
            <w:tcW w:w="2520" w:type="dxa"/>
            <w:tcBorders>
              <w:bottom w:val="single" w:sz="4" w:space="0" w:color="auto"/>
            </w:tcBorders>
          </w:tcPr>
          <w:p w14:paraId="6726FC71" w14:textId="77777777" w:rsidR="00C22FF6" w:rsidRPr="00A05CA7" w:rsidRDefault="00C22FF6">
            <w:pPr>
              <w:pStyle w:val="Heading8"/>
              <w:rPr>
                <w:rFonts w:ascii="Times New Roman" w:hAnsi="Times New Roman"/>
                <w:sz w:val="22"/>
                <w:szCs w:val="22"/>
              </w:rPr>
            </w:pPr>
            <w:r w:rsidRPr="00A05CA7">
              <w:rPr>
                <w:rFonts w:ascii="Times New Roman" w:hAnsi="Times New Roman"/>
                <w:sz w:val="22"/>
                <w:szCs w:val="22"/>
              </w:rPr>
              <w:t>Efnisþáttur – atriði</w:t>
            </w:r>
          </w:p>
        </w:tc>
        <w:tc>
          <w:tcPr>
            <w:tcW w:w="5665" w:type="dxa"/>
            <w:tcBorders>
              <w:bottom w:val="single" w:sz="4" w:space="0" w:color="auto"/>
            </w:tcBorders>
          </w:tcPr>
          <w:p w14:paraId="5DAF575C" w14:textId="77777777" w:rsidR="00C22FF6" w:rsidRPr="00A05CA7" w:rsidRDefault="00C22FF6">
            <w:pPr>
              <w:rPr>
                <w:i/>
                <w:sz w:val="22"/>
                <w:szCs w:val="22"/>
              </w:rPr>
            </w:pPr>
            <w:r w:rsidRPr="00A05CA7">
              <w:rPr>
                <w:i/>
                <w:sz w:val="22"/>
                <w:szCs w:val="22"/>
              </w:rPr>
              <w:t>Viðmið – athugasemdir</w:t>
            </w:r>
          </w:p>
        </w:tc>
        <w:tc>
          <w:tcPr>
            <w:tcW w:w="1279" w:type="dxa"/>
            <w:tcBorders>
              <w:bottom w:val="single" w:sz="4" w:space="0" w:color="auto"/>
            </w:tcBorders>
          </w:tcPr>
          <w:p w14:paraId="2AB75C3C" w14:textId="77777777" w:rsidR="00C22FF6" w:rsidRPr="00135F79" w:rsidRDefault="00C22FF6">
            <w:pPr>
              <w:rPr>
                <w:i/>
                <w:sz w:val="18"/>
                <w:szCs w:val="18"/>
              </w:rPr>
            </w:pPr>
            <w:r w:rsidRPr="00135F79">
              <w:rPr>
                <w:i/>
                <w:sz w:val="18"/>
                <w:szCs w:val="18"/>
              </w:rPr>
              <w:t>Mat:</w:t>
            </w:r>
          </w:p>
          <w:p w14:paraId="575A2E48" w14:textId="77777777" w:rsidR="00C22FF6" w:rsidRPr="00135F79" w:rsidRDefault="00C22FF6">
            <w:pPr>
              <w:rPr>
                <w:i/>
                <w:sz w:val="18"/>
                <w:szCs w:val="18"/>
              </w:rPr>
            </w:pPr>
            <w:r w:rsidRPr="00135F79">
              <w:rPr>
                <w:i/>
                <w:sz w:val="18"/>
                <w:szCs w:val="18"/>
              </w:rPr>
              <w:t>V: Í lagi</w:t>
            </w:r>
          </w:p>
          <w:p w14:paraId="39AE5ABF" w14:textId="77777777" w:rsidR="00C22FF6" w:rsidRPr="00135F79" w:rsidRDefault="00C22FF6">
            <w:pPr>
              <w:rPr>
                <w:i/>
                <w:sz w:val="18"/>
                <w:szCs w:val="18"/>
              </w:rPr>
            </w:pPr>
            <w:r w:rsidRPr="00135F79">
              <w:rPr>
                <w:i/>
                <w:sz w:val="18"/>
                <w:szCs w:val="18"/>
              </w:rPr>
              <w:t>X: Ekki í lagi</w:t>
            </w:r>
          </w:p>
          <w:p w14:paraId="70DC1C03" w14:textId="77777777" w:rsidR="00C22FF6" w:rsidRPr="00135F79" w:rsidRDefault="00C22FF6">
            <w:pPr>
              <w:rPr>
                <w:i/>
                <w:sz w:val="18"/>
                <w:szCs w:val="18"/>
              </w:rPr>
            </w:pPr>
            <w:r w:rsidRPr="00135F79">
              <w:rPr>
                <w:i/>
                <w:sz w:val="18"/>
                <w:szCs w:val="18"/>
              </w:rPr>
              <w:t>0: Á ekki við</w:t>
            </w:r>
          </w:p>
        </w:tc>
        <w:tc>
          <w:tcPr>
            <w:tcW w:w="1277" w:type="dxa"/>
            <w:tcBorders>
              <w:bottom w:val="single" w:sz="4" w:space="0" w:color="auto"/>
            </w:tcBorders>
          </w:tcPr>
          <w:p w14:paraId="472B9BFF" w14:textId="77777777" w:rsidR="00C22FF6" w:rsidRPr="00135F79" w:rsidRDefault="00C22FF6">
            <w:pPr>
              <w:rPr>
                <w:i/>
                <w:sz w:val="18"/>
                <w:szCs w:val="18"/>
              </w:rPr>
            </w:pPr>
            <w:r w:rsidRPr="00135F79">
              <w:rPr>
                <w:i/>
                <w:sz w:val="18"/>
                <w:szCs w:val="18"/>
              </w:rPr>
              <w:t>Lög, reglur og leiðbein. VER Annað</w:t>
            </w:r>
          </w:p>
        </w:tc>
      </w:tr>
      <w:tr w:rsidR="0064336C" w:rsidRPr="00A05CA7" w14:paraId="3DED22D4" w14:textId="77777777">
        <w:tblPrEx>
          <w:tblCellMar>
            <w:top w:w="0" w:type="dxa"/>
            <w:bottom w:w="0" w:type="dxa"/>
          </w:tblCellMar>
        </w:tblPrEx>
        <w:trPr>
          <w:cantSplit/>
        </w:trPr>
        <w:tc>
          <w:tcPr>
            <w:tcW w:w="2520" w:type="dxa"/>
            <w:tcBorders>
              <w:top w:val="single" w:sz="4" w:space="0" w:color="auto"/>
              <w:bottom w:val="single" w:sz="4" w:space="0" w:color="auto"/>
            </w:tcBorders>
            <w:shd w:val="clear" w:color="auto" w:fill="CCFFCC"/>
          </w:tcPr>
          <w:p w14:paraId="478CAA71" w14:textId="77777777" w:rsidR="0064336C" w:rsidRPr="0064336C" w:rsidRDefault="0064336C">
            <w:pPr>
              <w:pStyle w:val="Heading8"/>
              <w:rPr>
                <w:rFonts w:ascii="Times New Roman" w:hAnsi="Times New Roman"/>
                <w:b/>
                <w:sz w:val="22"/>
                <w:szCs w:val="22"/>
              </w:rPr>
            </w:pPr>
            <w:r w:rsidRPr="0064336C">
              <w:rPr>
                <w:b/>
                <w:bCs/>
                <w:iCs/>
                <w:sz w:val="22"/>
                <w:szCs w:val="22"/>
              </w:rPr>
              <w:t>Húsnæði / umhverfi</w:t>
            </w:r>
          </w:p>
        </w:tc>
        <w:tc>
          <w:tcPr>
            <w:tcW w:w="5665" w:type="dxa"/>
            <w:tcBorders>
              <w:top w:val="single" w:sz="4" w:space="0" w:color="auto"/>
              <w:bottom w:val="single" w:sz="4" w:space="0" w:color="auto"/>
            </w:tcBorders>
            <w:shd w:val="clear" w:color="auto" w:fill="CCFFCC"/>
          </w:tcPr>
          <w:p w14:paraId="7A73912E" w14:textId="77777777" w:rsidR="0064336C" w:rsidRPr="00A05CA7" w:rsidRDefault="0064336C" w:rsidP="003631ED">
            <w:pPr>
              <w:pStyle w:val="Heading4"/>
              <w:tabs>
                <w:tab w:val="clear" w:pos="3119"/>
              </w:tabs>
              <w:ind w:left="-109"/>
              <w:rPr>
                <w:rFonts w:ascii="Times New Roman" w:hAnsi="Times New Roman"/>
                <w:sz w:val="22"/>
                <w:szCs w:val="22"/>
              </w:rPr>
            </w:pPr>
          </w:p>
        </w:tc>
        <w:tc>
          <w:tcPr>
            <w:tcW w:w="1279" w:type="dxa"/>
            <w:tcBorders>
              <w:top w:val="single" w:sz="4" w:space="0" w:color="auto"/>
              <w:bottom w:val="single" w:sz="4" w:space="0" w:color="auto"/>
            </w:tcBorders>
            <w:shd w:val="clear" w:color="auto" w:fill="CCFFCC"/>
          </w:tcPr>
          <w:p w14:paraId="3E9593A3" w14:textId="77777777" w:rsidR="0064336C" w:rsidRPr="00A05CA7" w:rsidRDefault="0064336C">
            <w:pPr>
              <w:rPr>
                <w:sz w:val="22"/>
                <w:szCs w:val="22"/>
              </w:rPr>
            </w:pPr>
          </w:p>
        </w:tc>
        <w:tc>
          <w:tcPr>
            <w:tcW w:w="1277" w:type="dxa"/>
            <w:tcBorders>
              <w:top w:val="single" w:sz="4" w:space="0" w:color="auto"/>
              <w:bottom w:val="single" w:sz="4" w:space="0" w:color="auto"/>
            </w:tcBorders>
            <w:shd w:val="clear" w:color="auto" w:fill="CCFFCC"/>
          </w:tcPr>
          <w:p w14:paraId="0B4DACDC" w14:textId="77777777" w:rsidR="0064336C" w:rsidRPr="00CE5458" w:rsidRDefault="0064336C">
            <w:pPr>
              <w:pStyle w:val="Header"/>
              <w:tabs>
                <w:tab w:val="clear" w:pos="4153"/>
                <w:tab w:val="clear" w:pos="8306"/>
              </w:tabs>
              <w:rPr>
                <w:sz w:val="18"/>
                <w:szCs w:val="18"/>
                <w:lang w:val="is-IS"/>
              </w:rPr>
            </w:pPr>
          </w:p>
        </w:tc>
      </w:tr>
      <w:tr w:rsidR="0064336C" w:rsidRPr="00A05CA7" w14:paraId="43D0AE77" w14:textId="77777777">
        <w:tblPrEx>
          <w:tblCellMar>
            <w:top w:w="0" w:type="dxa"/>
            <w:bottom w:w="0" w:type="dxa"/>
          </w:tblCellMar>
        </w:tblPrEx>
        <w:trPr>
          <w:cantSplit/>
        </w:trPr>
        <w:tc>
          <w:tcPr>
            <w:tcW w:w="2520" w:type="dxa"/>
            <w:tcBorders>
              <w:top w:val="single" w:sz="4" w:space="0" w:color="auto"/>
              <w:bottom w:val="nil"/>
            </w:tcBorders>
            <w:shd w:val="clear" w:color="auto" w:fill="FFFFFF"/>
          </w:tcPr>
          <w:p w14:paraId="4D5DED9D" w14:textId="77777777" w:rsidR="0064336C" w:rsidRPr="00A05CA7" w:rsidRDefault="0064336C">
            <w:pPr>
              <w:pStyle w:val="Heading8"/>
              <w:rPr>
                <w:rFonts w:ascii="Times New Roman" w:hAnsi="Times New Roman"/>
                <w:b/>
                <w:i w:val="0"/>
                <w:sz w:val="22"/>
                <w:szCs w:val="22"/>
              </w:rPr>
            </w:pPr>
            <w:r w:rsidRPr="00A05CA7">
              <w:rPr>
                <w:rFonts w:ascii="Times New Roman" w:hAnsi="Times New Roman"/>
                <w:i w:val="0"/>
                <w:sz w:val="22"/>
                <w:szCs w:val="22"/>
              </w:rPr>
              <w:t>1. Aðgengi</w:t>
            </w:r>
          </w:p>
        </w:tc>
        <w:tc>
          <w:tcPr>
            <w:tcW w:w="5665" w:type="dxa"/>
            <w:tcBorders>
              <w:top w:val="single" w:sz="4" w:space="0" w:color="auto"/>
              <w:bottom w:val="nil"/>
            </w:tcBorders>
            <w:shd w:val="clear" w:color="auto" w:fill="FFFFFF"/>
          </w:tcPr>
          <w:p w14:paraId="27718EA2" w14:textId="77777777" w:rsidR="0064336C" w:rsidRPr="00A05CA7" w:rsidRDefault="0064336C" w:rsidP="003631ED">
            <w:pPr>
              <w:pStyle w:val="Heading4"/>
              <w:tabs>
                <w:tab w:val="clear" w:pos="3119"/>
              </w:tabs>
              <w:ind w:left="-109"/>
              <w:rPr>
                <w:rFonts w:ascii="Times New Roman" w:hAnsi="Times New Roman"/>
                <w:sz w:val="22"/>
                <w:szCs w:val="22"/>
              </w:rPr>
            </w:pPr>
            <w:r w:rsidRPr="00A05CA7">
              <w:rPr>
                <w:rFonts w:ascii="Times New Roman" w:hAnsi="Times New Roman"/>
                <w:sz w:val="22"/>
                <w:szCs w:val="22"/>
              </w:rPr>
              <w:t>Er aðgengi að húsnæðinu gott, næg bílastæði, gangstétt</w:t>
            </w:r>
            <w:r>
              <w:rPr>
                <w:rFonts w:ascii="Times New Roman" w:hAnsi="Times New Roman"/>
                <w:sz w:val="22"/>
                <w:szCs w:val="22"/>
              </w:rPr>
              <w:t>i</w:t>
            </w:r>
            <w:r w:rsidRPr="00A05CA7">
              <w:rPr>
                <w:rFonts w:ascii="Times New Roman" w:hAnsi="Times New Roman"/>
                <w:sz w:val="22"/>
                <w:szCs w:val="22"/>
              </w:rPr>
              <w:t>r að húsnæði,</w:t>
            </w:r>
            <w:r>
              <w:rPr>
                <w:rFonts w:ascii="Times New Roman" w:hAnsi="Times New Roman"/>
                <w:sz w:val="22"/>
                <w:szCs w:val="22"/>
              </w:rPr>
              <w:t xml:space="preserve"> brautir fyrir hjólastóla</w:t>
            </w:r>
            <w:r w:rsidRPr="00A05CA7">
              <w:rPr>
                <w:rFonts w:ascii="Times New Roman" w:hAnsi="Times New Roman"/>
                <w:sz w:val="22"/>
                <w:szCs w:val="22"/>
              </w:rPr>
              <w:t xml:space="preserve"> o.þ.h. </w:t>
            </w:r>
          </w:p>
        </w:tc>
        <w:tc>
          <w:tcPr>
            <w:tcW w:w="1279" w:type="dxa"/>
            <w:tcBorders>
              <w:top w:val="single" w:sz="4" w:space="0" w:color="auto"/>
              <w:bottom w:val="nil"/>
            </w:tcBorders>
            <w:shd w:val="clear" w:color="auto" w:fill="FFFFFF"/>
          </w:tcPr>
          <w:p w14:paraId="4A799439" w14:textId="77777777" w:rsidR="0064336C" w:rsidRPr="00A05CA7" w:rsidRDefault="0064336C">
            <w:pPr>
              <w:rPr>
                <w:sz w:val="22"/>
                <w:szCs w:val="22"/>
              </w:rPr>
            </w:pPr>
          </w:p>
        </w:tc>
        <w:tc>
          <w:tcPr>
            <w:tcW w:w="1277" w:type="dxa"/>
            <w:tcBorders>
              <w:top w:val="single" w:sz="4" w:space="0" w:color="auto"/>
              <w:bottom w:val="nil"/>
            </w:tcBorders>
            <w:shd w:val="clear" w:color="auto" w:fill="FFFFFF"/>
          </w:tcPr>
          <w:p w14:paraId="35383177" w14:textId="77777777" w:rsidR="0064336C" w:rsidRPr="00CE5458" w:rsidRDefault="0064336C">
            <w:pPr>
              <w:rPr>
                <w:sz w:val="18"/>
                <w:szCs w:val="18"/>
              </w:rPr>
            </w:pPr>
            <w:r w:rsidRPr="00CE5458">
              <w:rPr>
                <w:sz w:val="18"/>
                <w:szCs w:val="18"/>
              </w:rPr>
              <w:t>Byggingarr.</w:t>
            </w:r>
          </w:p>
          <w:p w14:paraId="47CE6524" w14:textId="77777777" w:rsidR="0064336C" w:rsidRPr="00CE5458" w:rsidRDefault="0064336C">
            <w:pPr>
              <w:pStyle w:val="Header"/>
              <w:tabs>
                <w:tab w:val="clear" w:pos="4153"/>
                <w:tab w:val="clear" w:pos="8306"/>
              </w:tabs>
              <w:rPr>
                <w:sz w:val="18"/>
                <w:szCs w:val="18"/>
                <w:lang w:val="is-IS"/>
              </w:rPr>
            </w:pPr>
            <w:r w:rsidRPr="00CE5458">
              <w:rPr>
                <w:sz w:val="18"/>
                <w:szCs w:val="18"/>
                <w:lang w:val="is-IS"/>
              </w:rPr>
              <w:t>R-581/1995, 42. gr.</w:t>
            </w:r>
          </w:p>
          <w:p w14:paraId="540AF7C9" w14:textId="77777777" w:rsidR="0064336C" w:rsidRPr="00CE5458" w:rsidRDefault="0064336C">
            <w:pPr>
              <w:pStyle w:val="Header"/>
              <w:tabs>
                <w:tab w:val="clear" w:pos="4153"/>
                <w:tab w:val="clear" w:pos="8306"/>
              </w:tabs>
              <w:rPr>
                <w:sz w:val="18"/>
                <w:szCs w:val="18"/>
                <w:lang w:val="is-IS"/>
              </w:rPr>
            </w:pPr>
            <w:r w:rsidRPr="00CE5458">
              <w:rPr>
                <w:sz w:val="18"/>
                <w:szCs w:val="18"/>
                <w:lang w:val="is-IS"/>
              </w:rPr>
              <w:t>R- 499/1994</w:t>
            </w:r>
          </w:p>
        </w:tc>
      </w:tr>
      <w:tr w:rsidR="0064336C" w:rsidRPr="00A05CA7" w14:paraId="7D68E056" w14:textId="77777777" w:rsidTr="0063164D">
        <w:tblPrEx>
          <w:tblCellMar>
            <w:top w:w="0" w:type="dxa"/>
            <w:bottom w:w="0" w:type="dxa"/>
          </w:tblCellMar>
        </w:tblPrEx>
        <w:trPr>
          <w:cantSplit/>
        </w:trPr>
        <w:tc>
          <w:tcPr>
            <w:tcW w:w="2520" w:type="dxa"/>
            <w:shd w:val="clear" w:color="auto" w:fill="FFFFFF"/>
          </w:tcPr>
          <w:p w14:paraId="37C1D9E8" w14:textId="77777777" w:rsidR="0064336C" w:rsidRPr="00A05CA7" w:rsidRDefault="0064336C">
            <w:pPr>
              <w:pStyle w:val="Heading8"/>
              <w:ind w:left="284" w:hanging="284"/>
              <w:rPr>
                <w:rFonts w:ascii="Times New Roman" w:hAnsi="Times New Roman"/>
                <w:i w:val="0"/>
                <w:sz w:val="22"/>
                <w:szCs w:val="22"/>
              </w:rPr>
            </w:pPr>
            <w:r w:rsidRPr="00A05CA7">
              <w:rPr>
                <w:rFonts w:ascii="Times New Roman" w:hAnsi="Times New Roman"/>
                <w:i w:val="0"/>
                <w:sz w:val="22"/>
                <w:szCs w:val="22"/>
              </w:rPr>
              <w:t>2. Umferðarleiðir innan dyra</w:t>
            </w:r>
          </w:p>
        </w:tc>
        <w:tc>
          <w:tcPr>
            <w:tcW w:w="5665" w:type="dxa"/>
            <w:shd w:val="clear" w:color="auto" w:fill="FFFFFF"/>
          </w:tcPr>
          <w:p w14:paraId="22D1687C" w14:textId="77777777" w:rsidR="0064336C" w:rsidRPr="00A05CA7" w:rsidRDefault="0064336C">
            <w:pPr>
              <w:rPr>
                <w:sz w:val="22"/>
                <w:szCs w:val="22"/>
              </w:rPr>
            </w:pPr>
            <w:r w:rsidRPr="00A05CA7">
              <w:rPr>
                <w:sz w:val="22"/>
                <w:szCs w:val="22"/>
              </w:rPr>
              <w:t xml:space="preserve">Eru umferðar- og gönguleiðir </w:t>
            </w:r>
            <w:r>
              <w:rPr>
                <w:sz w:val="22"/>
                <w:szCs w:val="22"/>
              </w:rPr>
              <w:t>innandyra</w:t>
            </w:r>
            <w:r w:rsidRPr="00A05CA7">
              <w:rPr>
                <w:sz w:val="22"/>
                <w:szCs w:val="22"/>
              </w:rPr>
              <w:t xml:space="preserve"> greiðar, öruggar og merktar? Eru stigar, tröppur, fallvarnir og gangar samkv. Byggingarreglugerð. Óslétt gólf eða </w:t>
            </w:r>
            <w:r>
              <w:rPr>
                <w:sz w:val="22"/>
                <w:szCs w:val="22"/>
              </w:rPr>
              <w:t xml:space="preserve">hálka á </w:t>
            </w:r>
            <w:r w:rsidRPr="00A05CA7">
              <w:rPr>
                <w:sz w:val="22"/>
                <w:szCs w:val="22"/>
              </w:rPr>
              <w:t>gólf</w:t>
            </w:r>
            <w:r>
              <w:rPr>
                <w:sz w:val="22"/>
                <w:szCs w:val="22"/>
              </w:rPr>
              <w:t>um</w:t>
            </w:r>
            <w:r w:rsidRPr="00A05CA7">
              <w:rPr>
                <w:sz w:val="22"/>
                <w:szCs w:val="22"/>
              </w:rPr>
              <w:t xml:space="preserve"> og g</w:t>
            </w:r>
            <w:r>
              <w:rPr>
                <w:sz w:val="22"/>
                <w:szCs w:val="22"/>
              </w:rPr>
              <w:t>ö</w:t>
            </w:r>
            <w:r w:rsidRPr="00A05CA7">
              <w:rPr>
                <w:sz w:val="22"/>
                <w:szCs w:val="22"/>
              </w:rPr>
              <w:t>ng</w:t>
            </w:r>
            <w:r>
              <w:rPr>
                <w:sz w:val="22"/>
                <w:szCs w:val="22"/>
              </w:rPr>
              <w:t>um</w:t>
            </w:r>
            <w:r w:rsidRPr="00A05CA7">
              <w:rPr>
                <w:sz w:val="22"/>
                <w:szCs w:val="22"/>
              </w:rPr>
              <w:t>?</w:t>
            </w:r>
          </w:p>
        </w:tc>
        <w:tc>
          <w:tcPr>
            <w:tcW w:w="1279" w:type="dxa"/>
            <w:shd w:val="clear" w:color="auto" w:fill="FFFFFF"/>
          </w:tcPr>
          <w:p w14:paraId="56A2104C" w14:textId="77777777" w:rsidR="0064336C" w:rsidRPr="00A05CA7" w:rsidRDefault="0064336C">
            <w:pPr>
              <w:rPr>
                <w:sz w:val="22"/>
                <w:szCs w:val="22"/>
              </w:rPr>
            </w:pPr>
          </w:p>
        </w:tc>
        <w:tc>
          <w:tcPr>
            <w:tcW w:w="1277" w:type="dxa"/>
            <w:shd w:val="clear" w:color="auto" w:fill="FFFFFF"/>
          </w:tcPr>
          <w:p w14:paraId="225816BE" w14:textId="77777777" w:rsidR="0064336C" w:rsidRPr="00CE5458" w:rsidRDefault="0064336C">
            <w:pPr>
              <w:rPr>
                <w:sz w:val="18"/>
                <w:szCs w:val="18"/>
              </w:rPr>
            </w:pPr>
            <w:r w:rsidRPr="00CE5458">
              <w:rPr>
                <w:sz w:val="18"/>
                <w:szCs w:val="18"/>
              </w:rPr>
              <w:t>R-581/1995,</w:t>
            </w:r>
          </w:p>
          <w:p w14:paraId="286D366A" w14:textId="77777777" w:rsidR="0064336C" w:rsidRPr="00CE5458" w:rsidRDefault="0064336C">
            <w:pPr>
              <w:rPr>
                <w:sz w:val="18"/>
                <w:szCs w:val="18"/>
              </w:rPr>
            </w:pPr>
            <w:r w:rsidRPr="00CE5458">
              <w:rPr>
                <w:sz w:val="18"/>
                <w:szCs w:val="18"/>
              </w:rPr>
              <w:t>3. og 39. gr.</w:t>
            </w:r>
          </w:p>
          <w:p w14:paraId="00CD4D9D" w14:textId="77777777" w:rsidR="0064336C" w:rsidRPr="00CE5458" w:rsidRDefault="0064336C">
            <w:pPr>
              <w:rPr>
                <w:sz w:val="18"/>
                <w:szCs w:val="18"/>
              </w:rPr>
            </w:pPr>
            <w:r w:rsidRPr="00CE5458">
              <w:rPr>
                <w:sz w:val="18"/>
                <w:szCs w:val="18"/>
              </w:rPr>
              <w:t>Byggingarr.</w:t>
            </w:r>
          </w:p>
          <w:p w14:paraId="5F272FFD" w14:textId="77777777" w:rsidR="0064336C" w:rsidRPr="00CE5458" w:rsidRDefault="0064336C">
            <w:pPr>
              <w:rPr>
                <w:sz w:val="18"/>
                <w:szCs w:val="18"/>
              </w:rPr>
            </w:pPr>
            <w:r w:rsidRPr="00CE5458">
              <w:rPr>
                <w:sz w:val="18"/>
                <w:szCs w:val="18"/>
              </w:rPr>
              <w:t>R-367/2006</w:t>
            </w:r>
          </w:p>
        </w:tc>
      </w:tr>
      <w:tr w:rsidR="0063164D" w:rsidRPr="00A05CA7" w14:paraId="7D729BD9" w14:textId="77777777" w:rsidTr="0063164D">
        <w:tblPrEx>
          <w:tblCellMar>
            <w:top w:w="0" w:type="dxa"/>
            <w:bottom w:w="0" w:type="dxa"/>
          </w:tblCellMar>
        </w:tblPrEx>
        <w:trPr>
          <w:cantSplit/>
        </w:trPr>
        <w:tc>
          <w:tcPr>
            <w:tcW w:w="2520" w:type="dxa"/>
            <w:shd w:val="clear" w:color="auto" w:fill="FFFFFF"/>
          </w:tcPr>
          <w:p w14:paraId="3B735055" w14:textId="77777777" w:rsidR="0063164D" w:rsidRPr="00A05CA7" w:rsidRDefault="0063164D">
            <w:pPr>
              <w:pStyle w:val="Heading8"/>
              <w:ind w:left="284" w:hanging="284"/>
              <w:rPr>
                <w:rFonts w:ascii="Times New Roman" w:hAnsi="Times New Roman"/>
                <w:i w:val="0"/>
                <w:sz w:val="22"/>
                <w:szCs w:val="22"/>
              </w:rPr>
            </w:pPr>
            <w:r w:rsidRPr="00A05CA7">
              <w:rPr>
                <w:rFonts w:ascii="Times New Roman" w:hAnsi="Times New Roman"/>
                <w:i w:val="0"/>
                <w:sz w:val="22"/>
                <w:szCs w:val="22"/>
              </w:rPr>
              <w:t>3. Rýmingarleiðir</w:t>
            </w:r>
          </w:p>
        </w:tc>
        <w:tc>
          <w:tcPr>
            <w:tcW w:w="5665" w:type="dxa"/>
            <w:shd w:val="clear" w:color="auto" w:fill="FFFFFF"/>
          </w:tcPr>
          <w:p w14:paraId="51DDA7EB" w14:textId="77777777" w:rsidR="0063164D" w:rsidRPr="00A05CA7" w:rsidRDefault="0063164D">
            <w:pPr>
              <w:rPr>
                <w:sz w:val="22"/>
                <w:szCs w:val="22"/>
              </w:rPr>
            </w:pPr>
            <w:r w:rsidRPr="00A05CA7">
              <w:rPr>
                <w:sz w:val="22"/>
                <w:szCs w:val="22"/>
              </w:rPr>
              <w:t>Greiðar, merktar útgönguleiðir, neyðarlýsing.</w:t>
            </w:r>
          </w:p>
        </w:tc>
        <w:tc>
          <w:tcPr>
            <w:tcW w:w="1279" w:type="dxa"/>
            <w:shd w:val="clear" w:color="auto" w:fill="FFFFFF"/>
          </w:tcPr>
          <w:p w14:paraId="3F7FB072" w14:textId="77777777" w:rsidR="0063164D" w:rsidRPr="00A05CA7" w:rsidRDefault="0063164D">
            <w:pPr>
              <w:rPr>
                <w:sz w:val="22"/>
                <w:szCs w:val="22"/>
              </w:rPr>
            </w:pPr>
          </w:p>
        </w:tc>
        <w:tc>
          <w:tcPr>
            <w:tcW w:w="1277" w:type="dxa"/>
            <w:shd w:val="clear" w:color="auto" w:fill="FFFFFF"/>
          </w:tcPr>
          <w:p w14:paraId="20A0E998" w14:textId="77777777" w:rsidR="0063164D" w:rsidRPr="00CE5458" w:rsidRDefault="0063164D" w:rsidP="006D4077">
            <w:pPr>
              <w:rPr>
                <w:sz w:val="18"/>
                <w:szCs w:val="18"/>
              </w:rPr>
            </w:pPr>
            <w:r w:rsidRPr="00CE5458">
              <w:rPr>
                <w:sz w:val="18"/>
                <w:szCs w:val="18"/>
              </w:rPr>
              <w:t>R-581/1995,</w:t>
            </w:r>
          </w:p>
          <w:p w14:paraId="582E4070" w14:textId="77777777" w:rsidR="0063164D" w:rsidRPr="00CE5458" w:rsidRDefault="0063164D" w:rsidP="006D4077">
            <w:pPr>
              <w:rPr>
                <w:sz w:val="18"/>
                <w:szCs w:val="18"/>
              </w:rPr>
            </w:pPr>
            <w:r w:rsidRPr="00CE5458">
              <w:rPr>
                <w:sz w:val="18"/>
                <w:szCs w:val="18"/>
              </w:rPr>
              <w:t>37. gr.</w:t>
            </w:r>
          </w:p>
          <w:p w14:paraId="016AE8D3" w14:textId="77777777" w:rsidR="0063164D" w:rsidRPr="00CE5458" w:rsidRDefault="0063164D">
            <w:pPr>
              <w:rPr>
                <w:sz w:val="18"/>
                <w:szCs w:val="18"/>
              </w:rPr>
            </w:pPr>
            <w:r w:rsidRPr="00CE5458">
              <w:rPr>
                <w:sz w:val="18"/>
                <w:szCs w:val="18"/>
              </w:rPr>
              <w:t>Byggingarr.</w:t>
            </w:r>
          </w:p>
        </w:tc>
      </w:tr>
      <w:tr w:rsidR="0063164D" w:rsidRPr="00A05CA7" w14:paraId="4E646719" w14:textId="77777777" w:rsidTr="0063164D">
        <w:tblPrEx>
          <w:tblCellMar>
            <w:top w:w="0" w:type="dxa"/>
            <w:bottom w:w="0" w:type="dxa"/>
          </w:tblCellMar>
        </w:tblPrEx>
        <w:trPr>
          <w:cantSplit/>
        </w:trPr>
        <w:tc>
          <w:tcPr>
            <w:tcW w:w="2520" w:type="dxa"/>
            <w:shd w:val="clear" w:color="auto" w:fill="FFFFFF"/>
          </w:tcPr>
          <w:p w14:paraId="30D1D2B0" w14:textId="77777777" w:rsidR="0063164D" w:rsidRPr="00A05CA7" w:rsidRDefault="0063164D">
            <w:pPr>
              <w:pStyle w:val="Heading8"/>
              <w:ind w:left="284" w:hanging="284"/>
              <w:rPr>
                <w:rFonts w:ascii="Times New Roman" w:hAnsi="Times New Roman"/>
                <w:i w:val="0"/>
                <w:sz w:val="22"/>
                <w:szCs w:val="22"/>
              </w:rPr>
            </w:pPr>
            <w:r w:rsidRPr="00A05CA7">
              <w:rPr>
                <w:rFonts w:ascii="Times New Roman" w:hAnsi="Times New Roman"/>
                <w:i w:val="0"/>
                <w:sz w:val="22"/>
                <w:szCs w:val="22"/>
              </w:rPr>
              <w:t>4. Umferðarleiðir utan dyra</w:t>
            </w:r>
          </w:p>
        </w:tc>
        <w:tc>
          <w:tcPr>
            <w:tcW w:w="5665" w:type="dxa"/>
            <w:shd w:val="clear" w:color="auto" w:fill="FFFFFF"/>
          </w:tcPr>
          <w:p w14:paraId="7C8C7CE1" w14:textId="77777777" w:rsidR="0063164D" w:rsidRPr="00A05CA7" w:rsidRDefault="0063164D" w:rsidP="006D4077">
            <w:pPr>
              <w:rPr>
                <w:sz w:val="22"/>
                <w:szCs w:val="22"/>
              </w:rPr>
            </w:pPr>
            <w:r w:rsidRPr="00A05CA7">
              <w:rPr>
                <w:sz w:val="22"/>
                <w:szCs w:val="22"/>
              </w:rPr>
              <w:t xml:space="preserve">Eru umferðar- og gönguleiðir utan dyra öruggar </w:t>
            </w:r>
            <w:r>
              <w:rPr>
                <w:sz w:val="22"/>
                <w:szCs w:val="22"/>
              </w:rPr>
              <w:t>t.d.</w:t>
            </w:r>
            <w:r w:rsidRPr="00A05CA7">
              <w:rPr>
                <w:sz w:val="22"/>
                <w:szCs w:val="22"/>
              </w:rPr>
              <w:t xml:space="preserve"> lýsing, handrið, hálkuvarnir o.fl.</w:t>
            </w:r>
          </w:p>
          <w:p w14:paraId="349FC6DD" w14:textId="77777777" w:rsidR="0063164D" w:rsidRPr="00A05CA7" w:rsidRDefault="0063164D" w:rsidP="006D4077">
            <w:pPr>
              <w:rPr>
                <w:sz w:val="22"/>
                <w:szCs w:val="22"/>
              </w:rPr>
            </w:pPr>
            <w:r w:rsidRPr="00A05CA7">
              <w:rPr>
                <w:sz w:val="22"/>
                <w:szCs w:val="22"/>
              </w:rPr>
              <w:t>Er hrunhætta af þaki, t.d. snjór eða grýlukerti?</w:t>
            </w:r>
          </w:p>
          <w:p w14:paraId="709CE153" w14:textId="77777777" w:rsidR="0063164D" w:rsidRPr="00A05CA7" w:rsidRDefault="0063164D">
            <w:pPr>
              <w:rPr>
                <w:sz w:val="22"/>
                <w:szCs w:val="22"/>
              </w:rPr>
            </w:pPr>
            <w:r w:rsidRPr="00A05CA7">
              <w:rPr>
                <w:sz w:val="22"/>
                <w:szCs w:val="22"/>
              </w:rPr>
              <w:t>Er</w:t>
            </w:r>
            <w:r>
              <w:rPr>
                <w:sz w:val="22"/>
                <w:szCs w:val="22"/>
              </w:rPr>
              <w:t>u bifreiðastjórar og leiðsögumenn í</w:t>
            </w:r>
            <w:r w:rsidRPr="00A05CA7">
              <w:rPr>
                <w:sz w:val="22"/>
                <w:szCs w:val="22"/>
              </w:rPr>
              <w:t xml:space="preserve"> hætt</w:t>
            </w:r>
            <w:r>
              <w:rPr>
                <w:sz w:val="22"/>
                <w:szCs w:val="22"/>
              </w:rPr>
              <w:t xml:space="preserve">u vegna umferðar á </w:t>
            </w:r>
            <w:r w:rsidRPr="00A05CA7">
              <w:rPr>
                <w:sz w:val="22"/>
                <w:szCs w:val="22"/>
              </w:rPr>
              <w:t>umráðasvæði starfseminnar</w:t>
            </w:r>
            <w:r>
              <w:rPr>
                <w:sz w:val="22"/>
                <w:szCs w:val="22"/>
              </w:rPr>
              <w:t xml:space="preserve">, er t.d.hætta á að þeir </w:t>
            </w:r>
            <w:r w:rsidRPr="00A05CA7">
              <w:rPr>
                <w:sz w:val="22"/>
                <w:szCs w:val="22"/>
              </w:rPr>
              <w:t xml:space="preserve">verði </w:t>
            </w:r>
            <w:r>
              <w:rPr>
                <w:sz w:val="22"/>
                <w:szCs w:val="22"/>
              </w:rPr>
              <w:t>fyrir</w:t>
            </w:r>
            <w:r w:rsidRPr="00A05CA7">
              <w:rPr>
                <w:sz w:val="22"/>
                <w:szCs w:val="22"/>
              </w:rPr>
              <w:t xml:space="preserve"> bifreið</w:t>
            </w:r>
            <w:r>
              <w:rPr>
                <w:sz w:val="22"/>
                <w:szCs w:val="22"/>
              </w:rPr>
              <w:t xml:space="preserve"> eða</w:t>
            </w:r>
            <w:r w:rsidRPr="00A05CA7">
              <w:rPr>
                <w:sz w:val="22"/>
                <w:szCs w:val="22"/>
              </w:rPr>
              <w:t xml:space="preserve"> klemmist á milli </w:t>
            </w:r>
            <w:r>
              <w:rPr>
                <w:sz w:val="22"/>
                <w:szCs w:val="22"/>
              </w:rPr>
              <w:t>bifreiða</w:t>
            </w:r>
            <w:r w:rsidRPr="00A05CA7">
              <w:rPr>
                <w:sz w:val="22"/>
                <w:szCs w:val="22"/>
              </w:rPr>
              <w:t>?</w:t>
            </w:r>
          </w:p>
        </w:tc>
        <w:tc>
          <w:tcPr>
            <w:tcW w:w="1279" w:type="dxa"/>
            <w:shd w:val="clear" w:color="auto" w:fill="FFFFFF"/>
          </w:tcPr>
          <w:p w14:paraId="4D7D3393" w14:textId="77777777" w:rsidR="0063164D" w:rsidRPr="00A05CA7" w:rsidRDefault="0063164D">
            <w:pPr>
              <w:rPr>
                <w:sz w:val="22"/>
                <w:szCs w:val="22"/>
              </w:rPr>
            </w:pPr>
          </w:p>
        </w:tc>
        <w:tc>
          <w:tcPr>
            <w:tcW w:w="1277" w:type="dxa"/>
            <w:shd w:val="clear" w:color="auto" w:fill="FFFFFF"/>
          </w:tcPr>
          <w:p w14:paraId="57306325" w14:textId="77777777" w:rsidR="0063164D" w:rsidRPr="00CE5458" w:rsidRDefault="0063164D" w:rsidP="006D4077">
            <w:pPr>
              <w:rPr>
                <w:sz w:val="18"/>
                <w:szCs w:val="18"/>
              </w:rPr>
            </w:pPr>
            <w:r w:rsidRPr="00CE5458">
              <w:rPr>
                <w:sz w:val="18"/>
                <w:szCs w:val="18"/>
              </w:rPr>
              <w:t>R-581/1995,</w:t>
            </w:r>
          </w:p>
          <w:p w14:paraId="76586CFD" w14:textId="77777777" w:rsidR="0063164D" w:rsidRPr="00CE5458" w:rsidRDefault="0063164D" w:rsidP="006D4077">
            <w:pPr>
              <w:rPr>
                <w:sz w:val="18"/>
                <w:szCs w:val="18"/>
              </w:rPr>
            </w:pPr>
            <w:r w:rsidRPr="00CE5458">
              <w:rPr>
                <w:sz w:val="18"/>
                <w:szCs w:val="18"/>
              </w:rPr>
              <w:t>41. gr.</w:t>
            </w:r>
          </w:p>
          <w:p w14:paraId="395A0AFD" w14:textId="77777777" w:rsidR="0063164D" w:rsidRPr="00CE5458" w:rsidRDefault="0063164D">
            <w:pPr>
              <w:rPr>
                <w:sz w:val="18"/>
                <w:szCs w:val="18"/>
              </w:rPr>
            </w:pPr>
            <w:r w:rsidRPr="00CE5458">
              <w:rPr>
                <w:sz w:val="18"/>
                <w:szCs w:val="18"/>
              </w:rPr>
              <w:t>Byggingarr.</w:t>
            </w:r>
          </w:p>
        </w:tc>
      </w:tr>
      <w:tr w:rsidR="0063164D" w:rsidRPr="00A05CA7" w14:paraId="49BD670B" w14:textId="77777777" w:rsidTr="0063164D">
        <w:tblPrEx>
          <w:tblCellMar>
            <w:top w:w="0" w:type="dxa"/>
            <w:bottom w:w="0" w:type="dxa"/>
          </w:tblCellMar>
        </w:tblPrEx>
        <w:trPr>
          <w:cantSplit/>
        </w:trPr>
        <w:tc>
          <w:tcPr>
            <w:tcW w:w="2520" w:type="dxa"/>
            <w:shd w:val="clear" w:color="auto" w:fill="FFFFFF"/>
          </w:tcPr>
          <w:p w14:paraId="7CD40617" w14:textId="77777777" w:rsidR="0063164D" w:rsidRPr="00A05CA7" w:rsidRDefault="0063164D" w:rsidP="006D4077">
            <w:pPr>
              <w:pStyle w:val="Heading8"/>
              <w:rPr>
                <w:rFonts w:ascii="Times New Roman" w:hAnsi="Times New Roman"/>
                <w:i w:val="0"/>
                <w:sz w:val="22"/>
                <w:szCs w:val="22"/>
              </w:rPr>
            </w:pPr>
            <w:r w:rsidRPr="00A05CA7">
              <w:rPr>
                <w:rFonts w:ascii="Times New Roman" w:hAnsi="Times New Roman"/>
                <w:i w:val="0"/>
                <w:sz w:val="22"/>
                <w:szCs w:val="22"/>
              </w:rPr>
              <w:t>5. Neyðaráætlun</w:t>
            </w:r>
          </w:p>
          <w:p w14:paraId="6CFAA2A7" w14:textId="77777777" w:rsidR="0063164D" w:rsidRPr="00A05CA7" w:rsidRDefault="0063164D">
            <w:pPr>
              <w:pStyle w:val="Heading8"/>
              <w:ind w:left="284" w:hanging="284"/>
              <w:rPr>
                <w:rFonts w:ascii="Times New Roman" w:hAnsi="Times New Roman"/>
                <w:i w:val="0"/>
                <w:sz w:val="22"/>
                <w:szCs w:val="22"/>
              </w:rPr>
            </w:pPr>
          </w:p>
        </w:tc>
        <w:tc>
          <w:tcPr>
            <w:tcW w:w="5665" w:type="dxa"/>
            <w:shd w:val="clear" w:color="auto" w:fill="FFFFFF"/>
          </w:tcPr>
          <w:p w14:paraId="663EDC13" w14:textId="77777777" w:rsidR="0063164D" w:rsidRPr="00A05CA7" w:rsidRDefault="0063164D" w:rsidP="006D4077">
            <w:pPr>
              <w:rPr>
                <w:sz w:val="22"/>
                <w:szCs w:val="22"/>
              </w:rPr>
            </w:pPr>
            <w:r w:rsidRPr="00A05CA7">
              <w:rPr>
                <w:sz w:val="22"/>
                <w:szCs w:val="22"/>
              </w:rPr>
              <w:t>Liggur fyrir neyðaráætlun í fyrirtækinu vegna náttúruhamfara eða eldsvoða?</w:t>
            </w:r>
          </w:p>
          <w:p w14:paraId="148DA50A" w14:textId="77777777" w:rsidR="0063164D" w:rsidRPr="00A05CA7" w:rsidRDefault="0063164D">
            <w:pPr>
              <w:rPr>
                <w:sz w:val="22"/>
                <w:szCs w:val="22"/>
              </w:rPr>
            </w:pPr>
          </w:p>
        </w:tc>
        <w:tc>
          <w:tcPr>
            <w:tcW w:w="1279" w:type="dxa"/>
            <w:shd w:val="clear" w:color="auto" w:fill="FFFFFF"/>
          </w:tcPr>
          <w:p w14:paraId="190125D6" w14:textId="77777777" w:rsidR="0063164D" w:rsidRPr="00A05CA7" w:rsidRDefault="0063164D">
            <w:pPr>
              <w:rPr>
                <w:sz w:val="22"/>
                <w:szCs w:val="22"/>
              </w:rPr>
            </w:pPr>
          </w:p>
        </w:tc>
        <w:tc>
          <w:tcPr>
            <w:tcW w:w="1277" w:type="dxa"/>
            <w:shd w:val="clear" w:color="auto" w:fill="FFFFFF"/>
          </w:tcPr>
          <w:p w14:paraId="5C1534DE" w14:textId="77777777" w:rsidR="0063164D" w:rsidRPr="00CE5458" w:rsidRDefault="0063164D" w:rsidP="006D4077">
            <w:pPr>
              <w:rPr>
                <w:sz w:val="18"/>
                <w:szCs w:val="18"/>
              </w:rPr>
            </w:pPr>
            <w:r w:rsidRPr="00CE5458">
              <w:rPr>
                <w:sz w:val="18"/>
                <w:szCs w:val="18"/>
              </w:rPr>
              <w:t>Ábending</w:t>
            </w:r>
          </w:p>
          <w:p w14:paraId="349A1658" w14:textId="77777777" w:rsidR="0063164D" w:rsidRPr="00CE5458" w:rsidRDefault="0063164D" w:rsidP="006D4077">
            <w:pPr>
              <w:rPr>
                <w:sz w:val="18"/>
                <w:szCs w:val="18"/>
              </w:rPr>
            </w:pPr>
          </w:p>
          <w:p w14:paraId="165804D0" w14:textId="77777777" w:rsidR="0063164D" w:rsidRPr="00CE5458" w:rsidRDefault="0063164D">
            <w:pPr>
              <w:rPr>
                <w:sz w:val="18"/>
                <w:szCs w:val="18"/>
              </w:rPr>
            </w:pPr>
          </w:p>
        </w:tc>
      </w:tr>
      <w:tr w:rsidR="0063164D" w:rsidRPr="00A05CA7" w14:paraId="6C0FA9E5" w14:textId="77777777">
        <w:tblPrEx>
          <w:tblCellMar>
            <w:top w:w="0" w:type="dxa"/>
            <w:bottom w:w="0" w:type="dxa"/>
          </w:tblCellMar>
        </w:tblPrEx>
        <w:trPr>
          <w:cantSplit/>
        </w:trPr>
        <w:tc>
          <w:tcPr>
            <w:tcW w:w="2520" w:type="dxa"/>
            <w:tcBorders>
              <w:bottom w:val="single" w:sz="4" w:space="0" w:color="auto"/>
            </w:tcBorders>
            <w:shd w:val="clear" w:color="auto" w:fill="FFFFFF"/>
          </w:tcPr>
          <w:p w14:paraId="0226F5C7" w14:textId="77777777" w:rsidR="0063164D" w:rsidRPr="00A05CA7" w:rsidRDefault="0063164D">
            <w:pPr>
              <w:pStyle w:val="Heading8"/>
              <w:ind w:left="284" w:hanging="284"/>
              <w:rPr>
                <w:rFonts w:ascii="Times New Roman" w:hAnsi="Times New Roman"/>
                <w:i w:val="0"/>
                <w:sz w:val="22"/>
                <w:szCs w:val="22"/>
              </w:rPr>
            </w:pPr>
            <w:r w:rsidRPr="00A05CA7">
              <w:rPr>
                <w:rFonts w:ascii="Times New Roman" w:hAnsi="Times New Roman"/>
                <w:i w:val="0"/>
                <w:sz w:val="22"/>
                <w:szCs w:val="22"/>
              </w:rPr>
              <w:t>6. Öryggis- og heilbrigðismerki</w:t>
            </w:r>
          </w:p>
        </w:tc>
        <w:tc>
          <w:tcPr>
            <w:tcW w:w="5665" w:type="dxa"/>
            <w:tcBorders>
              <w:bottom w:val="single" w:sz="4" w:space="0" w:color="auto"/>
            </w:tcBorders>
            <w:shd w:val="clear" w:color="auto" w:fill="FFFFFF"/>
          </w:tcPr>
          <w:p w14:paraId="2BAF9289" w14:textId="77777777" w:rsidR="0063164D" w:rsidRPr="00A05CA7" w:rsidRDefault="0063164D" w:rsidP="006D4077">
            <w:pPr>
              <w:rPr>
                <w:sz w:val="22"/>
                <w:szCs w:val="22"/>
              </w:rPr>
            </w:pPr>
            <w:r w:rsidRPr="00A05CA7">
              <w:rPr>
                <w:sz w:val="22"/>
                <w:szCs w:val="22"/>
              </w:rPr>
              <w:t>Bann við reykingum, opnum eldi, boðmerki um notkun</w:t>
            </w:r>
          </w:p>
          <w:p w14:paraId="099550F1" w14:textId="77777777" w:rsidR="0063164D" w:rsidRPr="00A05CA7" w:rsidRDefault="0063164D">
            <w:pPr>
              <w:rPr>
                <w:sz w:val="22"/>
                <w:szCs w:val="22"/>
              </w:rPr>
            </w:pPr>
            <w:r w:rsidRPr="00A05CA7">
              <w:rPr>
                <w:sz w:val="22"/>
                <w:szCs w:val="22"/>
              </w:rPr>
              <w:t>persónuhlífa o.s.frv.</w:t>
            </w:r>
          </w:p>
        </w:tc>
        <w:tc>
          <w:tcPr>
            <w:tcW w:w="1279" w:type="dxa"/>
            <w:tcBorders>
              <w:bottom w:val="single" w:sz="4" w:space="0" w:color="auto"/>
            </w:tcBorders>
            <w:shd w:val="clear" w:color="auto" w:fill="FFFFFF"/>
          </w:tcPr>
          <w:p w14:paraId="404ED663" w14:textId="77777777" w:rsidR="0063164D" w:rsidRPr="00A05CA7" w:rsidRDefault="0063164D">
            <w:pPr>
              <w:rPr>
                <w:sz w:val="22"/>
                <w:szCs w:val="22"/>
              </w:rPr>
            </w:pPr>
          </w:p>
        </w:tc>
        <w:tc>
          <w:tcPr>
            <w:tcW w:w="1277" w:type="dxa"/>
            <w:tcBorders>
              <w:bottom w:val="single" w:sz="4" w:space="0" w:color="auto"/>
            </w:tcBorders>
            <w:shd w:val="clear" w:color="auto" w:fill="FFFFFF"/>
          </w:tcPr>
          <w:p w14:paraId="2B836D95" w14:textId="77777777" w:rsidR="0063164D" w:rsidRPr="00CE5458" w:rsidRDefault="0063164D">
            <w:pPr>
              <w:rPr>
                <w:sz w:val="18"/>
                <w:szCs w:val="18"/>
              </w:rPr>
            </w:pPr>
            <w:r w:rsidRPr="00CE5458">
              <w:rPr>
                <w:sz w:val="18"/>
                <w:szCs w:val="18"/>
              </w:rPr>
              <w:t>R-707/1995</w:t>
            </w:r>
          </w:p>
        </w:tc>
      </w:tr>
    </w:tbl>
    <w:p w14:paraId="2FF59BF2" w14:textId="77777777" w:rsidR="00A8472E" w:rsidRPr="0063164D" w:rsidRDefault="00A8472E">
      <w:pPr>
        <w:rPr>
          <w:sz w:val="2"/>
          <w:szCs w:val="2"/>
          <w:lang w:val="nb-NO"/>
        </w:rPr>
      </w:pPr>
    </w:p>
    <w:tbl>
      <w:tblPr>
        <w:tblW w:w="107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665"/>
        <w:gridCol w:w="1279"/>
        <w:gridCol w:w="1277"/>
      </w:tblGrid>
      <w:tr w:rsidR="005A0EEC" w:rsidRPr="00A05CA7" w14:paraId="683A3D0D" w14:textId="77777777">
        <w:tblPrEx>
          <w:tblCellMar>
            <w:top w:w="0" w:type="dxa"/>
            <w:bottom w:w="0" w:type="dxa"/>
          </w:tblCellMar>
        </w:tblPrEx>
        <w:trPr>
          <w:cantSplit/>
        </w:trPr>
        <w:tc>
          <w:tcPr>
            <w:tcW w:w="2520" w:type="dxa"/>
            <w:tcBorders>
              <w:bottom w:val="single" w:sz="4" w:space="0" w:color="auto"/>
            </w:tcBorders>
            <w:shd w:val="clear" w:color="auto" w:fill="CCFFCC"/>
          </w:tcPr>
          <w:p w14:paraId="7C6C6029" w14:textId="77777777" w:rsidR="005A0EEC" w:rsidRPr="00A05CA7" w:rsidRDefault="005A0EEC" w:rsidP="0007788A">
            <w:pPr>
              <w:tabs>
                <w:tab w:val="left" w:pos="3119"/>
              </w:tabs>
              <w:ind w:left="284" w:hanging="284"/>
              <w:rPr>
                <w:b/>
                <w:bCs/>
                <w:i/>
                <w:iCs/>
                <w:sz w:val="22"/>
                <w:szCs w:val="22"/>
              </w:rPr>
            </w:pPr>
            <w:r w:rsidRPr="00A05CA7">
              <w:rPr>
                <w:b/>
                <w:bCs/>
                <w:i/>
                <w:iCs/>
                <w:sz w:val="22"/>
                <w:szCs w:val="22"/>
              </w:rPr>
              <w:t>Vélar og tæki</w:t>
            </w:r>
          </w:p>
        </w:tc>
        <w:tc>
          <w:tcPr>
            <w:tcW w:w="5665" w:type="dxa"/>
            <w:tcBorders>
              <w:bottom w:val="single" w:sz="4" w:space="0" w:color="auto"/>
            </w:tcBorders>
            <w:shd w:val="clear" w:color="auto" w:fill="CCFFCC"/>
          </w:tcPr>
          <w:p w14:paraId="64B20F83" w14:textId="77777777" w:rsidR="005A0EEC" w:rsidRPr="00A05CA7" w:rsidRDefault="005A0EEC">
            <w:pPr>
              <w:rPr>
                <w:sz w:val="22"/>
                <w:szCs w:val="22"/>
              </w:rPr>
            </w:pPr>
          </w:p>
        </w:tc>
        <w:tc>
          <w:tcPr>
            <w:tcW w:w="1279" w:type="dxa"/>
            <w:tcBorders>
              <w:bottom w:val="single" w:sz="4" w:space="0" w:color="auto"/>
            </w:tcBorders>
            <w:shd w:val="clear" w:color="auto" w:fill="CCFFCC"/>
          </w:tcPr>
          <w:p w14:paraId="1E09EFEE" w14:textId="77777777" w:rsidR="005A0EEC" w:rsidRPr="00A05CA7" w:rsidRDefault="005A0EEC">
            <w:pPr>
              <w:rPr>
                <w:sz w:val="22"/>
                <w:szCs w:val="22"/>
              </w:rPr>
            </w:pPr>
          </w:p>
        </w:tc>
        <w:tc>
          <w:tcPr>
            <w:tcW w:w="1277" w:type="dxa"/>
            <w:tcBorders>
              <w:bottom w:val="single" w:sz="4" w:space="0" w:color="auto"/>
            </w:tcBorders>
            <w:shd w:val="clear" w:color="auto" w:fill="CCFFCC"/>
          </w:tcPr>
          <w:p w14:paraId="7E46410B" w14:textId="77777777" w:rsidR="005A0EEC" w:rsidRPr="00CE5458" w:rsidRDefault="005A0EEC">
            <w:pPr>
              <w:rPr>
                <w:sz w:val="18"/>
                <w:szCs w:val="18"/>
              </w:rPr>
            </w:pPr>
          </w:p>
        </w:tc>
      </w:tr>
      <w:tr w:rsidR="005A0EEC" w:rsidRPr="00A05CA7" w14:paraId="58FD243C" w14:textId="77777777">
        <w:tblPrEx>
          <w:shd w:val="clear" w:color="auto" w:fill="F3F3F3"/>
          <w:tblCellMar>
            <w:top w:w="0" w:type="dxa"/>
            <w:bottom w:w="0" w:type="dxa"/>
          </w:tblCellMar>
        </w:tblPrEx>
        <w:trPr>
          <w:cantSplit/>
        </w:trPr>
        <w:tc>
          <w:tcPr>
            <w:tcW w:w="2520" w:type="dxa"/>
            <w:tcBorders>
              <w:bottom w:val="single" w:sz="4" w:space="0" w:color="auto"/>
            </w:tcBorders>
          </w:tcPr>
          <w:p w14:paraId="1D4517E2" w14:textId="77777777" w:rsidR="005A0EEC" w:rsidRPr="00A05CA7" w:rsidRDefault="005A0EEC">
            <w:pPr>
              <w:tabs>
                <w:tab w:val="left" w:pos="3119"/>
              </w:tabs>
              <w:rPr>
                <w:sz w:val="22"/>
                <w:szCs w:val="22"/>
              </w:rPr>
            </w:pPr>
            <w:r w:rsidRPr="00A05CA7">
              <w:rPr>
                <w:sz w:val="22"/>
                <w:szCs w:val="22"/>
              </w:rPr>
              <w:t xml:space="preserve">1. Öryggisbúnaður </w:t>
            </w:r>
            <w:r>
              <w:rPr>
                <w:sz w:val="22"/>
                <w:szCs w:val="22"/>
              </w:rPr>
              <w:t>bifreiða</w:t>
            </w:r>
          </w:p>
        </w:tc>
        <w:tc>
          <w:tcPr>
            <w:tcW w:w="5665" w:type="dxa"/>
            <w:tcBorders>
              <w:bottom w:val="single" w:sz="4" w:space="0" w:color="auto"/>
            </w:tcBorders>
          </w:tcPr>
          <w:p w14:paraId="7EB1EBC0" w14:textId="77777777" w:rsidR="005A0EEC" w:rsidRPr="00A05CA7" w:rsidRDefault="005A0EEC" w:rsidP="00AE7D6B">
            <w:pPr>
              <w:rPr>
                <w:sz w:val="22"/>
                <w:szCs w:val="22"/>
              </w:rPr>
            </w:pPr>
            <w:r w:rsidRPr="00A05CA7">
              <w:rPr>
                <w:sz w:val="22"/>
                <w:szCs w:val="22"/>
              </w:rPr>
              <w:t xml:space="preserve">Reglulegar skoðanir og úttektir á öryggisbúnaði bifreiðar? </w:t>
            </w:r>
          </w:p>
          <w:p w14:paraId="0AAE1CDD" w14:textId="77777777" w:rsidR="005A0EEC" w:rsidRPr="00946B55" w:rsidRDefault="005A0EEC" w:rsidP="004B46FB">
            <w:pPr>
              <w:numPr>
                <w:ilvl w:val="0"/>
                <w:numId w:val="20"/>
              </w:numPr>
              <w:rPr>
                <w:sz w:val="22"/>
                <w:szCs w:val="22"/>
              </w:rPr>
            </w:pPr>
            <w:r w:rsidRPr="00946B55">
              <w:rPr>
                <w:sz w:val="22"/>
                <w:szCs w:val="22"/>
              </w:rPr>
              <w:t>Öryggisbelti</w:t>
            </w:r>
          </w:p>
          <w:p w14:paraId="5496045B" w14:textId="77777777" w:rsidR="005A0EEC" w:rsidRPr="00A05CA7" w:rsidRDefault="005A0EEC" w:rsidP="00AE7D6B">
            <w:pPr>
              <w:numPr>
                <w:ilvl w:val="0"/>
                <w:numId w:val="20"/>
              </w:numPr>
              <w:rPr>
                <w:sz w:val="22"/>
                <w:szCs w:val="22"/>
              </w:rPr>
            </w:pPr>
            <w:r w:rsidRPr="00A05CA7">
              <w:rPr>
                <w:sz w:val="22"/>
                <w:szCs w:val="22"/>
              </w:rPr>
              <w:t>Hemlabúnaður</w:t>
            </w:r>
          </w:p>
          <w:p w14:paraId="1A31E822" w14:textId="77777777" w:rsidR="005A0EEC" w:rsidRPr="00A05CA7" w:rsidRDefault="005A0EEC" w:rsidP="00AE7D6B">
            <w:pPr>
              <w:numPr>
                <w:ilvl w:val="0"/>
                <w:numId w:val="20"/>
              </w:numPr>
              <w:rPr>
                <w:sz w:val="22"/>
                <w:szCs w:val="22"/>
              </w:rPr>
            </w:pPr>
            <w:r w:rsidRPr="00A05CA7">
              <w:rPr>
                <w:sz w:val="22"/>
                <w:szCs w:val="22"/>
              </w:rPr>
              <w:t>Hjólbarðar</w:t>
            </w:r>
          </w:p>
          <w:p w14:paraId="07A3285D" w14:textId="77777777" w:rsidR="005A0EEC" w:rsidRPr="00A05CA7" w:rsidRDefault="005A0EEC" w:rsidP="00AE7D6B">
            <w:pPr>
              <w:numPr>
                <w:ilvl w:val="0"/>
                <w:numId w:val="20"/>
              </w:numPr>
              <w:rPr>
                <w:sz w:val="22"/>
                <w:szCs w:val="22"/>
              </w:rPr>
            </w:pPr>
            <w:r w:rsidRPr="00A05CA7">
              <w:rPr>
                <w:sz w:val="22"/>
                <w:szCs w:val="22"/>
              </w:rPr>
              <w:t>Mengun</w:t>
            </w:r>
          </w:p>
          <w:p w14:paraId="19501A41" w14:textId="77777777" w:rsidR="005A0EEC" w:rsidRPr="00A05CA7" w:rsidRDefault="005A0EEC" w:rsidP="00AE7D6B">
            <w:pPr>
              <w:numPr>
                <w:ilvl w:val="0"/>
                <w:numId w:val="20"/>
              </w:numPr>
              <w:rPr>
                <w:sz w:val="22"/>
                <w:szCs w:val="22"/>
              </w:rPr>
            </w:pPr>
            <w:r w:rsidRPr="00A05CA7">
              <w:rPr>
                <w:sz w:val="22"/>
                <w:szCs w:val="22"/>
              </w:rPr>
              <w:t>Ljósabúnaður</w:t>
            </w:r>
          </w:p>
          <w:p w14:paraId="310BF85F" w14:textId="77777777" w:rsidR="005A0EEC" w:rsidRPr="00A05CA7" w:rsidRDefault="005A0EEC" w:rsidP="00AE7D6B">
            <w:pPr>
              <w:numPr>
                <w:ilvl w:val="0"/>
                <w:numId w:val="20"/>
              </w:numPr>
              <w:rPr>
                <w:sz w:val="22"/>
                <w:szCs w:val="22"/>
              </w:rPr>
            </w:pPr>
            <w:r w:rsidRPr="00A05CA7">
              <w:rPr>
                <w:sz w:val="22"/>
                <w:szCs w:val="22"/>
              </w:rPr>
              <w:t>Hurðabúnaður – klemm</w:t>
            </w:r>
            <w:r>
              <w:rPr>
                <w:sz w:val="22"/>
                <w:szCs w:val="22"/>
              </w:rPr>
              <w:t>u</w:t>
            </w:r>
            <w:r w:rsidRPr="00A05CA7">
              <w:rPr>
                <w:sz w:val="22"/>
                <w:szCs w:val="22"/>
              </w:rPr>
              <w:t>varnir</w:t>
            </w:r>
          </w:p>
          <w:p w14:paraId="3344164D" w14:textId="77777777" w:rsidR="005A0EEC" w:rsidRDefault="005A0EEC" w:rsidP="00AE7D6B">
            <w:pPr>
              <w:numPr>
                <w:ilvl w:val="0"/>
                <w:numId w:val="20"/>
              </w:numPr>
              <w:rPr>
                <w:sz w:val="22"/>
                <w:szCs w:val="22"/>
              </w:rPr>
            </w:pPr>
            <w:r w:rsidRPr="00A05CA7">
              <w:rPr>
                <w:sz w:val="22"/>
                <w:szCs w:val="22"/>
              </w:rPr>
              <w:t>Heilar og vel þrifnar rúður</w:t>
            </w:r>
          </w:p>
          <w:p w14:paraId="56184DE1" w14:textId="77777777" w:rsidR="005A0EEC" w:rsidRPr="00A05CA7" w:rsidRDefault="005A0EEC" w:rsidP="00AE7D6B">
            <w:pPr>
              <w:numPr>
                <w:ilvl w:val="0"/>
                <w:numId w:val="20"/>
              </w:numPr>
              <w:rPr>
                <w:sz w:val="22"/>
                <w:szCs w:val="22"/>
              </w:rPr>
            </w:pPr>
            <w:r>
              <w:rPr>
                <w:sz w:val="22"/>
                <w:szCs w:val="22"/>
              </w:rPr>
              <w:t>Óslitnar rúðuþurrkur</w:t>
            </w:r>
          </w:p>
          <w:p w14:paraId="7D709CA2" w14:textId="77777777" w:rsidR="005A0EEC" w:rsidRDefault="005A0EEC" w:rsidP="00AE7D6B">
            <w:pPr>
              <w:numPr>
                <w:ilvl w:val="0"/>
                <w:numId w:val="20"/>
              </w:numPr>
              <w:rPr>
                <w:sz w:val="22"/>
                <w:szCs w:val="22"/>
              </w:rPr>
            </w:pPr>
            <w:r w:rsidRPr="00946B55">
              <w:rPr>
                <w:sz w:val="22"/>
                <w:szCs w:val="22"/>
              </w:rPr>
              <w:t>Neyðarhamar</w:t>
            </w:r>
          </w:p>
          <w:p w14:paraId="6435E245" w14:textId="77777777" w:rsidR="005A0EEC" w:rsidRPr="00946B55" w:rsidRDefault="005A0EEC" w:rsidP="00AE7D6B">
            <w:pPr>
              <w:numPr>
                <w:ilvl w:val="0"/>
                <w:numId w:val="20"/>
              </w:numPr>
              <w:rPr>
                <w:sz w:val="22"/>
                <w:szCs w:val="22"/>
              </w:rPr>
            </w:pPr>
            <w:r>
              <w:rPr>
                <w:sz w:val="22"/>
                <w:szCs w:val="22"/>
              </w:rPr>
              <w:t>Samskiptakerfi</w:t>
            </w:r>
          </w:p>
          <w:p w14:paraId="02364ECE" w14:textId="77777777" w:rsidR="005A0EEC" w:rsidRPr="00946B55" w:rsidRDefault="005A0EEC" w:rsidP="00AE7D6B">
            <w:pPr>
              <w:numPr>
                <w:ilvl w:val="0"/>
                <w:numId w:val="20"/>
              </w:numPr>
              <w:rPr>
                <w:sz w:val="22"/>
                <w:szCs w:val="22"/>
              </w:rPr>
            </w:pPr>
            <w:r w:rsidRPr="00946B55">
              <w:rPr>
                <w:sz w:val="22"/>
                <w:szCs w:val="22"/>
              </w:rPr>
              <w:t>Staðsetningarkerfi</w:t>
            </w:r>
          </w:p>
          <w:p w14:paraId="7879F13A" w14:textId="77777777" w:rsidR="005A0EEC" w:rsidRPr="00946B55" w:rsidRDefault="005A0EEC" w:rsidP="00AE7D6B">
            <w:pPr>
              <w:numPr>
                <w:ilvl w:val="0"/>
                <w:numId w:val="20"/>
              </w:numPr>
              <w:rPr>
                <w:sz w:val="22"/>
                <w:szCs w:val="22"/>
              </w:rPr>
            </w:pPr>
            <w:r w:rsidRPr="00946B55">
              <w:rPr>
                <w:sz w:val="22"/>
                <w:szCs w:val="22"/>
              </w:rPr>
              <w:t xml:space="preserve">Neyðarhnappur </w:t>
            </w:r>
          </w:p>
          <w:p w14:paraId="79282758" w14:textId="77777777" w:rsidR="005A0EEC" w:rsidRPr="00D53F73" w:rsidRDefault="005A0EEC" w:rsidP="00D53F73">
            <w:pPr>
              <w:numPr>
                <w:ilvl w:val="0"/>
                <w:numId w:val="20"/>
              </w:numPr>
              <w:spacing w:after="120"/>
              <w:ind w:left="714" w:hanging="357"/>
              <w:rPr>
                <w:i/>
                <w:sz w:val="22"/>
                <w:szCs w:val="22"/>
              </w:rPr>
            </w:pPr>
            <w:r>
              <w:rPr>
                <w:sz w:val="22"/>
                <w:szCs w:val="22"/>
              </w:rPr>
              <w:t>Viðvörunarþríhyrningur</w:t>
            </w:r>
            <w:r w:rsidRPr="00A05CA7">
              <w:rPr>
                <w:sz w:val="22"/>
                <w:szCs w:val="22"/>
              </w:rPr>
              <w:t xml:space="preserve"> </w:t>
            </w:r>
          </w:p>
          <w:p w14:paraId="147A53AE" w14:textId="77777777" w:rsidR="005A0EEC" w:rsidRPr="00A05CA7" w:rsidRDefault="005A0EEC" w:rsidP="00D53F73">
            <w:pPr>
              <w:rPr>
                <w:i/>
                <w:sz w:val="22"/>
                <w:szCs w:val="22"/>
              </w:rPr>
            </w:pPr>
            <w:r w:rsidRPr="00A05CA7">
              <w:rPr>
                <w:sz w:val="22"/>
                <w:szCs w:val="22"/>
              </w:rPr>
              <w:t xml:space="preserve">Eru </w:t>
            </w:r>
            <w:r>
              <w:rPr>
                <w:sz w:val="22"/>
                <w:szCs w:val="22"/>
              </w:rPr>
              <w:t>bifreiðar</w:t>
            </w:r>
            <w:r w:rsidRPr="00A05CA7">
              <w:rPr>
                <w:sz w:val="22"/>
                <w:szCs w:val="22"/>
              </w:rPr>
              <w:t xml:space="preserve"> og öryggisbúnaður yfirfarinn reglulega?</w:t>
            </w:r>
          </w:p>
        </w:tc>
        <w:tc>
          <w:tcPr>
            <w:tcW w:w="1279" w:type="dxa"/>
            <w:tcBorders>
              <w:bottom w:val="single" w:sz="4" w:space="0" w:color="auto"/>
            </w:tcBorders>
          </w:tcPr>
          <w:p w14:paraId="33E905AA" w14:textId="77777777" w:rsidR="005A0EEC" w:rsidRPr="00A05CA7" w:rsidRDefault="005A0EEC">
            <w:pPr>
              <w:rPr>
                <w:sz w:val="22"/>
                <w:szCs w:val="22"/>
              </w:rPr>
            </w:pPr>
          </w:p>
        </w:tc>
        <w:tc>
          <w:tcPr>
            <w:tcW w:w="1277" w:type="dxa"/>
            <w:tcBorders>
              <w:bottom w:val="single" w:sz="4" w:space="0" w:color="auto"/>
            </w:tcBorders>
          </w:tcPr>
          <w:p w14:paraId="0D8B213A" w14:textId="77777777" w:rsidR="005A0EEC" w:rsidRPr="00CE5458" w:rsidRDefault="005A0EEC">
            <w:pPr>
              <w:rPr>
                <w:sz w:val="18"/>
                <w:szCs w:val="18"/>
              </w:rPr>
            </w:pPr>
            <w:r w:rsidRPr="00CE5458">
              <w:rPr>
                <w:sz w:val="18"/>
                <w:szCs w:val="18"/>
              </w:rPr>
              <w:t>R</w:t>
            </w:r>
            <w:r>
              <w:rPr>
                <w:sz w:val="18"/>
                <w:szCs w:val="18"/>
              </w:rPr>
              <w:t>g-</w:t>
            </w:r>
            <w:r w:rsidRPr="00CE5458">
              <w:rPr>
                <w:sz w:val="18"/>
                <w:szCs w:val="18"/>
              </w:rPr>
              <w:t>822/2004  um gerð og búnað ökutækja</w:t>
            </w:r>
          </w:p>
          <w:p w14:paraId="2D867913" w14:textId="77777777" w:rsidR="005A0EEC" w:rsidRPr="00CE5458" w:rsidRDefault="005A0EEC">
            <w:pPr>
              <w:rPr>
                <w:sz w:val="18"/>
                <w:szCs w:val="18"/>
              </w:rPr>
            </w:pPr>
          </w:p>
          <w:p w14:paraId="1ADFA0ED" w14:textId="77777777" w:rsidR="005A0EEC" w:rsidRPr="00CE5458" w:rsidRDefault="005A0EEC">
            <w:pPr>
              <w:rPr>
                <w:sz w:val="18"/>
                <w:szCs w:val="18"/>
              </w:rPr>
            </w:pPr>
          </w:p>
          <w:p w14:paraId="102D6178" w14:textId="77777777" w:rsidR="005A0EEC" w:rsidRPr="00CE5458" w:rsidRDefault="005A0EEC">
            <w:pPr>
              <w:rPr>
                <w:sz w:val="18"/>
                <w:szCs w:val="18"/>
              </w:rPr>
            </w:pPr>
          </w:p>
          <w:p w14:paraId="3800E301" w14:textId="77777777" w:rsidR="005A0EEC" w:rsidRPr="00CE5458" w:rsidRDefault="005A0EEC">
            <w:pPr>
              <w:rPr>
                <w:sz w:val="18"/>
                <w:szCs w:val="18"/>
              </w:rPr>
            </w:pPr>
          </w:p>
          <w:p w14:paraId="15116FDD" w14:textId="77777777" w:rsidR="005A0EEC" w:rsidRPr="00CE5458" w:rsidRDefault="005A0EEC">
            <w:pPr>
              <w:rPr>
                <w:sz w:val="18"/>
                <w:szCs w:val="18"/>
              </w:rPr>
            </w:pPr>
          </w:p>
        </w:tc>
      </w:tr>
      <w:tr w:rsidR="005A0EEC" w:rsidRPr="00A05CA7" w14:paraId="48EA3A9A" w14:textId="77777777">
        <w:tblPrEx>
          <w:shd w:val="clear" w:color="auto" w:fill="F3F3F3"/>
          <w:tblCellMar>
            <w:top w:w="0" w:type="dxa"/>
            <w:bottom w:w="0" w:type="dxa"/>
          </w:tblCellMar>
        </w:tblPrEx>
        <w:trPr>
          <w:cantSplit/>
        </w:trPr>
        <w:tc>
          <w:tcPr>
            <w:tcW w:w="2520" w:type="dxa"/>
          </w:tcPr>
          <w:p w14:paraId="0263FF6C" w14:textId="77777777" w:rsidR="005A0EEC" w:rsidRPr="00A05CA7" w:rsidRDefault="005A0EEC" w:rsidP="0007788A">
            <w:pPr>
              <w:pStyle w:val="Heading8"/>
              <w:rPr>
                <w:rFonts w:ascii="Times New Roman" w:hAnsi="Times New Roman"/>
                <w:i w:val="0"/>
                <w:sz w:val="22"/>
                <w:szCs w:val="22"/>
              </w:rPr>
            </w:pPr>
            <w:r>
              <w:rPr>
                <w:rFonts w:ascii="Times New Roman" w:hAnsi="Times New Roman"/>
                <w:i w:val="0"/>
                <w:sz w:val="22"/>
                <w:szCs w:val="22"/>
              </w:rPr>
              <w:t>2</w:t>
            </w:r>
            <w:r w:rsidRPr="00A05CA7">
              <w:rPr>
                <w:rFonts w:ascii="Times New Roman" w:hAnsi="Times New Roman"/>
                <w:i w:val="0"/>
                <w:sz w:val="22"/>
                <w:szCs w:val="22"/>
              </w:rPr>
              <w:t>. Viðhald</w:t>
            </w:r>
            <w:r>
              <w:rPr>
                <w:rFonts w:ascii="Times New Roman" w:hAnsi="Times New Roman"/>
                <w:i w:val="0"/>
                <w:sz w:val="22"/>
                <w:szCs w:val="22"/>
              </w:rPr>
              <w:t xml:space="preserve"> og rekstur</w:t>
            </w:r>
          </w:p>
        </w:tc>
        <w:tc>
          <w:tcPr>
            <w:tcW w:w="5665" w:type="dxa"/>
          </w:tcPr>
          <w:p w14:paraId="514A7BBE" w14:textId="77777777" w:rsidR="005A0EEC" w:rsidRDefault="005A0EEC" w:rsidP="0007788A">
            <w:pPr>
              <w:rPr>
                <w:sz w:val="22"/>
                <w:szCs w:val="22"/>
              </w:rPr>
            </w:pPr>
            <w:r w:rsidRPr="00A05CA7">
              <w:rPr>
                <w:sz w:val="22"/>
                <w:szCs w:val="22"/>
              </w:rPr>
              <w:t>Eru notkunarleiðbeiningar</w:t>
            </w:r>
            <w:r>
              <w:rPr>
                <w:sz w:val="22"/>
                <w:szCs w:val="22"/>
              </w:rPr>
              <w:t>/handbók fyrir bifreiðina</w:t>
            </w:r>
            <w:r w:rsidRPr="00A05CA7">
              <w:rPr>
                <w:sz w:val="22"/>
                <w:szCs w:val="22"/>
              </w:rPr>
              <w:t xml:space="preserve"> um rétta notkun, helstu viðvörunarljós, viðhald, o.þ.h?</w:t>
            </w:r>
          </w:p>
          <w:p w14:paraId="317A19FE" w14:textId="77777777" w:rsidR="005A0EEC" w:rsidRDefault="005A0EEC" w:rsidP="0007788A">
            <w:pPr>
              <w:rPr>
                <w:sz w:val="22"/>
                <w:szCs w:val="22"/>
              </w:rPr>
            </w:pPr>
            <w:r w:rsidRPr="00A05CA7">
              <w:rPr>
                <w:sz w:val="22"/>
                <w:szCs w:val="22"/>
              </w:rPr>
              <w:t>Er bifreið</w:t>
            </w:r>
            <w:r>
              <w:rPr>
                <w:sz w:val="22"/>
                <w:szCs w:val="22"/>
              </w:rPr>
              <w:t>inni</w:t>
            </w:r>
            <w:r w:rsidRPr="00A05CA7">
              <w:rPr>
                <w:sz w:val="22"/>
                <w:szCs w:val="22"/>
              </w:rPr>
              <w:t xml:space="preserve"> haldið við í samræmi við fyrirmæli fram</w:t>
            </w:r>
            <w:r>
              <w:rPr>
                <w:sz w:val="22"/>
                <w:szCs w:val="22"/>
              </w:rPr>
              <w:t>-</w:t>
            </w:r>
            <w:r w:rsidRPr="00A05CA7">
              <w:rPr>
                <w:sz w:val="22"/>
                <w:szCs w:val="22"/>
              </w:rPr>
              <w:t>leiðanda /söluaðila?</w:t>
            </w:r>
            <w:r>
              <w:rPr>
                <w:sz w:val="22"/>
                <w:szCs w:val="22"/>
              </w:rPr>
              <w:t xml:space="preserve"> </w:t>
            </w:r>
          </w:p>
          <w:p w14:paraId="3443FA51" w14:textId="77777777" w:rsidR="005A0EEC" w:rsidRPr="00A05CA7" w:rsidRDefault="005A0EEC" w:rsidP="0007788A">
            <w:pPr>
              <w:rPr>
                <w:sz w:val="22"/>
                <w:szCs w:val="22"/>
              </w:rPr>
            </w:pPr>
            <w:r>
              <w:rPr>
                <w:sz w:val="22"/>
                <w:szCs w:val="22"/>
              </w:rPr>
              <w:t>Er brugðist fljótt og vel við</w:t>
            </w:r>
            <w:r w:rsidRPr="00A05CA7">
              <w:rPr>
                <w:sz w:val="22"/>
                <w:szCs w:val="22"/>
              </w:rPr>
              <w:t xml:space="preserve"> ábending</w:t>
            </w:r>
            <w:r>
              <w:rPr>
                <w:sz w:val="22"/>
                <w:szCs w:val="22"/>
              </w:rPr>
              <w:t>um</w:t>
            </w:r>
            <w:r w:rsidRPr="00A05CA7">
              <w:rPr>
                <w:sz w:val="22"/>
                <w:szCs w:val="22"/>
              </w:rPr>
              <w:t xml:space="preserve"> varðandi lagfæringar á búnaði?</w:t>
            </w:r>
          </w:p>
        </w:tc>
        <w:tc>
          <w:tcPr>
            <w:tcW w:w="1279" w:type="dxa"/>
          </w:tcPr>
          <w:p w14:paraId="2EE6D57C" w14:textId="77777777" w:rsidR="005A0EEC" w:rsidRPr="00A05CA7" w:rsidRDefault="005A0EEC" w:rsidP="0007788A">
            <w:pPr>
              <w:rPr>
                <w:sz w:val="22"/>
                <w:szCs w:val="22"/>
              </w:rPr>
            </w:pPr>
          </w:p>
        </w:tc>
        <w:tc>
          <w:tcPr>
            <w:tcW w:w="1277" w:type="dxa"/>
          </w:tcPr>
          <w:p w14:paraId="6898CAA4" w14:textId="77777777" w:rsidR="005A0EEC" w:rsidRDefault="005A0EEC" w:rsidP="0007788A">
            <w:pPr>
              <w:rPr>
                <w:sz w:val="18"/>
                <w:szCs w:val="18"/>
              </w:rPr>
            </w:pPr>
            <w:r>
              <w:rPr>
                <w:sz w:val="18"/>
                <w:szCs w:val="18"/>
              </w:rPr>
              <w:t xml:space="preserve">Rg -822/2004 </w:t>
            </w:r>
          </w:p>
          <w:p w14:paraId="48A2D230" w14:textId="77777777" w:rsidR="005A0EEC" w:rsidRDefault="005A0EEC" w:rsidP="0007788A">
            <w:pPr>
              <w:rPr>
                <w:sz w:val="18"/>
                <w:szCs w:val="18"/>
              </w:rPr>
            </w:pPr>
          </w:p>
          <w:p w14:paraId="296668C2" w14:textId="77777777" w:rsidR="005A0EEC" w:rsidRDefault="005A0EEC" w:rsidP="0007788A">
            <w:pPr>
              <w:rPr>
                <w:sz w:val="18"/>
                <w:szCs w:val="18"/>
              </w:rPr>
            </w:pPr>
          </w:p>
          <w:p w14:paraId="58CDB4D7" w14:textId="77777777" w:rsidR="005A0EEC" w:rsidRDefault="005A0EEC" w:rsidP="0007788A">
            <w:pPr>
              <w:rPr>
                <w:sz w:val="18"/>
                <w:szCs w:val="18"/>
              </w:rPr>
            </w:pPr>
          </w:p>
          <w:p w14:paraId="669F7831" w14:textId="77777777" w:rsidR="005A0EEC" w:rsidRDefault="005A0EEC" w:rsidP="0007788A">
            <w:pPr>
              <w:rPr>
                <w:sz w:val="18"/>
                <w:szCs w:val="18"/>
              </w:rPr>
            </w:pPr>
          </w:p>
          <w:p w14:paraId="0ED2D2B6" w14:textId="77777777" w:rsidR="005A0EEC" w:rsidRPr="00CE5458" w:rsidRDefault="005A0EEC" w:rsidP="0007788A">
            <w:pPr>
              <w:rPr>
                <w:sz w:val="18"/>
                <w:szCs w:val="18"/>
              </w:rPr>
            </w:pPr>
            <w:r>
              <w:rPr>
                <w:sz w:val="18"/>
                <w:szCs w:val="18"/>
              </w:rPr>
              <w:t>Rg-920/2006</w:t>
            </w:r>
          </w:p>
        </w:tc>
      </w:tr>
      <w:tr w:rsidR="005A0EEC" w:rsidRPr="00A05CA7" w14:paraId="2DDD0F8E" w14:textId="77777777">
        <w:tblPrEx>
          <w:shd w:val="clear" w:color="auto" w:fill="F3F3F3"/>
          <w:tblCellMar>
            <w:top w:w="0" w:type="dxa"/>
            <w:bottom w:w="0" w:type="dxa"/>
          </w:tblCellMar>
        </w:tblPrEx>
        <w:trPr>
          <w:cantSplit/>
        </w:trPr>
        <w:tc>
          <w:tcPr>
            <w:tcW w:w="2520" w:type="dxa"/>
          </w:tcPr>
          <w:p w14:paraId="5CD6FF69" w14:textId="77777777" w:rsidR="005A0EEC" w:rsidRPr="00404563" w:rsidRDefault="005A0EEC" w:rsidP="0007788A">
            <w:pPr>
              <w:pStyle w:val="Heading8"/>
              <w:rPr>
                <w:rFonts w:ascii="Times New Roman" w:hAnsi="Times New Roman"/>
                <w:i w:val="0"/>
                <w:sz w:val="22"/>
                <w:szCs w:val="22"/>
              </w:rPr>
            </w:pPr>
            <w:r>
              <w:rPr>
                <w:rFonts w:ascii="Times New Roman" w:hAnsi="Times New Roman"/>
                <w:i w:val="0"/>
                <w:sz w:val="22"/>
                <w:szCs w:val="22"/>
              </w:rPr>
              <w:t>3</w:t>
            </w:r>
            <w:r w:rsidRPr="00404563">
              <w:rPr>
                <w:rFonts w:ascii="Times New Roman" w:hAnsi="Times New Roman"/>
                <w:i w:val="0"/>
                <w:sz w:val="22"/>
                <w:szCs w:val="22"/>
              </w:rPr>
              <w:t xml:space="preserve">. </w:t>
            </w:r>
            <w:r>
              <w:rPr>
                <w:rFonts w:ascii="Times New Roman" w:hAnsi="Times New Roman"/>
                <w:i w:val="0"/>
                <w:sz w:val="22"/>
                <w:szCs w:val="22"/>
              </w:rPr>
              <w:t>Sæti l</w:t>
            </w:r>
            <w:r w:rsidRPr="00404563">
              <w:rPr>
                <w:rFonts w:ascii="Times New Roman" w:hAnsi="Times New Roman"/>
                <w:i w:val="0"/>
                <w:sz w:val="22"/>
                <w:szCs w:val="22"/>
              </w:rPr>
              <w:t>eiðsögumanns</w:t>
            </w:r>
          </w:p>
        </w:tc>
        <w:tc>
          <w:tcPr>
            <w:tcW w:w="5665" w:type="dxa"/>
          </w:tcPr>
          <w:p w14:paraId="3F113457" w14:textId="77777777" w:rsidR="005A0EEC" w:rsidRPr="00257667" w:rsidRDefault="005A0EEC" w:rsidP="0007788A">
            <w:pPr>
              <w:rPr>
                <w:sz w:val="22"/>
                <w:szCs w:val="22"/>
              </w:rPr>
            </w:pPr>
            <w:r w:rsidRPr="00EB0A70">
              <w:rPr>
                <w:rFonts w:ascii="Times" w:hAnsi="Times"/>
                <w:sz w:val="22"/>
                <w:szCs w:val="22"/>
              </w:rPr>
              <w:t>Ef sæti eru við neyðardyr eða neyðarglugga skal vera hægt að víkja sætinu til svo aðkoma verði greið.</w:t>
            </w:r>
          </w:p>
        </w:tc>
        <w:tc>
          <w:tcPr>
            <w:tcW w:w="1279" w:type="dxa"/>
          </w:tcPr>
          <w:p w14:paraId="1211B53D" w14:textId="77777777" w:rsidR="005A0EEC" w:rsidRPr="00A05CA7" w:rsidRDefault="005A0EEC" w:rsidP="0007788A">
            <w:pPr>
              <w:rPr>
                <w:sz w:val="22"/>
                <w:szCs w:val="22"/>
              </w:rPr>
            </w:pPr>
          </w:p>
        </w:tc>
        <w:tc>
          <w:tcPr>
            <w:tcW w:w="1277" w:type="dxa"/>
          </w:tcPr>
          <w:p w14:paraId="4C62B183" w14:textId="77777777" w:rsidR="005A0EEC" w:rsidRDefault="005A0EEC" w:rsidP="0007788A">
            <w:pPr>
              <w:rPr>
                <w:sz w:val="18"/>
                <w:szCs w:val="18"/>
              </w:rPr>
            </w:pPr>
            <w:r>
              <w:rPr>
                <w:sz w:val="18"/>
                <w:szCs w:val="18"/>
              </w:rPr>
              <w:t>Rg-822/2004</w:t>
            </w:r>
          </w:p>
          <w:p w14:paraId="0140CBF4" w14:textId="77777777" w:rsidR="005A0EEC" w:rsidRPr="00CE5458" w:rsidRDefault="005A0EEC" w:rsidP="0007788A">
            <w:pPr>
              <w:rPr>
                <w:sz w:val="18"/>
                <w:szCs w:val="18"/>
              </w:rPr>
            </w:pPr>
            <w:r>
              <w:rPr>
                <w:sz w:val="18"/>
                <w:szCs w:val="18"/>
              </w:rPr>
              <w:t>gr.11.12 (5c)</w:t>
            </w:r>
          </w:p>
        </w:tc>
      </w:tr>
    </w:tbl>
    <w:p w14:paraId="14AA921B" w14:textId="77777777" w:rsidR="0063164D" w:rsidRDefault="0063164D"/>
    <w:p w14:paraId="6EB3DAC7" w14:textId="77777777" w:rsidR="0063164D" w:rsidRDefault="0063164D">
      <w:r>
        <w:br w:type="page"/>
      </w:r>
    </w:p>
    <w:tbl>
      <w:tblPr>
        <w:tblW w:w="107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20"/>
        <w:gridCol w:w="5665"/>
        <w:gridCol w:w="1279"/>
        <w:gridCol w:w="1277"/>
      </w:tblGrid>
      <w:tr w:rsidR="005A0EEC" w:rsidRPr="00A05CA7" w14:paraId="05291859" w14:textId="77777777">
        <w:tblPrEx>
          <w:tblCellMar>
            <w:top w:w="0" w:type="dxa"/>
            <w:bottom w:w="0" w:type="dxa"/>
          </w:tblCellMar>
        </w:tblPrEx>
        <w:trPr>
          <w:cantSplit/>
          <w:trHeight w:val="225"/>
        </w:trPr>
        <w:tc>
          <w:tcPr>
            <w:tcW w:w="2520" w:type="dxa"/>
            <w:tcBorders>
              <w:top w:val="single" w:sz="4" w:space="0" w:color="auto"/>
              <w:left w:val="single" w:sz="4" w:space="0" w:color="auto"/>
              <w:bottom w:val="single" w:sz="4" w:space="0" w:color="auto"/>
              <w:right w:val="single" w:sz="4" w:space="0" w:color="auto"/>
            </w:tcBorders>
            <w:shd w:val="clear" w:color="auto" w:fill="E6E6E6"/>
          </w:tcPr>
          <w:p w14:paraId="04DCF8FF" w14:textId="77777777" w:rsidR="005A0EEC" w:rsidRPr="00D50A97" w:rsidRDefault="005A0EEC" w:rsidP="00957AF6">
            <w:pPr>
              <w:tabs>
                <w:tab w:val="left" w:pos="3119"/>
              </w:tabs>
              <w:rPr>
                <w:b/>
                <w:i/>
                <w:sz w:val="22"/>
                <w:szCs w:val="22"/>
              </w:rPr>
            </w:pPr>
            <w:r w:rsidRPr="00D50A97">
              <w:rPr>
                <w:b/>
                <w:i/>
                <w:sz w:val="22"/>
                <w:szCs w:val="22"/>
              </w:rPr>
              <w:t>Persónuhlífar</w:t>
            </w:r>
          </w:p>
        </w:tc>
        <w:tc>
          <w:tcPr>
            <w:tcW w:w="5665" w:type="dxa"/>
            <w:tcBorders>
              <w:top w:val="single" w:sz="4" w:space="0" w:color="auto"/>
              <w:left w:val="single" w:sz="4" w:space="0" w:color="auto"/>
              <w:bottom w:val="single" w:sz="4" w:space="0" w:color="auto"/>
              <w:right w:val="nil"/>
            </w:tcBorders>
            <w:shd w:val="clear" w:color="auto" w:fill="E6E6E6"/>
          </w:tcPr>
          <w:p w14:paraId="2C4911B3" w14:textId="77777777" w:rsidR="005A0EEC" w:rsidRPr="00404563" w:rsidRDefault="005A0EEC" w:rsidP="00957AF6">
            <w:pPr>
              <w:rPr>
                <w:i/>
                <w:sz w:val="22"/>
                <w:szCs w:val="22"/>
              </w:rPr>
            </w:pPr>
          </w:p>
        </w:tc>
        <w:tc>
          <w:tcPr>
            <w:tcW w:w="1279" w:type="dxa"/>
            <w:tcBorders>
              <w:top w:val="single" w:sz="4" w:space="0" w:color="auto"/>
              <w:left w:val="nil"/>
              <w:bottom w:val="single" w:sz="4" w:space="0" w:color="auto"/>
              <w:right w:val="nil"/>
            </w:tcBorders>
            <w:shd w:val="clear" w:color="auto" w:fill="E6E6E6"/>
          </w:tcPr>
          <w:p w14:paraId="0A38C950" w14:textId="77777777" w:rsidR="005A0EEC" w:rsidRPr="00A05CA7" w:rsidRDefault="005A0EEC" w:rsidP="00957AF6">
            <w:pPr>
              <w:rPr>
                <w:b/>
                <w:i/>
                <w:sz w:val="22"/>
                <w:szCs w:val="22"/>
              </w:rPr>
            </w:pPr>
          </w:p>
        </w:tc>
        <w:tc>
          <w:tcPr>
            <w:tcW w:w="1277" w:type="dxa"/>
            <w:tcBorders>
              <w:top w:val="single" w:sz="4" w:space="0" w:color="auto"/>
              <w:left w:val="nil"/>
              <w:bottom w:val="single" w:sz="4" w:space="0" w:color="auto"/>
              <w:right w:val="single" w:sz="4" w:space="0" w:color="auto"/>
            </w:tcBorders>
            <w:shd w:val="clear" w:color="auto" w:fill="E6E6E6"/>
          </w:tcPr>
          <w:p w14:paraId="3F8FA7E7" w14:textId="77777777" w:rsidR="005A0EEC" w:rsidRPr="00CE5458" w:rsidRDefault="005A0EEC" w:rsidP="00957AF6">
            <w:pPr>
              <w:rPr>
                <w:sz w:val="18"/>
                <w:szCs w:val="18"/>
              </w:rPr>
            </w:pPr>
          </w:p>
        </w:tc>
      </w:tr>
      <w:tr w:rsidR="005A0EEC" w:rsidRPr="00CE5458" w14:paraId="45E52AF9" w14:textId="77777777">
        <w:tblPrEx>
          <w:tblCellMar>
            <w:top w:w="0" w:type="dxa"/>
            <w:bottom w:w="0" w:type="dxa"/>
          </w:tblCellMar>
        </w:tblPrEx>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1497B021" w14:textId="77777777" w:rsidR="005A0EEC" w:rsidRPr="00404563" w:rsidRDefault="005A0EEC" w:rsidP="00957AF6">
            <w:pPr>
              <w:tabs>
                <w:tab w:val="left" w:pos="3119"/>
              </w:tabs>
              <w:rPr>
                <w:sz w:val="22"/>
                <w:szCs w:val="22"/>
              </w:rPr>
            </w:pPr>
            <w:r w:rsidRPr="00404563">
              <w:rPr>
                <w:sz w:val="22"/>
                <w:szCs w:val="22"/>
              </w:rPr>
              <w:t>1. Grunnkröfur</w:t>
            </w:r>
          </w:p>
          <w:p w14:paraId="1A4C9265" w14:textId="77777777" w:rsidR="005A0EEC" w:rsidRPr="00404563" w:rsidRDefault="005A0EEC" w:rsidP="00957AF6">
            <w:pPr>
              <w:tabs>
                <w:tab w:val="left" w:pos="3119"/>
              </w:tabs>
              <w:rPr>
                <w:sz w:val="22"/>
                <w:szCs w:val="22"/>
              </w:rPr>
            </w:pP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0698ED35" w14:textId="77777777" w:rsidR="005A0EEC" w:rsidRPr="00404563" w:rsidRDefault="005A0EEC" w:rsidP="00957AF6">
            <w:pPr>
              <w:rPr>
                <w:sz w:val="22"/>
                <w:szCs w:val="22"/>
              </w:rPr>
            </w:pPr>
            <w:r w:rsidRPr="00404563">
              <w:rPr>
                <w:sz w:val="22"/>
                <w:szCs w:val="22"/>
              </w:rPr>
              <w:t xml:space="preserve">Allar persónuhlífar CE-merktar og skv. viðkomandi ÍST EN staðli. Leiðbeiningar á íslensku. </w:t>
            </w:r>
          </w:p>
          <w:p w14:paraId="33D0CCCB" w14:textId="77777777" w:rsidR="005A0EEC" w:rsidRPr="00404563" w:rsidRDefault="005A0EEC" w:rsidP="00957AF6">
            <w:pPr>
              <w:rPr>
                <w:sz w:val="22"/>
                <w:szCs w:val="22"/>
              </w:rPr>
            </w:pPr>
            <w:r w:rsidRPr="00404563">
              <w:rPr>
                <w:sz w:val="22"/>
                <w:szCs w:val="22"/>
              </w:rPr>
              <w:t>Nota skal persónuhlífar þegar ekki er hægt að koma við öðrum lausnum eða á meðan unnið er að fullnægjandi úrbótum.</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6C4D469C" w14:textId="77777777" w:rsidR="005A0EEC" w:rsidRPr="00404563" w:rsidRDefault="005A0EEC" w:rsidP="00957AF6">
            <w:pPr>
              <w:rPr>
                <w:b/>
                <w:i/>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9AB7B8" w14:textId="77777777" w:rsidR="005A0EEC" w:rsidRDefault="005A0EEC" w:rsidP="00957AF6">
            <w:pPr>
              <w:rPr>
                <w:sz w:val="18"/>
                <w:szCs w:val="18"/>
              </w:rPr>
            </w:pPr>
            <w:r w:rsidRPr="00404563">
              <w:rPr>
                <w:sz w:val="18"/>
                <w:szCs w:val="18"/>
              </w:rPr>
              <w:t>R-501/1994</w:t>
            </w:r>
          </w:p>
          <w:p w14:paraId="29870129" w14:textId="77777777" w:rsidR="005A0EEC" w:rsidRPr="00EB0A70" w:rsidRDefault="005A0EEC" w:rsidP="00957AF6">
            <w:pPr>
              <w:rPr>
                <w:sz w:val="18"/>
                <w:szCs w:val="18"/>
              </w:rPr>
            </w:pPr>
            <w:hyperlink r:id="rId7" w:history="1">
              <w:r w:rsidRPr="00EB0A70">
                <w:rPr>
                  <w:rStyle w:val="Hyperlink"/>
                </w:rPr>
                <w:t>ww</w:t>
              </w:r>
              <w:r w:rsidRPr="00EB0A70">
                <w:rPr>
                  <w:rStyle w:val="Hyperlink"/>
                </w:rPr>
                <w:t>w</w:t>
              </w:r>
              <w:r w:rsidRPr="00EB0A70">
                <w:rPr>
                  <w:rStyle w:val="Hyperlink"/>
                </w:rPr>
                <w:t>.ver.is/ppece/index.htm</w:t>
              </w:r>
            </w:hyperlink>
          </w:p>
          <w:p w14:paraId="3B444A5A" w14:textId="77777777" w:rsidR="005A0EEC" w:rsidRPr="00404563" w:rsidRDefault="005A0EEC" w:rsidP="00957AF6">
            <w:pPr>
              <w:rPr>
                <w:sz w:val="18"/>
                <w:szCs w:val="18"/>
              </w:rPr>
            </w:pPr>
            <w:r>
              <w:rPr>
                <w:sz w:val="18"/>
                <w:szCs w:val="18"/>
              </w:rPr>
              <w:t>R-497/1994</w:t>
            </w:r>
          </w:p>
        </w:tc>
      </w:tr>
      <w:tr w:rsidR="005A0EEC" w:rsidRPr="00CE5458" w14:paraId="5227A87E" w14:textId="77777777">
        <w:tblPrEx>
          <w:tblCellMar>
            <w:top w:w="0" w:type="dxa"/>
            <w:bottom w:w="0" w:type="dxa"/>
          </w:tblCellMar>
        </w:tblPrEx>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03AE68DA" w14:textId="77777777" w:rsidR="005A0EEC" w:rsidRPr="00404563" w:rsidRDefault="005A0EEC" w:rsidP="00957AF6">
            <w:pPr>
              <w:tabs>
                <w:tab w:val="left" w:pos="3119"/>
              </w:tabs>
              <w:rPr>
                <w:sz w:val="22"/>
                <w:szCs w:val="22"/>
              </w:rPr>
            </w:pPr>
            <w:r w:rsidRPr="00404563">
              <w:rPr>
                <w:sz w:val="22"/>
                <w:szCs w:val="22"/>
              </w:rPr>
              <w:t>2. Viðeigandi persónuhlífar – byggt á áhættumati</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54F9373B" w14:textId="77777777" w:rsidR="005A0EEC" w:rsidRPr="00404563" w:rsidRDefault="005A0EEC" w:rsidP="00957AF6">
            <w:pPr>
              <w:rPr>
                <w:sz w:val="22"/>
                <w:szCs w:val="22"/>
              </w:rPr>
            </w:pPr>
            <w:r>
              <w:rPr>
                <w:sz w:val="22"/>
                <w:szCs w:val="22"/>
              </w:rPr>
              <w:t>H</w:t>
            </w:r>
            <w:r w:rsidRPr="00404563">
              <w:rPr>
                <w:sz w:val="22"/>
                <w:szCs w:val="22"/>
              </w:rPr>
              <w:t>lífðarfatnaður</w:t>
            </w:r>
            <w:r>
              <w:rPr>
                <w:sz w:val="22"/>
                <w:szCs w:val="22"/>
              </w:rPr>
              <w:t xml:space="preserve"> vegna</w:t>
            </w:r>
            <w:r w:rsidRPr="00404563">
              <w:rPr>
                <w:sz w:val="22"/>
                <w:szCs w:val="22"/>
              </w:rPr>
              <w:t xml:space="preserve"> regns og kulda, endurskinsfatnaður</w:t>
            </w:r>
            <w:r>
              <w:rPr>
                <w:sz w:val="22"/>
                <w:szCs w:val="22"/>
              </w:rPr>
              <w:t>/-vesti</w:t>
            </w:r>
            <w:r w:rsidRPr="00404563">
              <w:rPr>
                <w:sz w:val="22"/>
                <w:szCs w:val="22"/>
              </w:rPr>
              <w:t>, hlífðarhanskar/vettlingar o.s.frv.</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7C8A992" w14:textId="77777777" w:rsidR="005A0EEC" w:rsidRPr="00404563" w:rsidRDefault="005A0EEC" w:rsidP="00957AF6">
            <w:pPr>
              <w:rPr>
                <w:b/>
                <w:i/>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81E4FC1" w14:textId="77777777" w:rsidR="005A0EEC" w:rsidRPr="00404563" w:rsidRDefault="005A0EEC" w:rsidP="00957AF6">
            <w:pPr>
              <w:rPr>
                <w:sz w:val="18"/>
                <w:szCs w:val="18"/>
              </w:rPr>
            </w:pPr>
            <w:r w:rsidRPr="00404563">
              <w:rPr>
                <w:sz w:val="18"/>
                <w:szCs w:val="18"/>
              </w:rPr>
              <w:t xml:space="preserve">R-497/1994, </w:t>
            </w:r>
          </w:p>
          <w:p w14:paraId="6DE699EB" w14:textId="77777777" w:rsidR="005A0EEC" w:rsidRPr="00404563" w:rsidRDefault="005A0EEC" w:rsidP="00957AF6">
            <w:pPr>
              <w:rPr>
                <w:sz w:val="18"/>
                <w:szCs w:val="18"/>
              </w:rPr>
            </w:pPr>
            <w:r w:rsidRPr="00404563">
              <w:rPr>
                <w:sz w:val="18"/>
                <w:szCs w:val="18"/>
              </w:rPr>
              <w:t>4. – 8. gr.</w:t>
            </w:r>
          </w:p>
          <w:p w14:paraId="42ABC169" w14:textId="77777777" w:rsidR="005A0EEC" w:rsidRPr="00404563" w:rsidRDefault="005A0EEC" w:rsidP="00957AF6">
            <w:pPr>
              <w:rPr>
                <w:sz w:val="18"/>
                <w:szCs w:val="18"/>
              </w:rPr>
            </w:pPr>
          </w:p>
        </w:tc>
      </w:tr>
      <w:tr w:rsidR="005A0EEC" w:rsidRPr="00A05CA7" w14:paraId="1EE9217A" w14:textId="77777777">
        <w:tblPrEx>
          <w:tblCellMar>
            <w:top w:w="0" w:type="dxa"/>
            <w:bottom w:w="0" w:type="dxa"/>
          </w:tblCellMar>
        </w:tblPrEx>
        <w:trPr>
          <w:cantSplit/>
        </w:trPr>
        <w:tc>
          <w:tcPr>
            <w:tcW w:w="2520" w:type="dxa"/>
            <w:tcBorders>
              <w:top w:val="single" w:sz="4" w:space="0" w:color="auto"/>
              <w:left w:val="single" w:sz="4" w:space="0" w:color="auto"/>
              <w:bottom w:val="single" w:sz="4" w:space="0" w:color="auto"/>
              <w:right w:val="single" w:sz="4" w:space="0" w:color="auto"/>
            </w:tcBorders>
            <w:shd w:val="clear" w:color="auto" w:fill="auto"/>
          </w:tcPr>
          <w:p w14:paraId="5677D153" w14:textId="77777777" w:rsidR="005A0EEC" w:rsidRPr="005216BB" w:rsidRDefault="005A0EEC" w:rsidP="0007788A">
            <w:pPr>
              <w:pStyle w:val="Heading8"/>
              <w:rPr>
                <w:rFonts w:ascii="Times New Roman" w:hAnsi="Times New Roman"/>
                <w:i w:val="0"/>
                <w:sz w:val="22"/>
                <w:szCs w:val="22"/>
              </w:rPr>
            </w:pPr>
            <w:r>
              <w:rPr>
                <w:rFonts w:ascii="Times New Roman" w:hAnsi="Times New Roman"/>
                <w:i w:val="0"/>
                <w:sz w:val="22"/>
                <w:szCs w:val="22"/>
              </w:rPr>
              <w:t>3</w:t>
            </w:r>
            <w:r w:rsidRPr="005216BB">
              <w:rPr>
                <w:rFonts w:ascii="Times New Roman" w:hAnsi="Times New Roman"/>
                <w:i w:val="0"/>
                <w:sz w:val="22"/>
                <w:szCs w:val="22"/>
              </w:rPr>
              <w:t>.</w:t>
            </w:r>
            <w:r>
              <w:rPr>
                <w:rFonts w:ascii="Times New Roman" w:hAnsi="Times New Roman"/>
                <w:i w:val="0"/>
                <w:sz w:val="22"/>
                <w:szCs w:val="22"/>
              </w:rPr>
              <w:t xml:space="preserve"> Umhirða </w:t>
            </w:r>
          </w:p>
        </w:tc>
        <w:tc>
          <w:tcPr>
            <w:tcW w:w="5665" w:type="dxa"/>
            <w:tcBorders>
              <w:top w:val="single" w:sz="4" w:space="0" w:color="auto"/>
              <w:left w:val="single" w:sz="4" w:space="0" w:color="auto"/>
              <w:bottom w:val="single" w:sz="4" w:space="0" w:color="auto"/>
              <w:right w:val="single" w:sz="4" w:space="0" w:color="auto"/>
            </w:tcBorders>
            <w:shd w:val="clear" w:color="auto" w:fill="auto"/>
          </w:tcPr>
          <w:p w14:paraId="4DA6380A" w14:textId="77777777" w:rsidR="005A0EEC" w:rsidRPr="00EB0A70" w:rsidRDefault="005A0EEC" w:rsidP="0007788A">
            <w:pPr>
              <w:rPr>
                <w:sz w:val="22"/>
                <w:szCs w:val="22"/>
              </w:rPr>
            </w:pPr>
            <w:r w:rsidRPr="00EB0A70">
              <w:rPr>
                <w:sz w:val="22"/>
                <w:szCs w:val="22"/>
              </w:rPr>
              <w:t>Eftirlit með ástandi persónuhlífa, endurnýjun.</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CC0BE22" w14:textId="77777777" w:rsidR="005A0EEC" w:rsidRPr="00EB0A70" w:rsidRDefault="005A0EEC" w:rsidP="0007788A"/>
        </w:tc>
        <w:tc>
          <w:tcPr>
            <w:tcW w:w="1277" w:type="dxa"/>
            <w:tcBorders>
              <w:top w:val="single" w:sz="4" w:space="0" w:color="auto"/>
              <w:left w:val="single" w:sz="4" w:space="0" w:color="auto"/>
              <w:bottom w:val="single" w:sz="4" w:space="0" w:color="auto"/>
              <w:right w:val="single" w:sz="4" w:space="0" w:color="auto"/>
            </w:tcBorders>
            <w:shd w:val="clear" w:color="auto" w:fill="auto"/>
          </w:tcPr>
          <w:p w14:paraId="094B0AC7" w14:textId="77777777" w:rsidR="005A0EEC" w:rsidRPr="002E6239" w:rsidRDefault="005A0EEC" w:rsidP="0007788A">
            <w:pPr>
              <w:rPr>
                <w:sz w:val="18"/>
                <w:szCs w:val="18"/>
              </w:rPr>
            </w:pPr>
            <w:r w:rsidRPr="002E6239">
              <w:rPr>
                <w:sz w:val="18"/>
                <w:szCs w:val="18"/>
              </w:rPr>
              <w:t>R-497/1994</w:t>
            </w:r>
          </w:p>
        </w:tc>
      </w:tr>
    </w:tbl>
    <w:p w14:paraId="70B60D19" w14:textId="77777777" w:rsidR="00EF29E9" w:rsidRPr="0063164D" w:rsidRDefault="00EF29E9">
      <w:pPr>
        <w:rPr>
          <w:sz w:val="2"/>
          <w:szCs w:val="2"/>
        </w:rPr>
      </w:pPr>
    </w:p>
    <w:tbl>
      <w:tblPr>
        <w:tblW w:w="107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20"/>
        <w:gridCol w:w="5665"/>
        <w:gridCol w:w="1279"/>
        <w:gridCol w:w="1277"/>
      </w:tblGrid>
      <w:tr w:rsidR="005A0EEC" w:rsidRPr="00CE5458" w14:paraId="66BE3DB6" w14:textId="77777777">
        <w:tblPrEx>
          <w:tblCellMar>
            <w:top w:w="0" w:type="dxa"/>
            <w:bottom w:w="0" w:type="dxa"/>
          </w:tblCellMar>
        </w:tblPrEx>
        <w:trPr>
          <w:cantSplit/>
        </w:trPr>
        <w:tc>
          <w:tcPr>
            <w:tcW w:w="2520" w:type="dxa"/>
            <w:tcBorders>
              <w:top w:val="single" w:sz="4" w:space="0" w:color="auto"/>
              <w:left w:val="single" w:sz="4" w:space="0" w:color="auto"/>
              <w:bottom w:val="single" w:sz="4" w:space="0" w:color="auto"/>
              <w:right w:val="nil"/>
            </w:tcBorders>
            <w:shd w:val="clear" w:color="auto" w:fill="E6E6E6"/>
          </w:tcPr>
          <w:p w14:paraId="132178BD" w14:textId="77777777" w:rsidR="00EF29E9" w:rsidRPr="00A05CA7" w:rsidRDefault="00EF29E9" w:rsidP="00B92C48">
            <w:pPr>
              <w:tabs>
                <w:tab w:val="left" w:pos="3119"/>
              </w:tabs>
              <w:ind w:left="284" w:hanging="284"/>
              <w:rPr>
                <w:b/>
                <w:bCs/>
                <w:i/>
                <w:iCs/>
                <w:sz w:val="22"/>
                <w:szCs w:val="22"/>
              </w:rPr>
            </w:pPr>
            <w:r w:rsidRPr="00A05CA7">
              <w:rPr>
                <w:b/>
                <w:bCs/>
                <w:i/>
                <w:iCs/>
                <w:sz w:val="22"/>
                <w:szCs w:val="22"/>
              </w:rPr>
              <w:t>Utanaðkomandi áhættuþættir</w:t>
            </w:r>
          </w:p>
        </w:tc>
        <w:tc>
          <w:tcPr>
            <w:tcW w:w="5665" w:type="dxa"/>
            <w:tcBorders>
              <w:top w:val="single" w:sz="4" w:space="0" w:color="auto"/>
              <w:left w:val="nil"/>
              <w:bottom w:val="single" w:sz="4" w:space="0" w:color="auto"/>
              <w:right w:val="nil"/>
            </w:tcBorders>
            <w:shd w:val="clear" w:color="auto" w:fill="E6E6E6"/>
          </w:tcPr>
          <w:p w14:paraId="0621997F" w14:textId="77777777" w:rsidR="00EF29E9" w:rsidRPr="00A05CA7" w:rsidRDefault="00EF29E9" w:rsidP="00B92C48">
            <w:pPr>
              <w:rPr>
                <w:sz w:val="22"/>
                <w:szCs w:val="22"/>
              </w:rPr>
            </w:pPr>
          </w:p>
        </w:tc>
        <w:tc>
          <w:tcPr>
            <w:tcW w:w="1279" w:type="dxa"/>
            <w:tcBorders>
              <w:top w:val="single" w:sz="4" w:space="0" w:color="auto"/>
              <w:left w:val="nil"/>
              <w:bottom w:val="single" w:sz="4" w:space="0" w:color="auto"/>
              <w:right w:val="nil"/>
            </w:tcBorders>
            <w:shd w:val="clear" w:color="auto" w:fill="E6E6E6"/>
          </w:tcPr>
          <w:p w14:paraId="520A3E67" w14:textId="77777777" w:rsidR="00EF29E9" w:rsidRPr="00A05CA7" w:rsidRDefault="00EF29E9" w:rsidP="00B92C48">
            <w:pPr>
              <w:tabs>
                <w:tab w:val="left" w:pos="3119"/>
              </w:tabs>
              <w:rPr>
                <w:sz w:val="22"/>
                <w:szCs w:val="22"/>
              </w:rPr>
            </w:pPr>
          </w:p>
        </w:tc>
        <w:tc>
          <w:tcPr>
            <w:tcW w:w="1277" w:type="dxa"/>
            <w:tcBorders>
              <w:top w:val="single" w:sz="4" w:space="0" w:color="auto"/>
              <w:left w:val="nil"/>
              <w:bottom w:val="single" w:sz="4" w:space="0" w:color="auto"/>
              <w:right w:val="single" w:sz="4" w:space="0" w:color="auto"/>
            </w:tcBorders>
            <w:shd w:val="clear" w:color="auto" w:fill="E6E6E6"/>
          </w:tcPr>
          <w:p w14:paraId="6E08E821" w14:textId="77777777" w:rsidR="00EF29E9" w:rsidRPr="00CE5458" w:rsidRDefault="00EF29E9" w:rsidP="00B92C48">
            <w:pPr>
              <w:rPr>
                <w:sz w:val="18"/>
                <w:szCs w:val="18"/>
              </w:rPr>
            </w:pPr>
          </w:p>
        </w:tc>
      </w:tr>
      <w:tr w:rsidR="00EF29E9" w:rsidRPr="00CE5458" w14:paraId="0489C7B6" w14:textId="77777777">
        <w:tblPrEx>
          <w:tblCellMar>
            <w:top w:w="0" w:type="dxa"/>
            <w:bottom w:w="0" w:type="dxa"/>
          </w:tblCellMar>
        </w:tblPrEx>
        <w:trPr>
          <w:cantSplit/>
        </w:trPr>
        <w:tc>
          <w:tcPr>
            <w:tcW w:w="2520" w:type="dxa"/>
            <w:tcBorders>
              <w:bottom w:val="single" w:sz="4" w:space="0" w:color="auto"/>
            </w:tcBorders>
          </w:tcPr>
          <w:p w14:paraId="2B52558C" w14:textId="77777777" w:rsidR="00EF29E9" w:rsidRPr="00A05CA7" w:rsidRDefault="00215774">
            <w:pPr>
              <w:rPr>
                <w:sz w:val="22"/>
                <w:szCs w:val="22"/>
              </w:rPr>
            </w:pPr>
            <w:r>
              <w:rPr>
                <w:sz w:val="22"/>
                <w:szCs w:val="22"/>
              </w:rPr>
              <w:t>1</w:t>
            </w:r>
            <w:r w:rsidR="00EF29E9" w:rsidRPr="00A05CA7">
              <w:rPr>
                <w:sz w:val="22"/>
                <w:szCs w:val="22"/>
              </w:rPr>
              <w:t xml:space="preserve">. </w:t>
            </w:r>
            <w:r w:rsidR="00A8472E">
              <w:rPr>
                <w:sz w:val="22"/>
                <w:szCs w:val="22"/>
              </w:rPr>
              <w:t>Hætta vegna dýra</w:t>
            </w:r>
            <w:r w:rsidR="00EF29E9" w:rsidRPr="00A05CA7">
              <w:rPr>
                <w:sz w:val="22"/>
                <w:szCs w:val="22"/>
              </w:rPr>
              <w:t xml:space="preserve"> </w:t>
            </w:r>
          </w:p>
        </w:tc>
        <w:tc>
          <w:tcPr>
            <w:tcW w:w="5665" w:type="dxa"/>
            <w:tcBorders>
              <w:bottom w:val="single" w:sz="4" w:space="0" w:color="auto"/>
            </w:tcBorders>
          </w:tcPr>
          <w:p w14:paraId="10A89AF4" w14:textId="77777777" w:rsidR="00EF29E9" w:rsidRPr="00A05CA7" w:rsidRDefault="00EF29E9">
            <w:pPr>
              <w:rPr>
                <w:b/>
                <w:color w:val="FF0000"/>
                <w:sz w:val="22"/>
                <w:szCs w:val="22"/>
              </w:rPr>
            </w:pPr>
            <w:r w:rsidRPr="00EE0855">
              <w:rPr>
                <w:sz w:val="22"/>
                <w:szCs w:val="22"/>
              </w:rPr>
              <w:t xml:space="preserve">Fá bílstjórar </w:t>
            </w:r>
            <w:r w:rsidR="00A8472E">
              <w:rPr>
                <w:sz w:val="22"/>
                <w:szCs w:val="22"/>
              </w:rPr>
              <w:t>leiðbeiningar</w:t>
            </w:r>
            <w:r w:rsidRPr="00EE0855">
              <w:rPr>
                <w:sz w:val="22"/>
                <w:szCs w:val="22"/>
              </w:rPr>
              <w:t xml:space="preserve"> um hvernig bregðast eigi við </w:t>
            </w:r>
            <w:r w:rsidR="00A8472E">
              <w:rPr>
                <w:sz w:val="22"/>
                <w:szCs w:val="22"/>
              </w:rPr>
              <w:t>hættum vegna dýra í þéttbýli og við þjóðvegi landsins</w:t>
            </w:r>
            <w:r w:rsidRPr="00EE0855">
              <w:rPr>
                <w:sz w:val="22"/>
                <w:szCs w:val="22"/>
              </w:rPr>
              <w:t xml:space="preserve">? </w:t>
            </w:r>
          </w:p>
        </w:tc>
        <w:tc>
          <w:tcPr>
            <w:tcW w:w="1279" w:type="dxa"/>
            <w:tcBorders>
              <w:bottom w:val="single" w:sz="4" w:space="0" w:color="auto"/>
            </w:tcBorders>
          </w:tcPr>
          <w:p w14:paraId="2F4D33DF" w14:textId="77777777" w:rsidR="00EF29E9" w:rsidRPr="00A05CA7" w:rsidRDefault="00EF29E9">
            <w:pPr>
              <w:rPr>
                <w:sz w:val="22"/>
                <w:szCs w:val="22"/>
              </w:rPr>
            </w:pPr>
          </w:p>
        </w:tc>
        <w:tc>
          <w:tcPr>
            <w:tcW w:w="1277" w:type="dxa"/>
            <w:tcBorders>
              <w:bottom w:val="single" w:sz="4" w:space="0" w:color="auto"/>
            </w:tcBorders>
          </w:tcPr>
          <w:p w14:paraId="3FCBB273" w14:textId="77777777" w:rsidR="00EF29E9" w:rsidRPr="00CE5458" w:rsidRDefault="00A8472E">
            <w:pPr>
              <w:rPr>
                <w:sz w:val="18"/>
                <w:szCs w:val="18"/>
              </w:rPr>
            </w:pPr>
            <w:r>
              <w:rPr>
                <w:sz w:val="18"/>
                <w:szCs w:val="18"/>
              </w:rPr>
              <w:t>R. 920</w:t>
            </w:r>
            <w:r w:rsidR="00EF29E9" w:rsidRPr="00CE5458">
              <w:rPr>
                <w:sz w:val="18"/>
                <w:szCs w:val="18"/>
              </w:rPr>
              <w:t>/2006</w:t>
            </w:r>
          </w:p>
        </w:tc>
      </w:tr>
      <w:tr w:rsidR="005A0EEC" w:rsidRPr="00A05CA7" w14:paraId="20229C2D" w14:textId="77777777">
        <w:tblPrEx>
          <w:tblCellMar>
            <w:top w:w="0" w:type="dxa"/>
            <w:bottom w:w="0" w:type="dxa"/>
          </w:tblCellMar>
        </w:tblPrEx>
        <w:trPr>
          <w:cantSplit/>
        </w:trPr>
        <w:tc>
          <w:tcPr>
            <w:tcW w:w="2520" w:type="dxa"/>
            <w:shd w:val="clear" w:color="auto" w:fill="E6E6E6"/>
          </w:tcPr>
          <w:p w14:paraId="34BF541B" w14:textId="77777777" w:rsidR="005A0EEC" w:rsidRPr="00BB4213" w:rsidRDefault="005A0EEC" w:rsidP="0007788A">
            <w:pPr>
              <w:tabs>
                <w:tab w:val="left" w:pos="3119"/>
              </w:tabs>
              <w:ind w:left="284" w:hanging="284"/>
              <w:rPr>
                <w:b/>
                <w:bCs/>
                <w:i/>
                <w:iCs/>
                <w:sz w:val="22"/>
                <w:szCs w:val="22"/>
              </w:rPr>
            </w:pPr>
            <w:r w:rsidRPr="00215774">
              <w:rPr>
                <w:b/>
                <w:bCs/>
                <w:i/>
                <w:iCs/>
                <w:sz w:val="22"/>
                <w:szCs w:val="22"/>
              </w:rPr>
              <w:t>Annað</w:t>
            </w:r>
          </w:p>
        </w:tc>
        <w:tc>
          <w:tcPr>
            <w:tcW w:w="5665" w:type="dxa"/>
            <w:shd w:val="clear" w:color="auto" w:fill="E6E6E6"/>
          </w:tcPr>
          <w:p w14:paraId="2B0A521F" w14:textId="77777777" w:rsidR="005A0EEC" w:rsidRPr="00A05CA7" w:rsidRDefault="005A0EEC">
            <w:pPr>
              <w:rPr>
                <w:sz w:val="22"/>
                <w:szCs w:val="22"/>
              </w:rPr>
            </w:pPr>
          </w:p>
        </w:tc>
        <w:tc>
          <w:tcPr>
            <w:tcW w:w="1279" w:type="dxa"/>
            <w:shd w:val="clear" w:color="auto" w:fill="E6E6E6"/>
          </w:tcPr>
          <w:p w14:paraId="45FD3F96" w14:textId="77777777" w:rsidR="005A0EEC" w:rsidRPr="00A05CA7" w:rsidRDefault="005A0EEC">
            <w:pPr>
              <w:rPr>
                <w:sz w:val="22"/>
                <w:szCs w:val="22"/>
              </w:rPr>
            </w:pPr>
          </w:p>
        </w:tc>
        <w:tc>
          <w:tcPr>
            <w:tcW w:w="1277" w:type="dxa"/>
            <w:shd w:val="clear" w:color="auto" w:fill="E6E6E6"/>
          </w:tcPr>
          <w:p w14:paraId="1F7D2C8B" w14:textId="77777777" w:rsidR="005A0EEC" w:rsidRPr="00CE5458" w:rsidRDefault="005A0EEC">
            <w:pPr>
              <w:rPr>
                <w:sz w:val="18"/>
                <w:szCs w:val="18"/>
              </w:rPr>
            </w:pPr>
          </w:p>
        </w:tc>
      </w:tr>
      <w:tr w:rsidR="005A0EEC" w:rsidRPr="00A05CA7" w14:paraId="2569C9E3" w14:textId="77777777">
        <w:tblPrEx>
          <w:tblCellMar>
            <w:top w:w="0" w:type="dxa"/>
            <w:bottom w:w="0" w:type="dxa"/>
          </w:tblCellMar>
        </w:tblPrEx>
        <w:trPr>
          <w:cantSplit/>
        </w:trPr>
        <w:tc>
          <w:tcPr>
            <w:tcW w:w="2520" w:type="dxa"/>
          </w:tcPr>
          <w:p w14:paraId="6ACE2F5B" w14:textId="77777777" w:rsidR="005A0EEC" w:rsidRPr="00BB4213" w:rsidRDefault="005A0EEC">
            <w:pPr>
              <w:pStyle w:val="Heading4"/>
              <w:tabs>
                <w:tab w:val="clear" w:pos="3119"/>
              </w:tabs>
              <w:rPr>
                <w:rFonts w:ascii="Times New Roman" w:hAnsi="Times New Roman"/>
                <w:sz w:val="22"/>
                <w:szCs w:val="22"/>
              </w:rPr>
            </w:pPr>
            <w:r w:rsidRPr="00BB4213">
              <w:rPr>
                <w:rFonts w:ascii="Times New Roman" w:hAnsi="Times New Roman"/>
                <w:sz w:val="22"/>
                <w:szCs w:val="22"/>
              </w:rPr>
              <w:t>1. Slökkvibúnaður</w:t>
            </w:r>
          </w:p>
        </w:tc>
        <w:tc>
          <w:tcPr>
            <w:tcW w:w="5665" w:type="dxa"/>
          </w:tcPr>
          <w:p w14:paraId="02FB9B11" w14:textId="77777777" w:rsidR="005A0EEC" w:rsidRPr="00A05CA7" w:rsidRDefault="005A0EEC">
            <w:pPr>
              <w:rPr>
                <w:sz w:val="22"/>
                <w:szCs w:val="22"/>
              </w:rPr>
            </w:pPr>
            <w:r w:rsidRPr="00A05CA7">
              <w:rPr>
                <w:sz w:val="22"/>
                <w:szCs w:val="22"/>
              </w:rPr>
              <w:t>Staðsetning, fjöldi, gerð, reglulegt viðhald. Samráð við eldvarnareftirlit.</w:t>
            </w:r>
          </w:p>
        </w:tc>
        <w:tc>
          <w:tcPr>
            <w:tcW w:w="1279" w:type="dxa"/>
          </w:tcPr>
          <w:p w14:paraId="097888F6" w14:textId="77777777" w:rsidR="005A0EEC" w:rsidRPr="00A05CA7" w:rsidRDefault="005A0EEC">
            <w:pPr>
              <w:rPr>
                <w:sz w:val="22"/>
                <w:szCs w:val="22"/>
              </w:rPr>
            </w:pPr>
          </w:p>
        </w:tc>
        <w:tc>
          <w:tcPr>
            <w:tcW w:w="1277" w:type="dxa"/>
          </w:tcPr>
          <w:p w14:paraId="702AF82B" w14:textId="77777777" w:rsidR="005A0EEC" w:rsidRDefault="005A0EEC">
            <w:pPr>
              <w:rPr>
                <w:sz w:val="18"/>
                <w:szCs w:val="18"/>
              </w:rPr>
            </w:pPr>
            <w:r>
              <w:rPr>
                <w:sz w:val="18"/>
                <w:szCs w:val="18"/>
              </w:rPr>
              <w:t>Rg-822/2004,</w:t>
            </w:r>
          </w:p>
          <w:p w14:paraId="3B7F804C" w14:textId="77777777" w:rsidR="005A0EEC" w:rsidRPr="00CE5458" w:rsidRDefault="005A0EEC">
            <w:pPr>
              <w:rPr>
                <w:sz w:val="18"/>
                <w:szCs w:val="18"/>
              </w:rPr>
            </w:pPr>
            <w:r>
              <w:rPr>
                <w:sz w:val="18"/>
                <w:szCs w:val="18"/>
              </w:rPr>
              <w:t>gr.24.03</w:t>
            </w:r>
          </w:p>
        </w:tc>
      </w:tr>
      <w:tr w:rsidR="005A0EEC" w:rsidRPr="00A05CA7" w14:paraId="1D47921E" w14:textId="77777777">
        <w:tblPrEx>
          <w:tblCellMar>
            <w:top w:w="0" w:type="dxa"/>
            <w:bottom w:w="0" w:type="dxa"/>
          </w:tblCellMar>
        </w:tblPrEx>
        <w:trPr>
          <w:cantSplit/>
        </w:trPr>
        <w:tc>
          <w:tcPr>
            <w:tcW w:w="2520" w:type="dxa"/>
          </w:tcPr>
          <w:p w14:paraId="6672E0FB" w14:textId="77777777" w:rsidR="005A0EEC" w:rsidRPr="00BB4213" w:rsidRDefault="005A0EEC">
            <w:pPr>
              <w:pStyle w:val="Heading4"/>
              <w:tabs>
                <w:tab w:val="clear" w:pos="3119"/>
              </w:tabs>
              <w:rPr>
                <w:rFonts w:ascii="Times New Roman" w:hAnsi="Times New Roman"/>
                <w:b/>
                <w:sz w:val="22"/>
                <w:szCs w:val="22"/>
              </w:rPr>
            </w:pPr>
            <w:r w:rsidRPr="00BB4213">
              <w:rPr>
                <w:rFonts w:ascii="Times New Roman" w:hAnsi="Times New Roman"/>
                <w:sz w:val="22"/>
                <w:szCs w:val="22"/>
              </w:rPr>
              <w:t>2. Skyndihjálp</w:t>
            </w:r>
          </w:p>
        </w:tc>
        <w:tc>
          <w:tcPr>
            <w:tcW w:w="5665" w:type="dxa"/>
          </w:tcPr>
          <w:p w14:paraId="602DDD04" w14:textId="77777777" w:rsidR="005A0EEC" w:rsidRPr="00A05CA7" w:rsidRDefault="005A0EEC">
            <w:pPr>
              <w:rPr>
                <w:sz w:val="22"/>
                <w:szCs w:val="22"/>
              </w:rPr>
            </w:pPr>
            <w:r w:rsidRPr="00A05CA7">
              <w:rPr>
                <w:sz w:val="22"/>
                <w:szCs w:val="22"/>
              </w:rPr>
              <w:t>Búnaður, staðsetning, fjöldi og gerð. Þekking í skyndihjálp. Sjúkrakassar uppfærðir reglulega?</w:t>
            </w:r>
          </w:p>
        </w:tc>
        <w:tc>
          <w:tcPr>
            <w:tcW w:w="1279" w:type="dxa"/>
          </w:tcPr>
          <w:p w14:paraId="5A84C881" w14:textId="77777777" w:rsidR="005A0EEC" w:rsidRPr="00A05CA7" w:rsidRDefault="005A0EEC">
            <w:pPr>
              <w:rPr>
                <w:sz w:val="22"/>
                <w:szCs w:val="22"/>
              </w:rPr>
            </w:pPr>
          </w:p>
        </w:tc>
        <w:tc>
          <w:tcPr>
            <w:tcW w:w="1277" w:type="dxa"/>
          </w:tcPr>
          <w:p w14:paraId="330CE5D7" w14:textId="77777777" w:rsidR="005A0EEC" w:rsidRDefault="005A0EEC">
            <w:pPr>
              <w:rPr>
                <w:sz w:val="18"/>
                <w:szCs w:val="18"/>
              </w:rPr>
            </w:pPr>
            <w:r>
              <w:rPr>
                <w:sz w:val="18"/>
                <w:szCs w:val="18"/>
              </w:rPr>
              <w:t>Rg-822/2004,</w:t>
            </w:r>
          </w:p>
          <w:p w14:paraId="10DA2EF1" w14:textId="77777777" w:rsidR="005A0EEC" w:rsidRPr="00CE5458" w:rsidRDefault="005A0EEC">
            <w:pPr>
              <w:rPr>
                <w:sz w:val="18"/>
                <w:szCs w:val="18"/>
              </w:rPr>
            </w:pPr>
            <w:r>
              <w:rPr>
                <w:sz w:val="18"/>
                <w:szCs w:val="18"/>
              </w:rPr>
              <w:t>gr. 24.04</w:t>
            </w:r>
          </w:p>
        </w:tc>
      </w:tr>
    </w:tbl>
    <w:p w14:paraId="5DBD5613" w14:textId="77777777" w:rsidR="007E72FD" w:rsidRDefault="007E72FD">
      <w:pPr>
        <w:tabs>
          <w:tab w:val="left" w:pos="534"/>
          <w:tab w:val="left" w:pos="2943"/>
          <w:tab w:val="left" w:pos="10173"/>
        </w:tabs>
        <w:rPr>
          <w:b/>
          <w:color w:val="FF0000"/>
          <w:sz w:val="22"/>
          <w:szCs w:val="22"/>
        </w:rPr>
      </w:pPr>
    </w:p>
    <w:p w14:paraId="439BF430" w14:textId="77777777" w:rsidR="0063164D" w:rsidRPr="00A05CA7" w:rsidRDefault="0063164D">
      <w:pPr>
        <w:tabs>
          <w:tab w:val="left" w:pos="534"/>
          <w:tab w:val="left" w:pos="2943"/>
          <w:tab w:val="left" w:pos="10173"/>
        </w:tabs>
        <w:rPr>
          <w:b/>
          <w:color w:val="FF0000"/>
          <w:sz w:val="22"/>
          <w:szCs w:val="22"/>
        </w:rPr>
      </w:pPr>
    </w:p>
    <w:p w14:paraId="50F3B4BF" w14:textId="77777777" w:rsidR="00C22FF6" w:rsidRPr="0063164D" w:rsidRDefault="00C22FF6">
      <w:pPr>
        <w:tabs>
          <w:tab w:val="left" w:pos="534"/>
          <w:tab w:val="left" w:pos="2943"/>
          <w:tab w:val="left" w:pos="10173"/>
        </w:tabs>
        <w:rPr>
          <w:b/>
          <w:sz w:val="28"/>
          <w:szCs w:val="28"/>
        </w:rPr>
      </w:pPr>
      <w:r w:rsidRPr="0063164D">
        <w:rPr>
          <w:b/>
          <w:sz w:val="28"/>
          <w:szCs w:val="28"/>
        </w:rPr>
        <w:t>Aðbúnaður:</w:t>
      </w:r>
    </w:p>
    <w:tbl>
      <w:tblPr>
        <w:tblW w:w="107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5667"/>
        <w:gridCol w:w="1279"/>
        <w:gridCol w:w="1277"/>
      </w:tblGrid>
      <w:tr w:rsidR="00C22FF6" w:rsidRPr="00A05CA7" w14:paraId="6E5C6F51" w14:textId="77777777">
        <w:tblPrEx>
          <w:tblCellMar>
            <w:top w:w="0" w:type="dxa"/>
            <w:bottom w:w="0" w:type="dxa"/>
          </w:tblCellMar>
        </w:tblPrEx>
        <w:trPr>
          <w:cantSplit/>
        </w:trPr>
        <w:tc>
          <w:tcPr>
            <w:tcW w:w="2519" w:type="dxa"/>
            <w:tcBorders>
              <w:bottom w:val="single" w:sz="4" w:space="0" w:color="auto"/>
            </w:tcBorders>
          </w:tcPr>
          <w:p w14:paraId="3069DF06" w14:textId="77777777" w:rsidR="00C22FF6" w:rsidRPr="00A05CA7" w:rsidRDefault="00C22FF6">
            <w:pPr>
              <w:pStyle w:val="Heading8"/>
              <w:rPr>
                <w:rFonts w:ascii="Times New Roman" w:hAnsi="Times New Roman"/>
                <w:sz w:val="22"/>
                <w:szCs w:val="22"/>
              </w:rPr>
            </w:pPr>
            <w:r w:rsidRPr="00A05CA7">
              <w:rPr>
                <w:rFonts w:ascii="Times New Roman" w:hAnsi="Times New Roman"/>
                <w:sz w:val="22"/>
                <w:szCs w:val="22"/>
              </w:rPr>
              <w:t>Efnisþáttur – atriði</w:t>
            </w:r>
          </w:p>
        </w:tc>
        <w:tc>
          <w:tcPr>
            <w:tcW w:w="5667" w:type="dxa"/>
            <w:tcBorders>
              <w:bottom w:val="single" w:sz="4" w:space="0" w:color="auto"/>
            </w:tcBorders>
          </w:tcPr>
          <w:p w14:paraId="689DC8A3" w14:textId="77777777" w:rsidR="00C22FF6" w:rsidRPr="00A05CA7" w:rsidRDefault="00C22FF6">
            <w:pPr>
              <w:rPr>
                <w:i/>
                <w:sz w:val="22"/>
                <w:szCs w:val="22"/>
              </w:rPr>
            </w:pPr>
            <w:r w:rsidRPr="00A05CA7">
              <w:rPr>
                <w:i/>
                <w:sz w:val="22"/>
                <w:szCs w:val="22"/>
              </w:rPr>
              <w:t>Viðmið – athugasemdir</w:t>
            </w:r>
          </w:p>
        </w:tc>
        <w:tc>
          <w:tcPr>
            <w:tcW w:w="1279" w:type="dxa"/>
            <w:tcBorders>
              <w:bottom w:val="single" w:sz="4" w:space="0" w:color="auto"/>
            </w:tcBorders>
          </w:tcPr>
          <w:p w14:paraId="0826FECB" w14:textId="77777777" w:rsidR="00C22FF6" w:rsidRPr="008270C8" w:rsidRDefault="00C22FF6">
            <w:pPr>
              <w:rPr>
                <w:i/>
                <w:sz w:val="18"/>
                <w:szCs w:val="18"/>
              </w:rPr>
            </w:pPr>
            <w:r w:rsidRPr="008270C8">
              <w:rPr>
                <w:i/>
                <w:sz w:val="18"/>
                <w:szCs w:val="18"/>
              </w:rPr>
              <w:t>Mat:</w:t>
            </w:r>
          </w:p>
          <w:p w14:paraId="5B096299" w14:textId="77777777" w:rsidR="00C22FF6" w:rsidRPr="008270C8" w:rsidRDefault="00C22FF6">
            <w:pPr>
              <w:rPr>
                <w:i/>
                <w:sz w:val="18"/>
                <w:szCs w:val="18"/>
              </w:rPr>
            </w:pPr>
            <w:r w:rsidRPr="008270C8">
              <w:rPr>
                <w:i/>
                <w:sz w:val="18"/>
                <w:szCs w:val="18"/>
              </w:rPr>
              <w:t>V: Í lagi</w:t>
            </w:r>
          </w:p>
          <w:p w14:paraId="121871E9" w14:textId="77777777" w:rsidR="00C22FF6" w:rsidRPr="008270C8" w:rsidRDefault="00C22FF6">
            <w:pPr>
              <w:rPr>
                <w:i/>
                <w:sz w:val="18"/>
                <w:szCs w:val="18"/>
              </w:rPr>
            </w:pPr>
            <w:r w:rsidRPr="008270C8">
              <w:rPr>
                <w:i/>
                <w:sz w:val="18"/>
                <w:szCs w:val="18"/>
              </w:rPr>
              <w:t>X: Ekki í lagi</w:t>
            </w:r>
          </w:p>
          <w:p w14:paraId="4ED6A174" w14:textId="77777777" w:rsidR="00C22FF6" w:rsidRPr="008270C8" w:rsidRDefault="00C22FF6">
            <w:pPr>
              <w:rPr>
                <w:i/>
                <w:sz w:val="18"/>
                <w:szCs w:val="18"/>
              </w:rPr>
            </w:pPr>
            <w:r w:rsidRPr="008270C8">
              <w:rPr>
                <w:i/>
                <w:sz w:val="18"/>
                <w:szCs w:val="18"/>
              </w:rPr>
              <w:t>0: Á ekki við</w:t>
            </w:r>
          </w:p>
        </w:tc>
        <w:tc>
          <w:tcPr>
            <w:tcW w:w="1277" w:type="dxa"/>
            <w:tcBorders>
              <w:bottom w:val="single" w:sz="4" w:space="0" w:color="auto"/>
            </w:tcBorders>
          </w:tcPr>
          <w:p w14:paraId="1AFCC69F" w14:textId="77777777" w:rsidR="00C22FF6" w:rsidRPr="008270C8" w:rsidRDefault="00C22FF6">
            <w:pPr>
              <w:rPr>
                <w:sz w:val="18"/>
                <w:szCs w:val="18"/>
              </w:rPr>
            </w:pPr>
            <w:r w:rsidRPr="008270C8">
              <w:rPr>
                <w:sz w:val="18"/>
                <w:szCs w:val="18"/>
              </w:rPr>
              <w:t>Lög, reglur og leiðbein. VER Annað</w:t>
            </w:r>
          </w:p>
        </w:tc>
      </w:tr>
      <w:tr w:rsidR="00215774" w:rsidRPr="00A05CA7" w14:paraId="35875EF6" w14:textId="77777777">
        <w:tblPrEx>
          <w:tblCellMar>
            <w:top w:w="0" w:type="dxa"/>
            <w:bottom w:w="0" w:type="dxa"/>
          </w:tblCellMar>
        </w:tblPrEx>
        <w:trPr>
          <w:cantSplit/>
        </w:trPr>
        <w:tc>
          <w:tcPr>
            <w:tcW w:w="2519" w:type="dxa"/>
            <w:shd w:val="clear" w:color="auto" w:fill="E6E6E6"/>
          </w:tcPr>
          <w:p w14:paraId="6B27610C" w14:textId="77777777" w:rsidR="00215774" w:rsidRPr="00A05CA7" w:rsidRDefault="00215774">
            <w:pPr>
              <w:pStyle w:val="Heading4"/>
              <w:rPr>
                <w:rFonts w:ascii="Times New Roman" w:hAnsi="Times New Roman"/>
                <w:sz w:val="22"/>
                <w:szCs w:val="22"/>
              </w:rPr>
            </w:pPr>
            <w:r w:rsidRPr="00A05CA7">
              <w:rPr>
                <w:b/>
                <w:bCs/>
                <w:i/>
                <w:iCs/>
                <w:sz w:val="22"/>
                <w:szCs w:val="22"/>
              </w:rPr>
              <w:t>Starfsmannarými</w:t>
            </w:r>
            <w:r>
              <w:rPr>
                <w:b/>
                <w:bCs/>
                <w:i/>
                <w:iCs/>
                <w:sz w:val="22"/>
                <w:szCs w:val="22"/>
              </w:rPr>
              <w:t xml:space="preserve"> við fastar starfsstöðvar</w:t>
            </w:r>
          </w:p>
        </w:tc>
        <w:tc>
          <w:tcPr>
            <w:tcW w:w="5667" w:type="dxa"/>
            <w:shd w:val="clear" w:color="auto" w:fill="E6E6E6"/>
          </w:tcPr>
          <w:p w14:paraId="60C2F57B" w14:textId="77777777" w:rsidR="00215774" w:rsidRPr="00A05CA7" w:rsidRDefault="00215774">
            <w:pPr>
              <w:rPr>
                <w:sz w:val="22"/>
                <w:szCs w:val="22"/>
              </w:rPr>
            </w:pPr>
          </w:p>
        </w:tc>
        <w:tc>
          <w:tcPr>
            <w:tcW w:w="1279" w:type="dxa"/>
            <w:shd w:val="clear" w:color="auto" w:fill="E6E6E6"/>
          </w:tcPr>
          <w:p w14:paraId="32504DB8" w14:textId="77777777" w:rsidR="00215774" w:rsidRPr="00A05CA7" w:rsidRDefault="00215774">
            <w:pPr>
              <w:pStyle w:val="Heading4"/>
              <w:tabs>
                <w:tab w:val="clear" w:pos="3119"/>
              </w:tabs>
              <w:rPr>
                <w:rFonts w:ascii="Times New Roman" w:hAnsi="Times New Roman"/>
                <w:sz w:val="22"/>
                <w:szCs w:val="22"/>
              </w:rPr>
            </w:pPr>
          </w:p>
        </w:tc>
        <w:tc>
          <w:tcPr>
            <w:tcW w:w="1277" w:type="dxa"/>
            <w:shd w:val="clear" w:color="auto" w:fill="E6E6E6"/>
          </w:tcPr>
          <w:p w14:paraId="4DC2641C" w14:textId="77777777" w:rsidR="00215774" w:rsidRPr="00CE5458" w:rsidRDefault="00215774" w:rsidP="00CE5458">
            <w:pPr>
              <w:rPr>
                <w:sz w:val="18"/>
                <w:szCs w:val="18"/>
              </w:rPr>
            </w:pPr>
          </w:p>
        </w:tc>
      </w:tr>
      <w:tr w:rsidR="00215774" w:rsidRPr="00A05CA7" w14:paraId="65AA22D5" w14:textId="77777777">
        <w:tblPrEx>
          <w:tblCellMar>
            <w:top w:w="0" w:type="dxa"/>
            <w:bottom w:w="0" w:type="dxa"/>
          </w:tblCellMar>
        </w:tblPrEx>
        <w:trPr>
          <w:cantSplit/>
        </w:trPr>
        <w:tc>
          <w:tcPr>
            <w:tcW w:w="2519" w:type="dxa"/>
          </w:tcPr>
          <w:p w14:paraId="2552E693" w14:textId="77777777" w:rsidR="00215774" w:rsidRPr="00A05CA7" w:rsidRDefault="00215774">
            <w:pPr>
              <w:pStyle w:val="Heading4"/>
              <w:rPr>
                <w:rFonts w:ascii="Times New Roman" w:hAnsi="Times New Roman"/>
                <w:sz w:val="22"/>
                <w:szCs w:val="22"/>
              </w:rPr>
            </w:pPr>
            <w:r w:rsidRPr="00A05CA7">
              <w:rPr>
                <w:rFonts w:ascii="Times New Roman" w:hAnsi="Times New Roman"/>
                <w:sz w:val="22"/>
                <w:szCs w:val="22"/>
              </w:rPr>
              <w:t>1. Snyrtingar</w:t>
            </w:r>
          </w:p>
        </w:tc>
        <w:tc>
          <w:tcPr>
            <w:tcW w:w="5667" w:type="dxa"/>
          </w:tcPr>
          <w:p w14:paraId="78645BC2" w14:textId="77777777" w:rsidR="00215774" w:rsidRPr="00A05CA7" w:rsidRDefault="00215774">
            <w:pPr>
              <w:rPr>
                <w:sz w:val="22"/>
                <w:szCs w:val="22"/>
              </w:rPr>
            </w:pPr>
            <w:r w:rsidRPr="00A05CA7">
              <w:rPr>
                <w:sz w:val="22"/>
                <w:szCs w:val="22"/>
              </w:rPr>
              <w:t>Búnaður, stærð, loftræsting, fjöldi miðað við starfsmannafjölda og kyn.</w:t>
            </w:r>
          </w:p>
        </w:tc>
        <w:tc>
          <w:tcPr>
            <w:tcW w:w="1279" w:type="dxa"/>
          </w:tcPr>
          <w:p w14:paraId="3D2110D2" w14:textId="77777777" w:rsidR="00215774" w:rsidRPr="00A05CA7" w:rsidRDefault="00215774">
            <w:pPr>
              <w:pStyle w:val="Heading4"/>
              <w:tabs>
                <w:tab w:val="clear" w:pos="3119"/>
              </w:tabs>
              <w:rPr>
                <w:rFonts w:ascii="Times New Roman" w:hAnsi="Times New Roman"/>
                <w:sz w:val="22"/>
                <w:szCs w:val="22"/>
              </w:rPr>
            </w:pPr>
          </w:p>
        </w:tc>
        <w:tc>
          <w:tcPr>
            <w:tcW w:w="1277" w:type="dxa"/>
          </w:tcPr>
          <w:p w14:paraId="388F1F22" w14:textId="77777777" w:rsidR="00215774" w:rsidRPr="00CE5458" w:rsidRDefault="00215774" w:rsidP="00CE5458">
            <w:pPr>
              <w:rPr>
                <w:sz w:val="18"/>
                <w:szCs w:val="18"/>
              </w:rPr>
            </w:pPr>
            <w:r w:rsidRPr="00CE5458">
              <w:rPr>
                <w:sz w:val="18"/>
                <w:szCs w:val="18"/>
              </w:rPr>
              <w:t>R-581/1995, gr. 21-31</w:t>
            </w:r>
          </w:p>
        </w:tc>
      </w:tr>
      <w:tr w:rsidR="00215774" w:rsidRPr="00A05CA7" w14:paraId="49720729" w14:textId="77777777">
        <w:tblPrEx>
          <w:tblCellMar>
            <w:top w:w="0" w:type="dxa"/>
            <w:bottom w:w="0" w:type="dxa"/>
          </w:tblCellMar>
        </w:tblPrEx>
        <w:trPr>
          <w:cantSplit/>
        </w:trPr>
        <w:tc>
          <w:tcPr>
            <w:tcW w:w="2519" w:type="dxa"/>
          </w:tcPr>
          <w:p w14:paraId="4B072A28" w14:textId="77777777" w:rsidR="00215774" w:rsidRPr="00A05CA7" w:rsidRDefault="00215774">
            <w:pPr>
              <w:pStyle w:val="Heading4"/>
              <w:rPr>
                <w:rFonts w:ascii="Times New Roman" w:hAnsi="Times New Roman"/>
                <w:sz w:val="22"/>
                <w:szCs w:val="22"/>
              </w:rPr>
            </w:pPr>
            <w:r w:rsidRPr="00A05CA7">
              <w:rPr>
                <w:rFonts w:ascii="Times New Roman" w:hAnsi="Times New Roman"/>
                <w:sz w:val="22"/>
                <w:szCs w:val="22"/>
              </w:rPr>
              <w:t>2. Kaffi</w:t>
            </w:r>
            <w:r>
              <w:rPr>
                <w:rFonts w:ascii="Times New Roman" w:hAnsi="Times New Roman"/>
                <w:sz w:val="22"/>
                <w:szCs w:val="22"/>
              </w:rPr>
              <w:t>-</w:t>
            </w:r>
            <w:r w:rsidRPr="00A05CA7">
              <w:rPr>
                <w:rFonts w:ascii="Times New Roman" w:hAnsi="Times New Roman"/>
                <w:sz w:val="22"/>
                <w:szCs w:val="22"/>
              </w:rPr>
              <w:t>/ matstofa</w:t>
            </w:r>
          </w:p>
        </w:tc>
        <w:tc>
          <w:tcPr>
            <w:tcW w:w="5667" w:type="dxa"/>
          </w:tcPr>
          <w:p w14:paraId="6CE92622" w14:textId="77777777" w:rsidR="00215774" w:rsidRPr="00A05CA7" w:rsidRDefault="00215774">
            <w:pPr>
              <w:rPr>
                <w:sz w:val="22"/>
                <w:szCs w:val="22"/>
              </w:rPr>
            </w:pPr>
            <w:r w:rsidRPr="00A05CA7">
              <w:rPr>
                <w:sz w:val="22"/>
                <w:szCs w:val="22"/>
              </w:rPr>
              <w:t xml:space="preserve">Búnaður, stærð, loftræsting. </w:t>
            </w:r>
          </w:p>
        </w:tc>
        <w:tc>
          <w:tcPr>
            <w:tcW w:w="1279" w:type="dxa"/>
          </w:tcPr>
          <w:p w14:paraId="4768CBE1" w14:textId="77777777" w:rsidR="00215774" w:rsidRPr="00A05CA7" w:rsidRDefault="00215774">
            <w:pPr>
              <w:pStyle w:val="Heading4"/>
              <w:tabs>
                <w:tab w:val="clear" w:pos="3119"/>
              </w:tabs>
              <w:rPr>
                <w:rFonts w:ascii="Times New Roman" w:hAnsi="Times New Roman"/>
                <w:sz w:val="22"/>
                <w:szCs w:val="22"/>
              </w:rPr>
            </w:pPr>
          </w:p>
        </w:tc>
        <w:tc>
          <w:tcPr>
            <w:tcW w:w="1277" w:type="dxa"/>
          </w:tcPr>
          <w:p w14:paraId="1A625560" w14:textId="77777777" w:rsidR="00215774" w:rsidRPr="00CE5458" w:rsidRDefault="00215774" w:rsidP="00CE5458">
            <w:pPr>
              <w:rPr>
                <w:sz w:val="18"/>
                <w:szCs w:val="18"/>
              </w:rPr>
            </w:pPr>
            <w:r w:rsidRPr="00CE5458">
              <w:rPr>
                <w:sz w:val="18"/>
                <w:szCs w:val="18"/>
              </w:rPr>
              <w:t>R-581/1995, gr. 31-37</w:t>
            </w:r>
          </w:p>
        </w:tc>
      </w:tr>
      <w:tr w:rsidR="00215774" w:rsidRPr="00A05CA7" w14:paraId="1CC9B0B4" w14:textId="77777777">
        <w:tblPrEx>
          <w:tblCellMar>
            <w:top w:w="0" w:type="dxa"/>
            <w:bottom w:w="0" w:type="dxa"/>
          </w:tblCellMar>
        </w:tblPrEx>
        <w:trPr>
          <w:cantSplit/>
        </w:trPr>
        <w:tc>
          <w:tcPr>
            <w:tcW w:w="2519" w:type="dxa"/>
            <w:tcBorders>
              <w:bottom w:val="nil"/>
            </w:tcBorders>
          </w:tcPr>
          <w:p w14:paraId="36898E15" w14:textId="77777777" w:rsidR="00215774" w:rsidRPr="005216BB" w:rsidRDefault="00215774" w:rsidP="0007788A">
            <w:pPr>
              <w:pStyle w:val="Heading4"/>
              <w:rPr>
                <w:rFonts w:ascii="Times New Roman" w:hAnsi="Times New Roman"/>
                <w:sz w:val="22"/>
                <w:szCs w:val="22"/>
              </w:rPr>
            </w:pPr>
            <w:r>
              <w:rPr>
                <w:rFonts w:ascii="Times New Roman" w:hAnsi="Times New Roman"/>
                <w:sz w:val="22"/>
                <w:szCs w:val="22"/>
              </w:rPr>
              <w:t>3</w:t>
            </w:r>
            <w:r w:rsidRPr="005216BB">
              <w:rPr>
                <w:rFonts w:ascii="Times New Roman" w:hAnsi="Times New Roman"/>
                <w:sz w:val="22"/>
                <w:szCs w:val="22"/>
              </w:rPr>
              <w:t xml:space="preserve">. Þrif, umgengni og almennt ástand </w:t>
            </w:r>
          </w:p>
        </w:tc>
        <w:tc>
          <w:tcPr>
            <w:tcW w:w="5667" w:type="dxa"/>
            <w:tcBorders>
              <w:bottom w:val="nil"/>
            </w:tcBorders>
          </w:tcPr>
          <w:p w14:paraId="561C7B77" w14:textId="77777777" w:rsidR="00215774" w:rsidRPr="00EB0A70" w:rsidRDefault="00215774" w:rsidP="0007788A">
            <w:pPr>
              <w:rPr>
                <w:sz w:val="22"/>
                <w:szCs w:val="22"/>
              </w:rPr>
            </w:pPr>
            <w:r w:rsidRPr="00EB0A70">
              <w:rPr>
                <w:sz w:val="22"/>
                <w:szCs w:val="22"/>
              </w:rPr>
              <w:t>Reglubundin ræsting og umgengni. Yfirborð gólfs, lofts og veggja heilt og málað. Auðvelt að þrífa.</w:t>
            </w:r>
          </w:p>
        </w:tc>
        <w:tc>
          <w:tcPr>
            <w:tcW w:w="1279" w:type="dxa"/>
            <w:tcBorders>
              <w:bottom w:val="nil"/>
            </w:tcBorders>
          </w:tcPr>
          <w:p w14:paraId="1DB97B25" w14:textId="77777777" w:rsidR="00215774" w:rsidRPr="00EB0A70" w:rsidRDefault="00215774" w:rsidP="0007788A"/>
        </w:tc>
        <w:tc>
          <w:tcPr>
            <w:tcW w:w="1277" w:type="dxa"/>
            <w:tcBorders>
              <w:bottom w:val="nil"/>
            </w:tcBorders>
          </w:tcPr>
          <w:p w14:paraId="6FB5F808" w14:textId="77777777" w:rsidR="00215774" w:rsidRPr="00A70905" w:rsidRDefault="00215774" w:rsidP="0007788A">
            <w:pPr>
              <w:rPr>
                <w:sz w:val="18"/>
                <w:szCs w:val="18"/>
              </w:rPr>
            </w:pPr>
            <w:r w:rsidRPr="00A70905">
              <w:rPr>
                <w:sz w:val="18"/>
                <w:szCs w:val="18"/>
              </w:rPr>
              <w:t>R-581/1995</w:t>
            </w:r>
          </w:p>
          <w:p w14:paraId="32F93096" w14:textId="77777777" w:rsidR="00215774" w:rsidRPr="00A70905" w:rsidRDefault="00215774" w:rsidP="0007788A">
            <w:pPr>
              <w:rPr>
                <w:sz w:val="18"/>
                <w:szCs w:val="18"/>
              </w:rPr>
            </w:pPr>
            <w:r w:rsidRPr="00A70905">
              <w:rPr>
                <w:sz w:val="18"/>
                <w:szCs w:val="18"/>
              </w:rPr>
              <w:t>14.gr.</w:t>
            </w:r>
          </w:p>
        </w:tc>
      </w:tr>
      <w:tr w:rsidR="005A0EEC" w:rsidRPr="00A05CA7" w14:paraId="202BE679" w14:textId="77777777">
        <w:tblPrEx>
          <w:tblCellMar>
            <w:top w:w="0" w:type="dxa"/>
            <w:bottom w:w="0" w:type="dxa"/>
          </w:tblCellMar>
        </w:tblPrEx>
        <w:trPr>
          <w:cantSplit/>
        </w:trPr>
        <w:tc>
          <w:tcPr>
            <w:tcW w:w="2519" w:type="dxa"/>
            <w:tcBorders>
              <w:bottom w:val="nil"/>
            </w:tcBorders>
          </w:tcPr>
          <w:p w14:paraId="008CA470" w14:textId="77777777" w:rsidR="00215774" w:rsidRPr="00A05CA7" w:rsidRDefault="00215774" w:rsidP="0007788A">
            <w:pPr>
              <w:pStyle w:val="Heading9"/>
              <w:rPr>
                <w:rFonts w:ascii="Times New Roman" w:hAnsi="Times New Roman"/>
                <w:b w:val="0"/>
                <w:i w:val="0"/>
                <w:sz w:val="22"/>
                <w:szCs w:val="22"/>
              </w:rPr>
            </w:pPr>
            <w:r>
              <w:rPr>
                <w:rFonts w:ascii="Times New Roman" w:hAnsi="Times New Roman"/>
                <w:b w:val="0"/>
                <w:i w:val="0"/>
                <w:sz w:val="22"/>
                <w:szCs w:val="22"/>
              </w:rPr>
              <w:t>4</w:t>
            </w:r>
            <w:r w:rsidRPr="00A05CA7">
              <w:rPr>
                <w:rFonts w:ascii="Times New Roman" w:hAnsi="Times New Roman"/>
                <w:b w:val="0"/>
                <w:i w:val="0"/>
                <w:sz w:val="22"/>
                <w:szCs w:val="22"/>
              </w:rPr>
              <w:t>. Hvíldaraðstaða</w:t>
            </w:r>
          </w:p>
        </w:tc>
        <w:tc>
          <w:tcPr>
            <w:tcW w:w="5667" w:type="dxa"/>
            <w:tcBorders>
              <w:bottom w:val="nil"/>
            </w:tcBorders>
          </w:tcPr>
          <w:p w14:paraId="2E8D1542" w14:textId="77777777" w:rsidR="00215774" w:rsidRPr="00A05CA7" w:rsidRDefault="00215774" w:rsidP="0007788A">
            <w:pPr>
              <w:rPr>
                <w:sz w:val="22"/>
                <w:szCs w:val="22"/>
              </w:rPr>
            </w:pPr>
            <w:r w:rsidRPr="00A05CA7">
              <w:rPr>
                <w:sz w:val="22"/>
                <w:szCs w:val="22"/>
              </w:rPr>
              <w:t>Hvíldaraðstaða fyrir þungaðar konur og konur með börn á brjósti.</w:t>
            </w:r>
          </w:p>
        </w:tc>
        <w:tc>
          <w:tcPr>
            <w:tcW w:w="1279" w:type="dxa"/>
            <w:tcBorders>
              <w:bottom w:val="nil"/>
            </w:tcBorders>
          </w:tcPr>
          <w:p w14:paraId="75756422" w14:textId="77777777" w:rsidR="00215774" w:rsidRPr="00A05CA7" w:rsidRDefault="00215774" w:rsidP="0007788A">
            <w:pPr>
              <w:rPr>
                <w:sz w:val="22"/>
                <w:szCs w:val="22"/>
              </w:rPr>
            </w:pPr>
          </w:p>
        </w:tc>
        <w:tc>
          <w:tcPr>
            <w:tcW w:w="1277" w:type="dxa"/>
            <w:tcBorders>
              <w:bottom w:val="nil"/>
            </w:tcBorders>
          </w:tcPr>
          <w:p w14:paraId="338F6BEB" w14:textId="77777777" w:rsidR="00215774" w:rsidRPr="00CE5458" w:rsidRDefault="00215774" w:rsidP="0007788A">
            <w:pPr>
              <w:rPr>
                <w:sz w:val="18"/>
                <w:szCs w:val="18"/>
              </w:rPr>
            </w:pPr>
            <w:r w:rsidRPr="00CE5458">
              <w:rPr>
                <w:sz w:val="18"/>
                <w:szCs w:val="18"/>
              </w:rPr>
              <w:t>R-581/1995, 38. gr.</w:t>
            </w:r>
          </w:p>
        </w:tc>
      </w:tr>
      <w:tr w:rsidR="005A0EEC" w:rsidRPr="00A05CA7" w14:paraId="21370529" w14:textId="77777777">
        <w:tblPrEx>
          <w:tblCellMar>
            <w:top w:w="0" w:type="dxa"/>
            <w:bottom w:w="0" w:type="dxa"/>
          </w:tblCellMar>
        </w:tblPrEx>
        <w:trPr>
          <w:cantSplit/>
        </w:trPr>
        <w:tc>
          <w:tcPr>
            <w:tcW w:w="2519" w:type="dxa"/>
            <w:tcBorders>
              <w:top w:val="single" w:sz="4" w:space="0" w:color="auto"/>
              <w:left w:val="single" w:sz="4" w:space="0" w:color="auto"/>
              <w:bottom w:val="single" w:sz="4" w:space="0" w:color="auto"/>
              <w:right w:val="nil"/>
            </w:tcBorders>
            <w:shd w:val="clear" w:color="auto" w:fill="E6E6E6"/>
          </w:tcPr>
          <w:p w14:paraId="4F356A1A" w14:textId="77777777" w:rsidR="00215774" w:rsidRPr="00A05CA7" w:rsidRDefault="00215774" w:rsidP="00955445">
            <w:pPr>
              <w:tabs>
                <w:tab w:val="left" w:pos="3119"/>
              </w:tabs>
              <w:ind w:left="284" w:hanging="284"/>
              <w:rPr>
                <w:b/>
                <w:bCs/>
                <w:i/>
                <w:iCs/>
                <w:sz w:val="22"/>
                <w:szCs w:val="22"/>
              </w:rPr>
            </w:pPr>
            <w:r w:rsidRPr="00A05CA7">
              <w:rPr>
                <w:b/>
                <w:bCs/>
                <w:i/>
                <w:iCs/>
                <w:sz w:val="22"/>
                <w:szCs w:val="22"/>
              </w:rPr>
              <w:t xml:space="preserve">Ræstiklefar </w:t>
            </w:r>
          </w:p>
        </w:tc>
        <w:tc>
          <w:tcPr>
            <w:tcW w:w="5667" w:type="dxa"/>
            <w:tcBorders>
              <w:top w:val="single" w:sz="4" w:space="0" w:color="auto"/>
              <w:left w:val="nil"/>
              <w:bottom w:val="single" w:sz="4" w:space="0" w:color="auto"/>
              <w:right w:val="nil"/>
            </w:tcBorders>
            <w:shd w:val="clear" w:color="auto" w:fill="E6E6E6"/>
          </w:tcPr>
          <w:p w14:paraId="4F343F7C" w14:textId="77777777" w:rsidR="00215774" w:rsidRPr="00A05CA7" w:rsidRDefault="00215774" w:rsidP="00955445">
            <w:pPr>
              <w:rPr>
                <w:sz w:val="22"/>
                <w:szCs w:val="22"/>
              </w:rPr>
            </w:pPr>
          </w:p>
        </w:tc>
        <w:tc>
          <w:tcPr>
            <w:tcW w:w="1279" w:type="dxa"/>
            <w:tcBorders>
              <w:top w:val="single" w:sz="4" w:space="0" w:color="auto"/>
              <w:left w:val="nil"/>
              <w:bottom w:val="single" w:sz="4" w:space="0" w:color="auto"/>
              <w:right w:val="nil"/>
            </w:tcBorders>
            <w:shd w:val="clear" w:color="auto" w:fill="E6E6E6"/>
          </w:tcPr>
          <w:p w14:paraId="2274624C" w14:textId="77777777" w:rsidR="00215774" w:rsidRPr="00A05CA7" w:rsidRDefault="00215774" w:rsidP="00955445">
            <w:pPr>
              <w:tabs>
                <w:tab w:val="left" w:pos="3119"/>
              </w:tabs>
              <w:rPr>
                <w:sz w:val="22"/>
                <w:szCs w:val="22"/>
              </w:rPr>
            </w:pPr>
          </w:p>
        </w:tc>
        <w:tc>
          <w:tcPr>
            <w:tcW w:w="1277" w:type="dxa"/>
            <w:tcBorders>
              <w:top w:val="single" w:sz="4" w:space="0" w:color="auto"/>
              <w:left w:val="nil"/>
              <w:bottom w:val="single" w:sz="4" w:space="0" w:color="auto"/>
              <w:right w:val="single" w:sz="4" w:space="0" w:color="auto"/>
            </w:tcBorders>
            <w:shd w:val="clear" w:color="auto" w:fill="E6E6E6"/>
          </w:tcPr>
          <w:p w14:paraId="65EBC6D0" w14:textId="77777777" w:rsidR="00215774" w:rsidRPr="00CE5458" w:rsidRDefault="00215774" w:rsidP="00955445">
            <w:pPr>
              <w:rPr>
                <w:sz w:val="18"/>
                <w:szCs w:val="18"/>
              </w:rPr>
            </w:pPr>
          </w:p>
        </w:tc>
      </w:tr>
      <w:tr w:rsidR="00215774" w:rsidRPr="00A05CA7" w14:paraId="0AAD61EA" w14:textId="77777777">
        <w:tblPrEx>
          <w:tblCellMar>
            <w:top w:w="0" w:type="dxa"/>
            <w:bottom w:w="0" w:type="dxa"/>
          </w:tblCellMar>
        </w:tblPrEx>
        <w:trPr>
          <w:cantSplit/>
        </w:trPr>
        <w:tc>
          <w:tcPr>
            <w:tcW w:w="2519" w:type="dxa"/>
          </w:tcPr>
          <w:p w14:paraId="56CDC970" w14:textId="77777777" w:rsidR="00215774" w:rsidRPr="00A05CA7" w:rsidRDefault="00215774">
            <w:pPr>
              <w:pStyle w:val="Heading4"/>
              <w:rPr>
                <w:rFonts w:ascii="Times New Roman" w:hAnsi="Times New Roman"/>
                <w:sz w:val="22"/>
                <w:szCs w:val="22"/>
              </w:rPr>
            </w:pPr>
            <w:r w:rsidRPr="00A05CA7">
              <w:rPr>
                <w:rFonts w:ascii="Times New Roman" w:hAnsi="Times New Roman"/>
                <w:sz w:val="22"/>
                <w:szCs w:val="22"/>
              </w:rPr>
              <w:t>1.</w:t>
            </w:r>
            <w:r w:rsidRPr="00A05CA7">
              <w:rPr>
                <w:rFonts w:ascii="Times New Roman" w:hAnsi="Times New Roman"/>
                <w:i/>
                <w:sz w:val="22"/>
                <w:szCs w:val="22"/>
              </w:rPr>
              <w:t xml:space="preserve"> </w:t>
            </w:r>
            <w:r w:rsidRPr="00A05CA7">
              <w:rPr>
                <w:rFonts w:ascii="Times New Roman" w:hAnsi="Times New Roman"/>
                <w:sz w:val="22"/>
                <w:szCs w:val="22"/>
              </w:rPr>
              <w:t>Ræstiklefar</w:t>
            </w:r>
            <w:r w:rsidR="00C30BD5">
              <w:rPr>
                <w:rFonts w:ascii="Times New Roman" w:hAnsi="Times New Roman"/>
                <w:sz w:val="22"/>
                <w:szCs w:val="22"/>
              </w:rPr>
              <w:t>/-skápur</w:t>
            </w:r>
          </w:p>
        </w:tc>
        <w:tc>
          <w:tcPr>
            <w:tcW w:w="5667" w:type="dxa"/>
          </w:tcPr>
          <w:p w14:paraId="2FB5BBD5" w14:textId="77777777" w:rsidR="00215774" w:rsidRPr="00A05CA7" w:rsidRDefault="00215774">
            <w:pPr>
              <w:rPr>
                <w:sz w:val="22"/>
                <w:szCs w:val="22"/>
              </w:rPr>
            </w:pPr>
            <w:r w:rsidRPr="00A05CA7">
              <w:rPr>
                <w:sz w:val="22"/>
                <w:szCs w:val="22"/>
              </w:rPr>
              <w:t xml:space="preserve">Aðgengi, búnaður, stærð, loftræsting, vatn og skolvaskur. </w:t>
            </w:r>
          </w:p>
        </w:tc>
        <w:tc>
          <w:tcPr>
            <w:tcW w:w="1279" w:type="dxa"/>
          </w:tcPr>
          <w:p w14:paraId="69F3B4AA" w14:textId="77777777" w:rsidR="00215774" w:rsidRPr="00A05CA7" w:rsidRDefault="00215774">
            <w:pPr>
              <w:rPr>
                <w:sz w:val="22"/>
                <w:szCs w:val="22"/>
              </w:rPr>
            </w:pPr>
          </w:p>
        </w:tc>
        <w:tc>
          <w:tcPr>
            <w:tcW w:w="1277" w:type="dxa"/>
          </w:tcPr>
          <w:p w14:paraId="4566D93D" w14:textId="77777777" w:rsidR="00215774" w:rsidRPr="00CE5458" w:rsidRDefault="00215774">
            <w:pPr>
              <w:rPr>
                <w:sz w:val="18"/>
                <w:szCs w:val="18"/>
              </w:rPr>
            </w:pPr>
            <w:r w:rsidRPr="00CE5458">
              <w:rPr>
                <w:sz w:val="18"/>
                <w:szCs w:val="18"/>
              </w:rPr>
              <w:t>R-581/1995, 43. gr.</w:t>
            </w:r>
          </w:p>
          <w:p w14:paraId="15A8E031" w14:textId="77777777" w:rsidR="00215774" w:rsidRPr="00CE5458" w:rsidRDefault="00215774">
            <w:pPr>
              <w:pStyle w:val="Header"/>
              <w:tabs>
                <w:tab w:val="clear" w:pos="4153"/>
                <w:tab w:val="clear" w:pos="8306"/>
              </w:tabs>
              <w:rPr>
                <w:sz w:val="18"/>
                <w:szCs w:val="18"/>
                <w:lang w:val="is-IS"/>
              </w:rPr>
            </w:pPr>
            <w:r w:rsidRPr="00CE5458">
              <w:rPr>
                <w:sz w:val="18"/>
                <w:szCs w:val="18"/>
                <w:lang w:val="is-IS"/>
              </w:rPr>
              <w:t>Byggingarr.</w:t>
            </w:r>
          </w:p>
        </w:tc>
      </w:tr>
    </w:tbl>
    <w:p w14:paraId="389204A2" w14:textId="77777777" w:rsidR="00FA0912" w:rsidRPr="00A05CA7" w:rsidRDefault="00FA0912">
      <w:pPr>
        <w:rPr>
          <w:sz w:val="22"/>
          <w:szCs w:val="22"/>
        </w:rPr>
      </w:pPr>
    </w:p>
    <w:p w14:paraId="54C87E49" w14:textId="77777777" w:rsidR="00FA0912" w:rsidRPr="00A05CA7" w:rsidRDefault="00FA0912">
      <w:pPr>
        <w:rPr>
          <w:sz w:val="22"/>
          <w:szCs w:val="22"/>
        </w:rPr>
      </w:pPr>
    </w:p>
    <w:p w14:paraId="2AA1A2A5" w14:textId="77777777" w:rsidR="00A24438" w:rsidRPr="00A05CA7" w:rsidRDefault="00A24438" w:rsidP="00A24438">
      <w:pPr>
        <w:rPr>
          <w:sz w:val="22"/>
          <w:szCs w:val="22"/>
        </w:rPr>
      </w:pPr>
    </w:p>
    <w:p w14:paraId="15E94B8B" w14:textId="77777777" w:rsidR="00A24438" w:rsidRPr="00A05CA7" w:rsidRDefault="00A24438" w:rsidP="00A24438">
      <w:pPr>
        <w:jc w:val="center"/>
        <w:rPr>
          <w:sz w:val="22"/>
          <w:szCs w:val="22"/>
        </w:rPr>
      </w:pPr>
      <w:r w:rsidRPr="00A05CA7">
        <w:rPr>
          <w:sz w:val="22"/>
          <w:szCs w:val="22"/>
        </w:rPr>
        <w:t>______________________</w:t>
      </w:r>
    </w:p>
    <w:p w14:paraId="3203BE6E" w14:textId="77777777" w:rsidR="00A24438" w:rsidRPr="00A05CA7" w:rsidRDefault="00A24438" w:rsidP="00A24438">
      <w:pPr>
        <w:jc w:val="center"/>
        <w:rPr>
          <w:sz w:val="22"/>
          <w:szCs w:val="22"/>
        </w:rPr>
      </w:pPr>
      <w:r w:rsidRPr="00A05CA7">
        <w:rPr>
          <w:sz w:val="22"/>
          <w:szCs w:val="22"/>
        </w:rPr>
        <w:t>Dags.</w:t>
      </w:r>
    </w:p>
    <w:p w14:paraId="54AD5EDF" w14:textId="77777777" w:rsidR="00A24438" w:rsidRPr="00A05CA7" w:rsidRDefault="00A24438" w:rsidP="00A24438">
      <w:pPr>
        <w:rPr>
          <w:sz w:val="22"/>
          <w:szCs w:val="22"/>
        </w:rPr>
      </w:pPr>
    </w:p>
    <w:p w14:paraId="1A1D73D8" w14:textId="77777777" w:rsidR="00A24438" w:rsidRPr="00A05CA7" w:rsidRDefault="00A24438" w:rsidP="00A24438">
      <w:pPr>
        <w:jc w:val="center"/>
        <w:rPr>
          <w:sz w:val="22"/>
          <w:szCs w:val="22"/>
        </w:rPr>
      </w:pPr>
    </w:p>
    <w:p w14:paraId="76F1EF58" w14:textId="77777777" w:rsidR="00A24438" w:rsidRPr="00A05CA7" w:rsidRDefault="00A24438" w:rsidP="00A24438">
      <w:pPr>
        <w:jc w:val="center"/>
        <w:rPr>
          <w:sz w:val="22"/>
          <w:szCs w:val="22"/>
        </w:rPr>
      </w:pPr>
      <w:r w:rsidRPr="00A05CA7">
        <w:rPr>
          <w:sz w:val="22"/>
          <w:szCs w:val="22"/>
        </w:rPr>
        <w:t>________________________________________________________</w:t>
      </w:r>
    </w:p>
    <w:p w14:paraId="3A7806EB" w14:textId="77777777" w:rsidR="00A24438" w:rsidRDefault="00A24438" w:rsidP="00794DB0">
      <w:pPr>
        <w:jc w:val="center"/>
        <w:rPr>
          <w:sz w:val="22"/>
          <w:szCs w:val="22"/>
        </w:rPr>
      </w:pPr>
      <w:r w:rsidRPr="00A05CA7">
        <w:rPr>
          <w:sz w:val="22"/>
          <w:szCs w:val="22"/>
        </w:rPr>
        <w:t>Undirskrift</w:t>
      </w:r>
    </w:p>
    <w:p w14:paraId="29AE3A44" w14:textId="77777777" w:rsidR="00C30BD5" w:rsidRDefault="00C30BD5" w:rsidP="00794DB0">
      <w:pPr>
        <w:jc w:val="center"/>
        <w:rPr>
          <w:sz w:val="22"/>
          <w:szCs w:val="22"/>
        </w:rPr>
      </w:pPr>
    </w:p>
    <w:p w14:paraId="1BFE14D4" w14:textId="77777777" w:rsidR="00C30BD5" w:rsidRDefault="00C30BD5" w:rsidP="00794DB0">
      <w:pPr>
        <w:jc w:val="center"/>
        <w:rPr>
          <w:sz w:val="22"/>
          <w:szCs w:val="22"/>
        </w:rPr>
      </w:pPr>
    </w:p>
    <w:p w14:paraId="7D71BF7C" w14:textId="77777777" w:rsidR="00C30BD5" w:rsidRPr="00A05CA7" w:rsidRDefault="00C30BD5" w:rsidP="00C30BD5">
      <w:pPr>
        <w:jc w:val="center"/>
        <w:rPr>
          <w:sz w:val="22"/>
          <w:szCs w:val="22"/>
        </w:rPr>
      </w:pPr>
      <w:r w:rsidRPr="00A05CA7">
        <w:rPr>
          <w:sz w:val="22"/>
          <w:szCs w:val="22"/>
        </w:rPr>
        <w:t>________________________________________________________</w:t>
      </w:r>
    </w:p>
    <w:p w14:paraId="0FCBFA47" w14:textId="77777777" w:rsidR="00C30BD5" w:rsidRDefault="00C30BD5" w:rsidP="00C30BD5">
      <w:pPr>
        <w:jc w:val="center"/>
        <w:rPr>
          <w:sz w:val="22"/>
          <w:szCs w:val="22"/>
        </w:rPr>
      </w:pPr>
      <w:r w:rsidRPr="00A05CA7">
        <w:rPr>
          <w:sz w:val="22"/>
          <w:szCs w:val="22"/>
        </w:rPr>
        <w:t>Undirskrift</w:t>
      </w:r>
    </w:p>
    <w:p w14:paraId="1F4D1D95" w14:textId="77777777" w:rsidR="00C30BD5" w:rsidRPr="00A05CA7" w:rsidRDefault="00C30BD5" w:rsidP="0063164D">
      <w:pPr>
        <w:rPr>
          <w:sz w:val="22"/>
          <w:szCs w:val="22"/>
        </w:rPr>
      </w:pPr>
    </w:p>
    <w:sectPr w:rsidR="00C30BD5" w:rsidRPr="00A05CA7" w:rsidSect="00207D34">
      <w:headerReference w:type="default" r:id="rId8"/>
      <w:footerReference w:type="default" r:id="rId9"/>
      <w:headerReference w:type="first" r:id="rId10"/>
      <w:footerReference w:type="first" r:id="rId11"/>
      <w:pgSz w:w="11906" w:h="16838" w:code="9"/>
      <w:pgMar w:top="1418" w:right="851" w:bottom="1560"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DAE8" w14:textId="77777777" w:rsidR="00EE77FC" w:rsidRDefault="00EE77FC">
      <w:r>
        <w:separator/>
      </w:r>
    </w:p>
  </w:endnote>
  <w:endnote w:type="continuationSeparator" w:id="0">
    <w:p w14:paraId="3A5FA393" w14:textId="77777777" w:rsidR="00EE77FC" w:rsidRDefault="00EE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00"/>
    <w:family w:val="roman"/>
    <w:notTrueType/>
    <w:pitch w:val="default"/>
    <w:sig w:usb0="00000003" w:usb1="08070000" w:usb2="00000010" w:usb3="00000000" w:csb0="00020001" w:csb1="00000000"/>
  </w:font>
  <w:font w:name="Times">
    <w:panose1 w:val="02020603050405020304"/>
    <w:charset w:val="00"/>
    <w:family w:val="roman"/>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3489" w14:textId="77777777" w:rsidR="00B21D5B" w:rsidRDefault="00B21D5B" w:rsidP="00D77130">
    <w:pPr>
      <w:pStyle w:val="Footer"/>
      <w:pBdr>
        <w:bottom w:val="single" w:sz="12" w:space="1" w:color="auto"/>
      </w:pBdr>
    </w:pPr>
    <w:r w:rsidRPr="00D221F3">
      <w:rPr>
        <w:shd w:val="clear" w:color="auto" w:fill="CCFFCC"/>
      </w:rPr>
      <w:t>Grænn litur</w:t>
    </w:r>
    <w:r>
      <w:t xml:space="preserve"> = Áherslur - Helstu vandamál sem tekið er á í fyrirbyggjandi starfi</w:t>
    </w:r>
  </w:p>
  <w:p w14:paraId="42AA4EAD" w14:textId="77777777" w:rsidR="00B21D5B" w:rsidRDefault="00B21D5B" w:rsidP="00D77130">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w:t>
    </w:r>
    <w:r w:rsidRPr="009570BB">
      <w:rPr>
        <w:sz w:val="16"/>
      </w:rPr>
      <w:t xml:space="preserve"> </w:t>
    </w:r>
    <w:r>
      <w:rPr>
        <w:sz w:val="16"/>
      </w:rPr>
      <w:t>ÍST EN=Íslenskur staðall. VER=Vinnueftirlit ríkisins</w:t>
    </w:r>
  </w:p>
  <w:p w14:paraId="1A9913B3" w14:textId="77777777" w:rsidR="00B21D5B" w:rsidRDefault="00B21D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100D" w14:textId="77777777" w:rsidR="00B21D5B" w:rsidRDefault="00B21D5B">
    <w:pPr>
      <w:pStyle w:val="Footer"/>
      <w:pBdr>
        <w:bottom w:val="single" w:sz="12" w:space="1" w:color="auto"/>
      </w:pBdr>
    </w:pPr>
    <w:r w:rsidRPr="00D221F3">
      <w:rPr>
        <w:shd w:val="clear" w:color="auto" w:fill="CCFFCC"/>
      </w:rPr>
      <w:t>Grænn litur</w:t>
    </w:r>
    <w:r>
      <w:t xml:space="preserve"> = Áherslur - Helstu vandamál sem tekið er á í fyrirbyggjandi starfi</w:t>
    </w:r>
  </w:p>
  <w:p w14:paraId="41466B7C" w14:textId="77777777" w:rsidR="00B21D5B" w:rsidRDefault="00B21D5B">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w:t>
    </w:r>
    <w:r w:rsidRPr="009570BB">
      <w:rPr>
        <w:sz w:val="16"/>
      </w:rPr>
      <w:t xml:space="preserve"> </w:t>
    </w:r>
    <w:r>
      <w:rPr>
        <w:sz w:val="16"/>
      </w:rPr>
      <w:t>ÍST EN=Íslenskur staðall. VER=Vinnueftirlit ríkisins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F982" w14:textId="77777777" w:rsidR="00EE77FC" w:rsidRDefault="00EE77FC">
      <w:r>
        <w:separator/>
      </w:r>
    </w:p>
  </w:footnote>
  <w:footnote w:type="continuationSeparator" w:id="0">
    <w:p w14:paraId="23D150EC" w14:textId="77777777" w:rsidR="00EE77FC" w:rsidRDefault="00EE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E991" w14:textId="77777777" w:rsidR="00B21D5B" w:rsidRDefault="00B21D5B">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A903E5">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694"/>
      <w:gridCol w:w="5245"/>
      <w:gridCol w:w="2835"/>
    </w:tblGrid>
    <w:tr w:rsidR="00B21D5B" w14:paraId="417B2F16" w14:textId="77777777">
      <w:tblPrEx>
        <w:tblCellMar>
          <w:top w:w="0" w:type="dxa"/>
          <w:bottom w:w="0" w:type="dxa"/>
        </w:tblCellMar>
      </w:tblPrEx>
      <w:trPr>
        <w:trHeight w:val="1811"/>
      </w:trPr>
      <w:tc>
        <w:tcPr>
          <w:tcW w:w="2694" w:type="dxa"/>
        </w:tcPr>
        <w:p w14:paraId="6888602E" w14:textId="77777777" w:rsidR="00B21D5B" w:rsidRDefault="00B21D5B">
          <w:pPr>
            <w:pStyle w:val="Heading1"/>
            <w:spacing w:before="0"/>
            <w:ind w:right="-57"/>
            <w:rPr>
              <w:rFonts w:ascii="CG Times" w:hAnsi="CG Times"/>
              <w:sz w:val="22"/>
              <w:u w:val="none"/>
            </w:rPr>
          </w:pPr>
        </w:p>
        <w:p w14:paraId="52DEB2C8" w14:textId="77777777" w:rsidR="00B21D5B" w:rsidRPr="00722C34" w:rsidRDefault="00B21D5B">
          <w:pPr>
            <w:jc w:val="center"/>
            <w:rPr>
              <w:b/>
              <w:sz w:val="24"/>
            </w:rPr>
          </w:pPr>
        </w:p>
        <w:p w14:paraId="447D75FA" w14:textId="77777777" w:rsidR="00B21D5B" w:rsidRDefault="00B21D5B" w:rsidP="00A05CA7">
          <w:pPr>
            <w:jc w:val="center"/>
          </w:pPr>
          <w:r>
            <w:rPr>
              <w:rFonts w:ascii="CG Times" w:hAnsi="CG Times" w:cs="CG Times"/>
              <w:b/>
              <w:bCs/>
            </w:rPr>
            <w:pict w14:anchorId="214D9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51pt" fillcolor="window">
                <v:imagedata r:id="rId1" o:title=""/>
              </v:shape>
            </w:pict>
          </w:r>
        </w:p>
      </w:tc>
      <w:tc>
        <w:tcPr>
          <w:tcW w:w="5245" w:type="dxa"/>
          <w:vAlign w:val="center"/>
        </w:tcPr>
        <w:p w14:paraId="1C23D110" w14:textId="77777777" w:rsidR="00B21D5B" w:rsidRDefault="00B21D5B" w:rsidP="00C30BD5">
          <w:pPr>
            <w:pStyle w:val="Heading3"/>
            <w:spacing w:before="120" w:after="120"/>
            <w:ind w:right="-57"/>
            <w:rPr>
              <w:rFonts w:ascii="Times New Roman" w:hAnsi="Times New Roman"/>
              <w:b/>
              <w:sz w:val="40"/>
              <w:szCs w:val="40"/>
              <w:lang w:val="is-IS"/>
            </w:rPr>
          </w:pPr>
          <w:r w:rsidRPr="00C30BD5">
            <w:rPr>
              <w:rFonts w:ascii="Times New Roman" w:hAnsi="Times New Roman"/>
              <w:b/>
              <w:sz w:val="40"/>
              <w:szCs w:val="40"/>
              <w:lang w:val="is-IS"/>
            </w:rPr>
            <w:t>Fólksflutningar</w:t>
          </w:r>
        </w:p>
        <w:p w14:paraId="2518131A" w14:textId="77777777" w:rsidR="00B21D5B" w:rsidRPr="00C30BD5" w:rsidRDefault="00B21D5B">
          <w:pPr>
            <w:pStyle w:val="Heading3"/>
            <w:ind w:right="-58"/>
            <w:rPr>
              <w:rFonts w:ascii="Times New Roman" w:hAnsi="Times New Roman"/>
              <w:b/>
              <w:szCs w:val="28"/>
              <w:lang w:val="is-IS"/>
            </w:rPr>
          </w:pPr>
          <w:r w:rsidRPr="00C30BD5">
            <w:rPr>
              <w:rFonts w:ascii="Times New Roman" w:hAnsi="Times New Roman"/>
              <w:b/>
              <w:szCs w:val="28"/>
              <w:lang w:val="is-IS"/>
            </w:rPr>
            <w:t>Bifreiðastjórar - Leiðsögumenn</w:t>
          </w:r>
        </w:p>
        <w:p w14:paraId="27A1A071" w14:textId="77777777" w:rsidR="00B21D5B" w:rsidRPr="00EF18C6" w:rsidRDefault="00B21D5B" w:rsidP="00EF18C6">
          <w:pPr>
            <w:jc w:val="center"/>
            <w:rPr>
              <w:b/>
            </w:rPr>
          </w:pPr>
        </w:p>
        <w:p w14:paraId="7E94DA46" w14:textId="77777777" w:rsidR="00B21D5B" w:rsidRPr="008A0FF2" w:rsidRDefault="00B21D5B" w:rsidP="00C30BD5">
          <w:pPr>
            <w:spacing w:after="120"/>
            <w:jc w:val="center"/>
            <w:rPr>
              <w:sz w:val="24"/>
              <w:szCs w:val="24"/>
            </w:rPr>
          </w:pPr>
          <w:r w:rsidRPr="00C30BD5">
            <w:rPr>
              <w:b/>
              <w:sz w:val="32"/>
              <w:szCs w:val="32"/>
            </w:rPr>
            <w:t>Vinnuumhverfisvísir</w:t>
          </w:r>
        </w:p>
      </w:tc>
      <w:tc>
        <w:tcPr>
          <w:tcW w:w="2835" w:type="dxa"/>
        </w:tcPr>
        <w:p w14:paraId="2F86BDB8" w14:textId="77777777" w:rsidR="00B21D5B" w:rsidRPr="00A05CA7" w:rsidRDefault="00B21D5B" w:rsidP="00A05CA7">
          <w:pPr>
            <w:pStyle w:val="Heading5"/>
            <w:spacing w:before="120"/>
            <w:ind w:right="-57"/>
            <w:rPr>
              <w:sz w:val="20"/>
              <w:lang w:val="is-IS"/>
            </w:rPr>
          </w:pPr>
          <w:r>
            <w:rPr>
              <w:sz w:val="20"/>
              <w:lang w:val="is-IS"/>
            </w:rPr>
            <w:t>Nr. skjals: VÍSFE38</w:t>
          </w:r>
        </w:p>
        <w:p w14:paraId="5F291349" w14:textId="77777777" w:rsidR="00B21D5B" w:rsidRPr="00A05CA7" w:rsidRDefault="00B21D5B" w:rsidP="00A05CA7">
          <w:r>
            <w:t xml:space="preserve">Útgáfunr.: 2 </w:t>
          </w:r>
        </w:p>
        <w:p w14:paraId="45D5B062" w14:textId="77777777" w:rsidR="00B21D5B" w:rsidRDefault="00B21D5B" w:rsidP="00A05CA7">
          <w:pPr>
            <w:rPr>
              <w:szCs w:val="24"/>
            </w:rPr>
          </w:pPr>
          <w:r w:rsidRPr="00A05CA7">
            <w:t xml:space="preserve">Dags. </w:t>
          </w:r>
          <w:r>
            <w:rPr>
              <w:szCs w:val="24"/>
            </w:rPr>
            <w:t xml:space="preserve">19.7. 2013 </w:t>
          </w:r>
        </w:p>
        <w:p w14:paraId="31DC89C7" w14:textId="77777777" w:rsidR="00B21D5B" w:rsidRPr="00A05CA7" w:rsidRDefault="00B21D5B" w:rsidP="00A05CA7">
          <w:r w:rsidRPr="00A05CA7">
            <w:t>Höf.: GMG/HSS/VRH/Gæðaráð</w:t>
          </w:r>
        </w:p>
        <w:p w14:paraId="749E5987" w14:textId="77777777" w:rsidR="00B21D5B" w:rsidRPr="00A05CA7" w:rsidRDefault="00B21D5B" w:rsidP="00A05CA7">
          <w:r w:rsidRPr="00A05CA7">
            <w:t xml:space="preserve">Ábyrgðarm.: </w:t>
          </w:r>
          <w:r>
            <w:t>HSS</w:t>
          </w:r>
        </w:p>
        <w:p w14:paraId="79DD7FC2" w14:textId="77777777" w:rsidR="00B21D5B" w:rsidRPr="005A0EEC" w:rsidRDefault="00B21D5B" w:rsidP="00A05CA7">
          <w:pPr>
            <w:pStyle w:val="Heading5"/>
            <w:rPr>
              <w:rFonts w:ascii="Times New Roman" w:hAnsi="Times New Roman"/>
              <w:sz w:val="20"/>
              <w:lang w:val="is-IS"/>
            </w:rPr>
          </w:pPr>
          <w:r w:rsidRPr="00B21D5B">
            <w:rPr>
              <w:sz w:val="20"/>
              <w:lang w:val="is-IS"/>
            </w:rPr>
            <w:t>Bls.: 6</w:t>
          </w:r>
        </w:p>
      </w:tc>
    </w:tr>
  </w:tbl>
  <w:p w14:paraId="2DCA3157" w14:textId="77777777" w:rsidR="00B21D5B" w:rsidRPr="00B21D5B" w:rsidRDefault="00B21D5B">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6E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83D481C"/>
    <w:multiLevelType w:val="hybridMultilevel"/>
    <w:tmpl w:val="BD7CF2E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155767CF"/>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177651D4"/>
    <w:multiLevelType w:val="hybridMultilevel"/>
    <w:tmpl w:val="82CE930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F246D"/>
    <w:multiLevelType w:val="multilevel"/>
    <w:tmpl w:val="99D27EA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7" w15:restartNumberingAfterBreak="0">
    <w:nsid w:val="279425AE"/>
    <w:multiLevelType w:val="hybridMultilevel"/>
    <w:tmpl w:val="5C64D6DE"/>
    <w:lvl w:ilvl="0" w:tplc="8DD4742E">
      <w:numFmt w:val="bullet"/>
      <w:lvlText w:val="–"/>
      <w:lvlJc w:val="left"/>
      <w:pPr>
        <w:tabs>
          <w:tab w:val="num" w:pos="360"/>
        </w:tabs>
        <w:ind w:left="360" w:hanging="360"/>
      </w:pPr>
      <w:rPr>
        <w:rFonts w:ascii="Times New Roman" w:eastAsia="Times New Roman" w:hAnsi="Times New Roman" w:hint="default"/>
        <w:i/>
        <w:i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30C1279D"/>
    <w:multiLevelType w:val="hybridMultilevel"/>
    <w:tmpl w:val="647447FA"/>
    <w:lvl w:ilvl="0" w:tplc="E0327E4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04F"/>
    <w:multiLevelType w:val="singleLevel"/>
    <w:tmpl w:val="7714D99E"/>
    <w:lvl w:ilvl="0">
      <w:start w:val="18"/>
      <w:numFmt w:val="upperLetter"/>
      <w:lvlText w:val="%1-"/>
      <w:lvlJc w:val="left"/>
      <w:pPr>
        <w:tabs>
          <w:tab w:val="num" w:pos="360"/>
        </w:tabs>
        <w:ind w:left="360" w:hanging="360"/>
      </w:pPr>
      <w:rPr>
        <w:rFonts w:hint="default"/>
      </w:rPr>
    </w:lvl>
  </w:abstractNum>
  <w:abstractNum w:abstractNumId="11" w15:restartNumberingAfterBreak="0">
    <w:nsid w:val="39B93227"/>
    <w:multiLevelType w:val="hybridMultilevel"/>
    <w:tmpl w:val="99D27EA0"/>
    <w:lvl w:ilvl="0" w:tplc="4650C5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D65D8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FA824A1"/>
    <w:multiLevelType w:val="hybridMultilevel"/>
    <w:tmpl w:val="CC544182"/>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C2196F"/>
    <w:multiLevelType w:val="hybridMultilevel"/>
    <w:tmpl w:val="B69ACCDE"/>
    <w:lvl w:ilvl="0" w:tplc="E0327E46">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8"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C1A28"/>
    <w:multiLevelType w:val="hybridMultilevel"/>
    <w:tmpl w:val="F2203B0E"/>
    <w:lvl w:ilvl="0" w:tplc="040F0001">
      <w:start w:val="1"/>
      <w:numFmt w:val="bullet"/>
      <w:lvlText w:val=""/>
      <w:lvlJc w:val="left"/>
      <w:pPr>
        <w:tabs>
          <w:tab w:val="num" w:pos="720"/>
        </w:tabs>
        <w:ind w:left="720" w:hanging="360"/>
      </w:pPr>
      <w:rPr>
        <w:rFonts w:ascii="Symbol" w:hAnsi="Symbol" w:hint="default"/>
      </w:rPr>
    </w:lvl>
    <w:lvl w:ilvl="1" w:tplc="040F0003" w:tentative="1">
      <w:start w:val="1"/>
      <w:numFmt w:val="bullet"/>
      <w:lvlText w:val="o"/>
      <w:lvlJc w:val="left"/>
      <w:pPr>
        <w:tabs>
          <w:tab w:val="num" w:pos="1440"/>
        </w:tabs>
        <w:ind w:left="1440" w:hanging="360"/>
      </w:pPr>
      <w:rPr>
        <w:rFonts w:ascii="Courier New" w:hAnsi="Courier New" w:cs="Courier New" w:hint="default"/>
      </w:rPr>
    </w:lvl>
    <w:lvl w:ilvl="2" w:tplc="040F0005" w:tentative="1">
      <w:start w:val="1"/>
      <w:numFmt w:val="bullet"/>
      <w:lvlText w:val=""/>
      <w:lvlJc w:val="left"/>
      <w:pPr>
        <w:tabs>
          <w:tab w:val="num" w:pos="2160"/>
        </w:tabs>
        <w:ind w:left="2160" w:hanging="360"/>
      </w:pPr>
      <w:rPr>
        <w:rFonts w:ascii="Wingdings" w:hAnsi="Wingdings" w:hint="default"/>
      </w:rPr>
    </w:lvl>
    <w:lvl w:ilvl="3" w:tplc="040F0001" w:tentative="1">
      <w:start w:val="1"/>
      <w:numFmt w:val="bullet"/>
      <w:lvlText w:val=""/>
      <w:lvlJc w:val="left"/>
      <w:pPr>
        <w:tabs>
          <w:tab w:val="num" w:pos="2880"/>
        </w:tabs>
        <w:ind w:left="2880" w:hanging="360"/>
      </w:pPr>
      <w:rPr>
        <w:rFonts w:ascii="Symbol" w:hAnsi="Symbol" w:hint="default"/>
      </w:rPr>
    </w:lvl>
    <w:lvl w:ilvl="4" w:tplc="040F0003" w:tentative="1">
      <w:start w:val="1"/>
      <w:numFmt w:val="bullet"/>
      <w:lvlText w:val="o"/>
      <w:lvlJc w:val="left"/>
      <w:pPr>
        <w:tabs>
          <w:tab w:val="num" w:pos="3600"/>
        </w:tabs>
        <w:ind w:left="3600" w:hanging="360"/>
      </w:pPr>
      <w:rPr>
        <w:rFonts w:ascii="Courier New" w:hAnsi="Courier New" w:cs="Courier New" w:hint="default"/>
      </w:rPr>
    </w:lvl>
    <w:lvl w:ilvl="5" w:tplc="040F0005" w:tentative="1">
      <w:start w:val="1"/>
      <w:numFmt w:val="bullet"/>
      <w:lvlText w:val=""/>
      <w:lvlJc w:val="left"/>
      <w:pPr>
        <w:tabs>
          <w:tab w:val="num" w:pos="4320"/>
        </w:tabs>
        <w:ind w:left="4320" w:hanging="360"/>
      </w:pPr>
      <w:rPr>
        <w:rFonts w:ascii="Wingdings" w:hAnsi="Wingdings" w:hint="default"/>
      </w:rPr>
    </w:lvl>
    <w:lvl w:ilvl="6" w:tplc="040F0001" w:tentative="1">
      <w:start w:val="1"/>
      <w:numFmt w:val="bullet"/>
      <w:lvlText w:val=""/>
      <w:lvlJc w:val="left"/>
      <w:pPr>
        <w:tabs>
          <w:tab w:val="num" w:pos="5040"/>
        </w:tabs>
        <w:ind w:left="5040" w:hanging="360"/>
      </w:pPr>
      <w:rPr>
        <w:rFonts w:ascii="Symbol" w:hAnsi="Symbol" w:hint="default"/>
      </w:rPr>
    </w:lvl>
    <w:lvl w:ilvl="7" w:tplc="040F0003" w:tentative="1">
      <w:start w:val="1"/>
      <w:numFmt w:val="bullet"/>
      <w:lvlText w:val="o"/>
      <w:lvlJc w:val="left"/>
      <w:pPr>
        <w:tabs>
          <w:tab w:val="num" w:pos="5760"/>
        </w:tabs>
        <w:ind w:left="5760" w:hanging="360"/>
      </w:pPr>
      <w:rPr>
        <w:rFonts w:ascii="Courier New" w:hAnsi="Courier New" w:cs="Courier New" w:hint="default"/>
      </w:rPr>
    </w:lvl>
    <w:lvl w:ilvl="8" w:tplc="040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F0914"/>
    <w:multiLevelType w:val="hybridMultilevel"/>
    <w:tmpl w:val="55203E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6"/>
  </w:num>
  <w:num w:numId="2">
    <w:abstractNumId w:val="13"/>
  </w:num>
  <w:num w:numId="3">
    <w:abstractNumId w:val="14"/>
  </w:num>
  <w:num w:numId="4">
    <w:abstractNumId w:val="0"/>
  </w:num>
  <w:num w:numId="5">
    <w:abstractNumId w:val="3"/>
  </w:num>
  <w:num w:numId="6">
    <w:abstractNumId w:val="12"/>
  </w:num>
  <w:num w:numId="7">
    <w:abstractNumId w:val="17"/>
    <w:lvlOverride w:ilvl="0"/>
  </w:num>
  <w:num w:numId="8">
    <w:abstractNumId w:val="6"/>
    <w:lvlOverride w:ilvl="0"/>
  </w:num>
  <w:num w:numId="9">
    <w:abstractNumId w:val="23"/>
  </w:num>
  <w:num w:numId="10">
    <w:abstractNumId w:val="8"/>
  </w:num>
  <w:num w:numId="11">
    <w:abstractNumId w:val="10"/>
  </w:num>
  <w:num w:numId="12">
    <w:abstractNumId w:val="21"/>
  </w:num>
  <w:num w:numId="13">
    <w:abstractNumId w:val="1"/>
  </w:num>
  <w:num w:numId="14">
    <w:abstractNumId w:val="4"/>
  </w:num>
  <w:num w:numId="15">
    <w:abstractNumId w:val="2"/>
  </w:num>
  <w:num w:numId="16">
    <w:abstractNumId w:val="19"/>
  </w:num>
  <w:num w:numId="17">
    <w:abstractNumId w:val="18"/>
  </w:num>
  <w:num w:numId="18">
    <w:abstractNumId w:val="22"/>
  </w:num>
  <w:num w:numId="19">
    <w:abstractNumId w:val="20"/>
  </w:num>
  <w:num w:numId="20">
    <w:abstractNumId w:val="15"/>
  </w:num>
  <w:num w:numId="21">
    <w:abstractNumId w:val="7"/>
  </w:num>
  <w:num w:numId="22">
    <w:abstractNumId w:val="11"/>
  </w:num>
  <w:num w:numId="23">
    <w:abstractNumId w:val="5"/>
  </w:num>
  <w:num w:numId="24">
    <w:abstractNumId w:val="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170E"/>
    <w:rsid w:val="00000391"/>
    <w:rsid w:val="0001170E"/>
    <w:rsid w:val="00017694"/>
    <w:rsid w:val="0003591F"/>
    <w:rsid w:val="00044646"/>
    <w:rsid w:val="000476AD"/>
    <w:rsid w:val="00061D60"/>
    <w:rsid w:val="00062F41"/>
    <w:rsid w:val="00065132"/>
    <w:rsid w:val="00067DBD"/>
    <w:rsid w:val="00067EEB"/>
    <w:rsid w:val="000741FE"/>
    <w:rsid w:val="000753A9"/>
    <w:rsid w:val="0007788A"/>
    <w:rsid w:val="0008105A"/>
    <w:rsid w:val="000A6847"/>
    <w:rsid w:val="000B71B6"/>
    <w:rsid w:val="000B7F6C"/>
    <w:rsid w:val="000D0385"/>
    <w:rsid w:val="000D461B"/>
    <w:rsid w:val="000D4E45"/>
    <w:rsid w:val="000D793F"/>
    <w:rsid w:val="000E6981"/>
    <w:rsid w:val="000F1036"/>
    <w:rsid w:val="00115BF9"/>
    <w:rsid w:val="0012116B"/>
    <w:rsid w:val="00122045"/>
    <w:rsid w:val="00135F79"/>
    <w:rsid w:val="00153DF0"/>
    <w:rsid w:val="00166D5F"/>
    <w:rsid w:val="0017441C"/>
    <w:rsid w:val="0017739E"/>
    <w:rsid w:val="00192710"/>
    <w:rsid w:val="001A6A9E"/>
    <w:rsid w:val="001B0297"/>
    <w:rsid w:val="001B112A"/>
    <w:rsid w:val="001C171D"/>
    <w:rsid w:val="001C2380"/>
    <w:rsid w:val="001C63BE"/>
    <w:rsid w:val="001C7729"/>
    <w:rsid w:val="001E6403"/>
    <w:rsid w:val="00201F5D"/>
    <w:rsid w:val="00207D34"/>
    <w:rsid w:val="00211A55"/>
    <w:rsid w:val="00215774"/>
    <w:rsid w:val="00216FBD"/>
    <w:rsid w:val="00236A3A"/>
    <w:rsid w:val="002465E9"/>
    <w:rsid w:val="00247B87"/>
    <w:rsid w:val="002538D4"/>
    <w:rsid w:val="00255E89"/>
    <w:rsid w:val="00257667"/>
    <w:rsid w:val="002607A5"/>
    <w:rsid w:val="002627BD"/>
    <w:rsid w:val="0026556F"/>
    <w:rsid w:val="00273F5F"/>
    <w:rsid w:val="0028453F"/>
    <w:rsid w:val="002907D3"/>
    <w:rsid w:val="00291521"/>
    <w:rsid w:val="002C1742"/>
    <w:rsid w:val="002D6FF9"/>
    <w:rsid w:val="002D6FFC"/>
    <w:rsid w:val="002F3BF5"/>
    <w:rsid w:val="00303A48"/>
    <w:rsid w:val="00307673"/>
    <w:rsid w:val="00320A7B"/>
    <w:rsid w:val="003453AA"/>
    <w:rsid w:val="003631ED"/>
    <w:rsid w:val="00363F20"/>
    <w:rsid w:val="00373101"/>
    <w:rsid w:val="00373B0F"/>
    <w:rsid w:val="0037605A"/>
    <w:rsid w:val="00376967"/>
    <w:rsid w:val="00383BCA"/>
    <w:rsid w:val="00385770"/>
    <w:rsid w:val="00387BA0"/>
    <w:rsid w:val="003A1652"/>
    <w:rsid w:val="003A4D02"/>
    <w:rsid w:val="003B1C33"/>
    <w:rsid w:val="003E6067"/>
    <w:rsid w:val="003E704C"/>
    <w:rsid w:val="003E75B6"/>
    <w:rsid w:val="003F4B20"/>
    <w:rsid w:val="00404563"/>
    <w:rsid w:val="00412D04"/>
    <w:rsid w:val="00415ADA"/>
    <w:rsid w:val="0041676F"/>
    <w:rsid w:val="00420739"/>
    <w:rsid w:val="00426B12"/>
    <w:rsid w:val="00431AA4"/>
    <w:rsid w:val="0044646E"/>
    <w:rsid w:val="00447FB9"/>
    <w:rsid w:val="00452A3D"/>
    <w:rsid w:val="004620D1"/>
    <w:rsid w:val="00466735"/>
    <w:rsid w:val="0047498F"/>
    <w:rsid w:val="00482D1C"/>
    <w:rsid w:val="00484790"/>
    <w:rsid w:val="00492471"/>
    <w:rsid w:val="004928AA"/>
    <w:rsid w:val="004A3D43"/>
    <w:rsid w:val="004A4BD4"/>
    <w:rsid w:val="004A61BB"/>
    <w:rsid w:val="004B07A9"/>
    <w:rsid w:val="004B12DD"/>
    <w:rsid w:val="004B46FB"/>
    <w:rsid w:val="004B7243"/>
    <w:rsid w:val="004D3CE8"/>
    <w:rsid w:val="004D5B5E"/>
    <w:rsid w:val="004E3B98"/>
    <w:rsid w:val="004F02FB"/>
    <w:rsid w:val="004F1431"/>
    <w:rsid w:val="004F1D9E"/>
    <w:rsid w:val="004F2565"/>
    <w:rsid w:val="00501FC4"/>
    <w:rsid w:val="00510CE5"/>
    <w:rsid w:val="00522126"/>
    <w:rsid w:val="00524068"/>
    <w:rsid w:val="00545A31"/>
    <w:rsid w:val="00560CCD"/>
    <w:rsid w:val="00592BEC"/>
    <w:rsid w:val="00593D02"/>
    <w:rsid w:val="005A0EEC"/>
    <w:rsid w:val="005A56C0"/>
    <w:rsid w:val="005A7D98"/>
    <w:rsid w:val="005B1A59"/>
    <w:rsid w:val="005B64C2"/>
    <w:rsid w:val="005C560A"/>
    <w:rsid w:val="005D2A63"/>
    <w:rsid w:val="005D5F05"/>
    <w:rsid w:val="005D79A1"/>
    <w:rsid w:val="005F510B"/>
    <w:rsid w:val="00623CF6"/>
    <w:rsid w:val="00624708"/>
    <w:rsid w:val="00626328"/>
    <w:rsid w:val="0063164D"/>
    <w:rsid w:val="0063266D"/>
    <w:rsid w:val="006421F2"/>
    <w:rsid w:val="0064336C"/>
    <w:rsid w:val="0064632C"/>
    <w:rsid w:val="00652183"/>
    <w:rsid w:val="0069466C"/>
    <w:rsid w:val="006B7B19"/>
    <w:rsid w:val="006C3455"/>
    <w:rsid w:val="006C3D63"/>
    <w:rsid w:val="006C6569"/>
    <w:rsid w:val="006D4077"/>
    <w:rsid w:val="006D7C00"/>
    <w:rsid w:val="006E41CD"/>
    <w:rsid w:val="00711CB8"/>
    <w:rsid w:val="00713EE5"/>
    <w:rsid w:val="00721D1D"/>
    <w:rsid w:val="00722C34"/>
    <w:rsid w:val="00725145"/>
    <w:rsid w:val="00753C4B"/>
    <w:rsid w:val="00763AE2"/>
    <w:rsid w:val="00775664"/>
    <w:rsid w:val="00791D03"/>
    <w:rsid w:val="00794DB0"/>
    <w:rsid w:val="0079759C"/>
    <w:rsid w:val="007A0091"/>
    <w:rsid w:val="007A068A"/>
    <w:rsid w:val="007A5856"/>
    <w:rsid w:val="007B1E26"/>
    <w:rsid w:val="007B451A"/>
    <w:rsid w:val="007B625E"/>
    <w:rsid w:val="007B77D6"/>
    <w:rsid w:val="007D5F77"/>
    <w:rsid w:val="007E72FD"/>
    <w:rsid w:val="007F552D"/>
    <w:rsid w:val="008003AF"/>
    <w:rsid w:val="00803737"/>
    <w:rsid w:val="008270C8"/>
    <w:rsid w:val="0084294A"/>
    <w:rsid w:val="008544FB"/>
    <w:rsid w:val="00863537"/>
    <w:rsid w:val="008A0FF2"/>
    <w:rsid w:val="008A1BD5"/>
    <w:rsid w:val="008B1ADD"/>
    <w:rsid w:val="008B1F7C"/>
    <w:rsid w:val="008C022A"/>
    <w:rsid w:val="008D4218"/>
    <w:rsid w:val="008E2949"/>
    <w:rsid w:val="00907841"/>
    <w:rsid w:val="00917A08"/>
    <w:rsid w:val="00946B55"/>
    <w:rsid w:val="00955445"/>
    <w:rsid w:val="009570BB"/>
    <w:rsid w:val="00957AF6"/>
    <w:rsid w:val="00961C33"/>
    <w:rsid w:val="009760C2"/>
    <w:rsid w:val="009779AD"/>
    <w:rsid w:val="00982316"/>
    <w:rsid w:val="009939B0"/>
    <w:rsid w:val="00996365"/>
    <w:rsid w:val="0099661B"/>
    <w:rsid w:val="009A4C35"/>
    <w:rsid w:val="009A720B"/>
    <w:rsid w:val="009B4242"/>
    <w:rsid w:val="009C7665"/>
    <w:rsid w:val="009E5442"/>
    <w:rsid w:val="00A0206B"/>
    <w:rsid w:val="00A023B9"/>
    <w:rsid w:val="00A05CA7"/>
    <w:rsid w:val="00A10C0D"/>
    <w:rsid w:val="00A24438"/>
    <w:rsid w:val="00A2735D"/>
    <w:rsid w:val="00A344EC"/>
    <w:rsid w:val="00A36AB8"/>
    <w:rsid w:val="00A37B1B"/>
    <w:rsid w:val="00A45138"/>
    <w:rsid w:val="00A54269"/>
    <w:rsid w:val="00A61E66"/>
    <w:rsid w:val="00A65821"/>
    <w:rsid w:val="00A72A69"/>
    <w:rsid w:val="00A7502C"/>
    <w:rsid w:val="00A8472E"/>
    <w:rsid w:val="00A903E5"/>
    <w:rsid w:val="00AA3E87"/>
    <w:rsid w:val="00AB3F63"/>
    <w:rsid w:val="00AB57E6"/>
    <w:rsid w:val="00AC53CB"/>
    <w:rsid w:val="00AD6624"/>
    <w:rsid w:val="00AE34AD"/>
    <w:rsid w:val="00AE7D6B"/>
    <w:rsid w:val="00AF0A7F"/>
    <w:rsid w:val="00AF6A93"/>
    <w:rsid w:val="00B16082"/>
    <w:rsid w:val="00B21D5B"/>
    <w:rsid w:val="00B23E7C"/>
    <w:rsid w:val="00B30890"/>
    <w:rsid w:val="00B37AEE"/>
    <w:rsid w:val="00B420D8"/>
    <w:rsid w:val="00B56CFE"/>
    <w:rsid w:val="00B739E3"/>
    <w:rsid w:val="00B74B89"/>
    <w:rsid w:val="00B74DEF"/>
    <w:rsid w:val="00B92C48"/>
    <w:rsid w:val="00B92D41"/>
    <w:rsid w:val="00BB4213"/>
    <w:rsid w:val="00BC4884"/>
    <w:rsid w:val="00BD73F9"/>
    <w:rsid w:val="00BE7A69"/>
    <w:rsid w:val="00C14268"/>
    <w:rsid w:val="00C22FF6"/>
    <w:rsid w:val="00C30BD5"/>
    <w:rsid w:val="00C40B76"/>
    <w:rsid w:val="00C47974"/>
    <w:rsid w:val="00C50264"/>
    <w:rsid w:val="00C561F8"/>
    <w:rsid w:val="00C61D15"/>
    <w:rsid w:val="00C65746"/>
    <w:rsid w:val="00C74725"/>
    <w:rsid w:val="00C845DC"/>
    <w:rsid w:val="00CC3EB8"/>
    <w:rsid w:val="00CE5458"/>
    <w:rsid w:val="00D15C0A"/>
    <w:rsid w:val="00D221F3"/>
    <w:rsid w:val="00D261EB"/>
    <w:rsid w:val="00D34AF7"/>
    <w:rsid w:val="00D50A97"/>
    <w:rsid w:val="00D53F73"/>
    <w:rsid w:val="00D550DF"/>
    <w:rsid w:val="00D578CC"/>
    <w:rsid w:val="00D60575"/>
    <w:rsid w:val="00D61069"/>
    <w:rsid w:val="00D64E2F"/>
    <w:rsid w:val="00D75523"/>
    <w:rsid w:val="00D77130"/>
    <w:rsid w:val="00DB43BE"/>
    <w:rsid w:val="00DB5FE5"/>
    <w:rsid w:val="00DC4D5C"/>
    <w:rsid w:val="00DC510C"/>
    <w:rsid w:val="00DC7B93"/>
    <w:rsid w:val="00DD1D03"/>
    <w:rsid w:val="00DE2E5D"/>
    <w:rsid w:val="00E030B0"/>
    <w:rsid w:val="00E050D2"/>
    <w:rsid w:val="00E11B5C"/>
    <w:rsid w:val="00E1615C"/>
    <w:rsid w:val="00E16ADB"/>
    <w:rsid w:val="00E3519D"/>
    <w:rsid w:val="00E375EF"/>
    <w:rsid w:val="00E5037B"/>
    <w:rsid w:val="00E5350D"/>
    <w:rsid w:val="00E67070"/>
    <w:rsid w:val="00EA3616"/>
    <w:rsid w:val="00EA386D"/>
    <w:rsid w:val="00EA4239"/>
    <w:rsid w:val="00EA4316"/>
    <w:rsid w:val="00EB0A70"/>
    <w:rsid w:val="00EB390D"/>
    <w:rsid w:val="00ED04A0"/>
    <w:rsid w:val="00ED189B"/>
    <w:rsid w:val="00EE0855"/>
    <w:rsid w:val="00EE77FC"/>
    <w:rsid w:val="00EF1883"/>
    <w:rsid w:val="00EF18C6"/>
    <w:rsid w:val="00EF29E9"/>
    <w:rsid w:val="00F037B8"/>
    <w:rsid w:val="00F04471"/>
    <w:rsid w:val="00F06B79"/>
    <w:rsid w:val="00F45B95"/>
    <w:rsid w:val="00F45BCA"/>
    <w:rsid w:val="00F477BE"/>
    <w:rsid w:val="00F56990"/>
    <w:rsid w:val="00F56FF3"/>
    <w:rsid w:val="00F5783C"/>
    <w:rsid w:val="00F65E47"/>
    <w:rsid w:val="00F70213"/>
    <w:rsid w:val="00F8258F"/>
    <w:rsid w:val="00F8276F"/>
    <w:rsid w:val="00F86502"/>
    <w:rsid w:val="00F87AF6"/>
    <w:rsid w:val="00F96C1B"/>
    <w:rsid w:val="00FA0912"/>
    <w:rsid w:val="00FB16E1"/>
    <w:rsid w:val="00FF35A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2EF7699"/>
  <w15:chartTrackingRefBased/>
  <w15:docId w15:val="{F3FF30DE-CD5B-4E56-982C-F9B08FA4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2A63"/>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4"/>
    </w:r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6E41CD"/>
    <w:pPr>
      <w:shd w:val="clear" w:color="auto" w:fill="000080"/>
    </w:pPr>
    <w:rPr>
      <w:rFonts w:ascii="Tahoma" w:hAnsi="Tahoma" w:cs="Tahoma"/>
    </w:rPr>
  </w:style>
  <w:style w:type="character" w:styleId="CommentReference">
    <w:name w:val="annotation reference"/>
    <w:semiHidden/>
    <w:rsid w:val="0069466C"/>
    <w:rPr>
      <w:sz w:val="16"/>
      <w:szCs w:val="16"/>
    </w:rPr>
  </w:style>
  <w:style w:type="paragraph" w:styleId="CommentText">
    <w:name w:val="annotation text"/>
    <w:basedOn w:val="Normal"/>
    <w:semiHidden/>
    <w:rsid w:val="0069466C"/>
  </w:style>
  <w:style w:type="paragraph" w:styleId="CommentSubject">
    <w:name w:val="annotation subject"/>
    <w:basedOn w:val="CommentText"/>
    <w:next w:val="CommentText"/>
    <w:semiHidden/>
    <w:rsid w:val="0069466C"/>
    <w:rPr>
      <w:b/>
      <w:bCs/>
    </w:rPr>
  </w:style>
  <w:style w:type="character" w:styleId="Hyperlink">
    <w:name w:val="Hyperlink"/>
    <w:rsid w:val="00EF29E9"/>
    <w:rPr>
      <w:color w:val="0000FF"/>
      <w:u w:val="single"/>
    </w:rPr>
  </w:style>
  <w:style w:type="paragraph" w:styleId="BodyText2">
    <w:name w:val="Body Text 2"/>
    <w:basedOn w:val="Normal"/>
    <w:rsid w:val="00C30BD5"/>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r.is/ppece/index.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2079</Words>
  <Characters>11856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13908</CharactersWithSpaces>
  <SharedDoc>false</SharedDoc>
  <HLinks>
    <vt:vector size="6" baseType="variant">
      <vt:variant>
        <vt:i4>262149</vt:i4>
      </vt:variant>
      <vt:variant>
        <vt:i4>0</vt:i4>
      </vt:variant>
      <vt:variant>
        <vt:i4>0</vt:i4>
      </vt:variant>
      <vt:variant>
        <vt:i4>5</vt:i4>
      </vt:variant>
      <vt:variant>
        <vt:lpwstr>http://www.ver.is/ppece/index.htm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cp:lastModifiedBy>Sigurður Karlsson - VER</cp:lastModifiedBy>
  <cp:revision>2</cp:revision>
  <cp:lastPrinted>2013-07-19T10:37:00Z</cp:lastPrinted>
  <dcterms:created xsi:type="dcterms:W3CDTF">2021-09-03T13:02:00Z</dcterms:created>
  <dcterms:modified xsi:type="dcterms:W3CDTF">2021-09-03T13:02:00Z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776022495</vt:i4>
  </property>
</Properties>
</file>